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433" w:rsidRDefault="00811433" w:rsidP="00811433">
      <w:pPr>
        <w:spacing w:before="208" w:after="208" w:line="400" w:lineRule="exact"/>
        <w:jc w:val="center"/>
      </w:pPr>
      <w:r w:rsidRPr="0060072C">
        <w:rPr>
          <w:rStyle w:val="1c"/>
          <w:rFonts w:ascii="標楷體" w:eastAsia="標楷體" w:hAnsi="標楷體" w:cs="Arial"/>
          <w:sz w:val="32"/>
          <w:szCs w:val="32"/>
        </w:rPr>
        <w:t>臺北市</w:t>
      </w:r>
      <w:r w:rsidRPr="0060072C">
        <w:rPr>
          <w:rStyle w:val="1c"/>
          <w:rFonts w:ascii="標楷體" w:eastAsia="標楷體" w:hAnsi="標楷體" w:cs="Arial"/>
          <w:sz w:val="32"/>
          <w:szCs w:val="32"/>
          <w:lang w:eastAsia="zh-HK"/>
        </w:rPr>
        <w:t xml:space="preserve">私立景文高級中學國中部 </w:t>
      </w:r>
      <w:r w:rsidRPr="0060072C">
        <w:rPr>
          <w:rStyle w:val="1c"/>
          <w:rFonts w:ascii="標楷體" w:eastAsia="標楷體" w:hAnsi="標楷體"/>
          <w:sz w:val="32"/>
          <w:szCs w:val="32"/>
        </w:rPr>
        <w:t>110</w:t>
      </w:r>
      <w:r w:rsidRPr="0060072C">
        <w:rPr>
          <w:rStyle w:val="1c"/>
          <w:rFonts w:ascii="標楷體" w:eastAsia="標楷體" w:hAnsi="標楷體" w:cs="Arial"/>
          <w:sz w:val="32"/>
          <w:szCs w:val="32"/>
        </w:rPr>
        <w:t>學年度</w:t>
      </w:r>
      <w:r w:rsidRPr="002A4D0F">
        <w:rPr>
          <w:rFonts w:ascii="標楷體" w:eastAsia="標楷體" w:hAnsi="標楷體"/>
          <w:sz w:val="32"/>
          <w:szCs w:val="32"/>
        </w:rPr>
        <w:t>領域/科目課程計畫</w:t>
      </w:r>
    </w:p>
    <w:tbl>
      <w:tblPr>
        <w:tblW w:w="14029" w:type="dxa"/>
        <w:jc w:val="center"/>
        <w:tblLayout w:type="fixed"/>
        <w:tblCellMar>
          <w:left w:w="10" w:type="dxa"/>
          <w:right w:w="10" w:type="dxa"/>
        </w:tblCellMar>
        <w:tblLook w:val="0000" w:firstRow="0" w:lastRow="0" w:firstColumn="0" w:lastColumn="0" w:noHBand="0" w:noVBand="0"/>
      </w:tblPr>
      <w:tblGrid>
        <w:gridCol w:w="562"/>
        <w:gridCol w:w="993"/>
        <w:gridCol w:w="1559"/>
        <w:gridCol w:w="3402"/>
        <w:gridCol w:w="709"/>
        <w:gridCol w:w="2693"/>
        <w:gridCol w:w="1559"/>
        <w:gridCol w:w="1418"/>
        <w:gridCol w:w="1134"/>
      </w:tblGrid>
      <w:tr w:rsidR="00552AA7">
        <w:trPr>
          <w:trHeight w:val="689"/>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pacing w:line="396" w:lineRule="auto"/>
              <w:jc w:val="center"/>
              <w:rPr>
                <w:rFonts w:ascii="標楷體" w:eastAsia="標楷體" w:hAnsi="標楷體"/>
                <w:color w:val="000000"/>
              </w:rPr>
            </w:pPr>
            <w:r>
              <w:rPr>
                <w:rFonts w:ascii="標楷體" w:eastAsia="標楷體" w:hAnsi="標楷體"/>
                <w:color w:val="000000"/>
              </w:rPr>
              <w:t>領域/科目</w:t>
            </w:r>
          </w:p>
        </w:tc>
        <w:tc>
          <w:tcPr>
            <w:tcW w:w="1247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336" w:lineRule="auto"/>
              <w:rPr>
                <w:rFonts w:ascii="標楷體" w:eastAsia="標楷體" w:hAnsi="標楷體"/>
                <w:color w:val="000000"/>
              </w:rPr>
            </w:pPr>
            <w:r>
              <w:rPr>
                <w:rFonts w:ascii="標楷體" w:eastAsia="標楷體" w:hAnsi="標楷體"/>
                <w:color w:val="000000"/>
              </w:rPr>
              <w:t>□國語文□英語文□數學□社會(□歷史□地理□公民與社會)□自然科學(□理化□生物□地球科學)</w:t>
            </w:r>
          </w:p>
          <w:p w:rsidR="00552AA7" w:rsidRDefault="001E0F91">
            <w:pPr>
              <w:spacing w:line="336" w:lineRule="auto"/>
              <w:rPr>
                <w:rFonts w:ascii="標楷體" w:eastAsia="標楷體" w:hAnsi="標楷體"/>
                <w:color w:val="000000"/>
              </w:rPr>
            </w:pPr>
            <w:r>
              <w:rPr>
                <w:rFonts w:ascii="標楷體" w:eastAsia="標楷體" w:hAnsi="標楷體"/>
                <w:color w:val="000000"/>
              </w:rPr>
              <w:t>□藝術(□音樂□視覺藝術□表演藝術)□綜合活動(□家政□童軍□輔導)</w:t>
            </w:r>
            <w:r w:rsidR="0087129A">
              <w:rPr>
                <w:rFonts w:ascii="標楷體" w:eastAsia="標楷體" w:hAnsi="標楷體" w:hint="eastAsia"/>
                <w:color w:val="000000"/>
              </w:rPr>
              <w:t>■</w:t>
            </w:r>
            <w:r>
              <w:rPr>
                <w:rFonts w:ascii="標楷體" w:eastAsia="標楷體" w:hAnsi="標楷體"/>
                <w:color w:val="000000"/>
              </w:rPr>
              <w:t>科技(</w:t>
            </w:r>
            <w:r w:rsidR="0087129A">
              <w:rPr>
                <w:rFonts w:ascii="標楷體" w:eastAsia="標楷體" w:hAnsi="標楷體" w:hint="eastAsia"/>
                <w:color w:val="000000"/>
              </w:rPr>
              <w:t>■</w:t>
            </w:r>
            <w:r>
              <w:rPr>
                <w:rFonts w:ascii="標楷體" w:eastAsia="標楷體" w:hAnsi="標楷體"/>
                <w:color w:val="000000"/>
              </w:rPr>
              <w:t>資訊科技</w:t>
            </w:r>
            <w:r w:rsidR="0087129A">
              <w:rPr>
                <w:rFonts w:ascii="標楷體" w:eastAsia="標楷體" w:hAnsi="標楷體" w:hint="eastAsia"/>
                <w:color w:val="000000"/>
              </w:rPr>
              <w:t>■</w:t>
            </w:r>
            <w:r>
              <w:rPr>
                <w:rFonts w:ascii="標楷體" w:eastAsia="標楷體" w:hAnsi="標楷體"/>
                <w:color w:val="000000"/>
              </w:rPr>
              <w:t>生活科技)</w:t>
            </w:r>
          </w:p>
          <w:p w:rsidR="00552AA7" w:rsidRDefault="001E0F91">
            <w:pPr>
              <w:spacing w:line="336" w:lineRule="auto"/>
              <w:rPr>
                <w:rFonts w:ascii="標楷體" w:eastAsia="標楷體" w:hAnsi="標楷體"/>
                <w:color w:val="000000"/>
              </w:rPr>
            </w:pPr>
            <w:r>
              <w:rPr>
                <w:rFonts w:ascii="標楷體" w:eastAsia="標楷體" w:hAnsi="標楷體"/>
                <w:color w:val="000000"/>
              </w:rPr>
              <w:t>□健康與體育(□健康教育□體育)</w:t>
            </w:r>
          </w:p>
        </w:tc>
      </w:tr>
      <w:tr w:rsidR="00552AA7">
        <w:trPr>
          <w:trHeight w:val="85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pacing w:line="396" w:lineRule="auto"/>
              <w:jc w:val="center"/>
              <w:rPr>
                <w:rFonts w:ascii="標楷體" w:eastAsia="標楷體" w:hAnsi="標楷體"/>
                <w:color w:val="000000"/>
              </w:rPr>
            </w:pPr>
            <w:r>
              <w:rPr>
                <w:rFonts w:ascii="標楷體" w:eastAsia="標楷體" w:hAnsi="標楷體"/>
                <w:color w:val="000000"/>
              </w:rPr>
              <w:t>實施年級</w:t>
            </w:r>
          </w:p>
        </w:tc>
        <w:tc>
          <w:tcPr>
            <w:tcW w:w="1247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87129A">
            <w:pPr>
              <w:spacing w:line="396" w:lineRule="auto"/>
            </w:pPr>
            <w:r>
              <w:rPr>
                <w:rFonts w:ascii="標楷體" w:eastAsia="標楷體" w:hAnsi="標楷體" w:hint="eastAsia"/>
                <w:color w:val="000000"/>
              </w:rPr>
              <w:t>■</w:t>
            </w:r>
            <w:r w:rsidR="001E0F91">
              <w:rPr>
                <w:rFonts w:ascii="Times New Roman" w:eastAsia="標楷體" w:hAnsi="Times New Roman"/>
                <w:color w:val="000000"/>
              </w:rPr>
              <w:t>7</w:t>
            </w:r>
            <w:r w:rsidR="001E0F91">
              <w:rPr>
                <w:rFonts w:ascii="標楷體" w:eastAsia="標楷體" w:hAnsi="標楷體"/>
                <w:color w:val="000000"/>
              </w:rPr>
              <w:t>年級  □</w:t>
            </w:r>
            <w:r w:rsidR="001E0F91">
              <w:rPr>
                <w:rFonts w:ascii="Times New Roman" w:eastAsia="標楷體" w:hAnsi="Times New Roman"/>
                <w:color w:val="000000"/>
              </w:rPr>
              <w:t>8</w:t>
            </w:r>
            <w:r w:rsidR="001E0F91">
              <w:rPr>
                <w:rFonts w:ascii="標楷體" w:eastAsia="標楷體" w:hAnsi="標楷體"/>
                <w:color w:val="000000"/>
              </w:rPr>
              <w:t>年級 □</w:t>
            </w:r>
            <w:r w:rsidR="001E0F91">
              <w:rPr>
                <w:rFonts w:ascii="Times New Roman" w:eastAsia="標楷體" w:hAnsi="Times New Roman"/>
                <w:color w:val="000000"/>
              </w:rPr>
              <w:t>9</w:t>
            </w:r>
            <w:r w:rsidR="001E0F91">
              <w:rPr>
                <w:rFonts w:ascii="標楷體" w:eastAsia="標楷體" w:hAnsi="標楷體"/>
                <w:color w:val="000000"/>
              </w:rPr>
              <w:t>年級</w:t>
            </w:r>
          </w:p>
          <w:p w:rsidR="00552AA7" w:rsidRDefault="0087129A" w:rsidP="00DC2142">
            <w:pPr>
              <w:spacing w:line="396" w:lineRule="auto"/>
            </w:pPr>
            <w:r>
              <w:rPr>
                <w:rFonts w:ascii="標楷體" w:eastAsia="標楷體" w:hAnsi="標楷體" w:hint="eastAsia"/>
                <w:color w:val="000000"/>
              </w:rPr>
              <w:t>■</w:t>
            </w:r>
            <w:r w:rsidR="001E0F91">
              <w:rPr>
                <w:rFonts w:ascii="標楷體" w:eastAsia="標楷體" w:hAnsi="標楷體"/>
                <w:color w:val="000000"/>
              </w:rPr>
              <w:t xml:space="preserve">上學期 </w:t>
            </w:r>
            <w:r>
              <w:rPr>
                <w:rFonts w:ascii="標楷體" w:eastAsia="標楷體" w:hAnsi="標楷體" w:hint="eastAsia"/>
                <w:color w:val="000000"/>
              </w:rPr>
              <w:t>■</w:t>
            </w:r>
            <w:r w:rsidR="001E0F91">
              <w:rPr>
                <w:rFonts w:ascii="標楷體" w:eastAsia="標楷體" w:hAnsi="標楷體"/>
                <w:color w:val="000000"/>
              </w:rPr>
              <w:t xml:space="preserve">下學期 </w:t>
            </w:r>
          </w:p>
        </w:tc>
      </w:tr>
      <w:tr w:rsidR="00552AA7">
        <w:trPr>
          <w:trHeight w:val="935"/>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pacing w:line="396" w:lineRule="auto"/>
              <w:jc w:val="center"/>
              <w:rPr>
                <w:rFonts w:ascii="標楷體" w:eastAsia="標楷體" w:hAnsi="標楷體"/>
                <w:color w:val="000000"/>
              </w:rPr>
            </w:pPr>
            <w:r>
              <w:rPr>
                <w:rFonts w:ascii="標楷體" w:eastAsia="標楷體" w:hAnsi="標楷體"/>
                <w:color w:val="000000"/>
              </w:rPr>
              <w:t>教材版本</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E57162">
            <w:pPr>
              <w:spacing w:line="396" w:lineRule="auto"/>
            </w:pPr>
            <w:r>
              <w:rPr>
                <w:rFonts w:ascii="標楷體" w:eastAsia="標楷體" w:hAnsi="標楷體" w:hint="eastAsia"/>
                <w:color w:val="000000"/>
              </w:rPr>
              <w:t>■</w:t>
            </w:r>
            <w:r w:rsidR="001E0F91">
              <w:rPr>
                <w:rFonts w:ascii="標楷體" w:eastAsia="標楷體" w:hAnsi="標楷體"/>
                <w:color w:val="000000"/>
              </w:rPr>
              <w:t>選用教科書:</w:t>
            </w:r>
            <w:r w:rsidR="001E0F91">
              <w:rPr>
                <w:rFonts w:ascii="標楷體" w:eastAsia="標楷體" w:hAnsi="標楷體"/>
                <w:color w:val="000000"/>
                <w:u w:val="single"/>
              </w:rPr>
              <w:t xml:space="preserve">    </w:t>
            </w:r>
            <w:r>
              <w:rPr>
                <w:rFonts w:ascii="標楷體" w:eastAsia="標楷體" w:hAnsi="標楷體" w:hint="eastAsia"/>
                <w:color w:val="000000"/>
                <w:u w:val="single"/>
              </w:rPr>
              <w:t>南一</w:t>
            </w:r>
            <w:r w:rsidR="001E0F91">
              <w:rPr>
                <w:rFonts w:ascii="標楷體" w:eastAsia="標楷體" w:hAnsi="標楷體"/>
                <w:color w:val="000000"/>
                <w:u w:val="single"/>
              </w:rPr>
              <w:t xml:space="preserve">  版           </w:t>
            </w:r>
            <w:r w:rsidR="001E0F91">
              <w:rPr>
                <w:rFonts w:ascii="標楷體" w:eastAsia="標楷體" w:hAnsi="標楷體"/>
                <w:color w:val="000000"/>
              </w:rPr>
              <w:t xml:space="preserve"> </w:t>
            </w:r>
          </w:p>
          <w:p w:rsidR="00552AA7" w:rsidRDefault="001E0F91">
            <w:pPr>
              <w:spacing w:line="396" w:lineRule="auto"/>
              <w:rPr>
                <w:rFonts w:ascii="標楷體" w:eastAsia="標楷體" w:hAnsi="標楷體"/>
                <w:color w:val="000000"/>
              </w:rPr>
            </w:pPr>
            <w:r>
              <w:rPr>
                <w:rFonts w:ascii="標楷體" w:eastAsia="標楷體" w:hAnsi="標楷體"/>
                <w:color w:val="000000"/>
              </w:rPr>
              <w:t>□自編教材  (經課發會通過)</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396" w:lineRule="auto"/>
              <w:jc w:val="center"/>
              <w:rPr>
                <w:rFonts w:ascii="標楷體" w:eastAsia="標楷體" w:hAnsi="標楷體"/>
                <w:color w:val="000000"/>
              </w:rPr>
            </w:pPr>
            <w:r>
              <w:rPr>
                <w:rFonts w:ascii="標楷體" w:eastAsia="標楷體" w:hAnsi="標楷體"/>
                <w:color w:val="000000"/>
              </w:rPr>
              <w:t>節數</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rsidP="00E57162">
            <w:pPr>
              <w:spacing w:line="396" w:lineRule="auto"/>
              <w:jc w:val="both"/>
            </w:pPr>
            <w:r>
              <w:rPr>
                <w:rFonts w:ascii="標楷體" w:eastAsia="標楷體" w:hAnsi="標楷體"/>
                <w:color w:val="000000"/>
              </w:rPr>
              <w:t xml:space="preserve">學期內每週 </w:t>
            </w:r>
            <w:r w:rsidR="00E57162">
              <w:rPr>
                <w:rFonts w:ascii="標楷體" w:eastAsia="標楷體" w:hAnsi="標楷體" w:hint="eastAsia"/>
                <w:color w:val="000000"/>
              </w:rPr>
              <w:t>生/資各1</w:t>
            </w:r>
            <w:r>
              <w:rPr>
                <w:rFonts w:ascii="標楷體" w:eastAsia="標楷體" w:hAnsi="標楷體"/>
                <w:color w:val="000000"/>
              </w:rPr>
              <w:t xml:space="preserve"> 節</w:t>
            </w:r>
          </w:p>
        </w:tc>
      </w:tr>
      <w:tr w:rsidR="00E57162" w:rsidTr="00E57162">
        <w:trPr>
          <w:trHeight w:val="62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7162" w:rsidRDefault="00E57162">
            <w:pPr>
              <w:spacing w:line="396" w:lineRule="auto"/>
              <w:jc w:val="center"/>
              <w:rPr>
                <w:rFonts w:ascii="標楷體" w:eastAsia="標楷體" w:hAnsi="標楷體"/>
                <w:color w:val="000000"/>
              </w:rPr>
            </w:pPr>
            <w:r>
              <w:rPr>
                <w:rFonts w:ascii="標楷體" w:eastAsia="標楷體" w:hAnsi="標楷體"/>
                <w:color w:val="000000"/>
              </w:rPr>
              <w:t>領域核心素養</w:t>
            </w:r>
          </w:p>
        </w:tc>
        <w:tc>
          <w:tcPr>
            <w:tcW w:w="1247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E57162" w:rsidRPr="004B6AF9" w:rsidRDefault="00E57162" w:rsidP="00E57162">
            <w:pPr>
              <w:pBdr>
                <w:top w:val="nil"/>
                <w:left w:val="nil"/>
                <w:bottom w:val="nil"/>
                <w:right w:val="nil"/>
                <w:between w:val="nil"/>
              </w:pBdr>
              <w:rPr>
                <w:rFonts w:ascii="新細明體" w:hAnsi="新細明體" w:cs="BiauKai"/>
                <w:b/>
                <w:kern w:val="0"/>
                <w:sz w:val="20"/>
                <w:szCs w:val="20"/>
              </w:rPr>
            </w:pPr>
            <w:r w:rsidRPr="004B6AF9">
              <w:rPr>
                <w:rFonts w:ascii="新細明體" w:hAnsi="新細明體" w:cs="BiauKai" w:hint="eastAsia"/>
                <w:b/>
                <w:kern w:val="0"/>
                <w:sz w:val="20"/>
                <w:szCs w:val="20"/>
              </w:rPr>
              <w:t>生活科技篇</w:t>
            </w:r>
          </w:p>
          <w:p w:rsidR="00E57162" w:rsidRPr="004B6AF9" w:rsidRDefault="00E57162" w:rsidP="00E57162">
            <w:pPr>
              <w:pBdr>
                <w:top w:val="nil"/>
                <w:left w:val="nil"/>
                <w:bottom w:val="nil"/>
                <w:right w:val="nil"/>
                <w:between w:val="nil"/>
              </w:pBdr>
              <w:rPr>
                <w:rFonts w:ascii="新細明體" w:hAnsi="新細明體" w:cs="BiauKai"/>
                <w:b/>
                <w:kern w:val="0"/>
                <w:sz w:val="20"/>
                <w:szCs w:val="20"/>
              </w:rPr>
            </w:pPr>
            <w:r w:rsidRPr="004B6AF9">
              <w:rPr>
                <w:rFonts w:ascii="新細明體" w:hAnsi="新細明體" w:cs="BiauKai" w:hint="eastAsia"/>
                <w:b/>
                <w:kern w:val="0"/>
                <w:sz w:val="20"/>
                <w:szCs w:val="20"/>
              </w:rPr>
              <w:t>第一章</w:t>
            </w:r>
          </w:p>
          <w:p w:rsidR="00E57162" w:rsidRPr="004B6AF9" w:rsidRDefault="00E57162" w:rsidP="00E57162">
            <w:pPr>
              <w:rPr>
                <w:rFonts w:ascii="新細明體" w:hAnsi="新細明體"/>
                <w:sz w:val="20"/>
                <w:szCs w:val="20"/>
              </w:rPr>
            </w:pPr>
            <w:r w:rsidRPr="004B6AF9">
              <w:rPr>
                <w:rFonts w:ascii="新細明體" w:hAnsi="新細明體" w:hint="eastAsia"/>
                <w:sz w:val="20"/>
                <w:szCs w:val="20"/>
                <w:bdr w:val="single" w:sz="4" w:space="0" w:color="auto"/>
              </w:rPr>
              <w:t>科-J-</w:t>
            </w:r>
            <w:r w:rsidRPr="004B6AF9">
              <w:rPr>
                <w:rFonts w:ascii="新細明體" w:hAnsi="新細明體"/>
                <w:sz w:val="20"/>
                <w:szCs w:val="20"/>
                <w:bdr w:val="single" w:sz="4" w:space="0" w:color="auto"/>
              </w:rPr>
              <w:t>A2</w:t>
            </w:r>
            <w:r w:rsidRPr="004B6AF9">
              <w:rPr>
                <w:rFonts w:ascii="新細明體" w:hAnsi="新細明體" w:hint="eastAsia"/>
                <w:sz w:val="20"/>
                <w:szCs w:val="20"/>
              </w:rPr>
              <w:t xml:space="preserve">  運用科技工具，理解與歸納問題，進而提出簡易的解決之道。</w:t>
            </w:r>
          </w:p>
          <w:p w:rsidR="00E57162" w:rsidRPr="004B6AF9" w:rsidRDefault="00E57162" w:rsidP="00E57162">
            <w:pPr>
              <w:pBdr>
                <w:top w:val="nil"/>
                <w:left w:val="nil"/>
                <w:bottom w:val="nil"/>
                <w:right w:val="nil"/>
                <w:between w:val="nil"/>
              </w:pBdr>
              <w:rPr>
                <w:rFonts w:ascii="新細明體" w:hAnsi="新細明體"/>
                <w:sz w:val="20"/>
                <w:szCs w:val="20"/>
              </w:rPr>
            </w:pPr>
            <w:r w:rsidRPr="004B6AF9">
              <w:rPr>
                <w:rFonts w:ascii="新細明體" w:hAnsi="新細明體" w:hint="eastAsia"/>
                <w:sz w:val="20"/>
                <w:szCs w:val="20"/>
                <w:bdr w:val="single" w:sz="4" w:space="0" w:color="auto"/>
              </w:rPr>
              <w:t>科-J-B</w:t>
            </w:r>
            <w:r w:rsidRPr="004B6AF9">
              <w:rPr>
                <w:rFonts w:ascii="新細明體" w:hAnsi="新細明體"/>
                <w:sz w:val="20"/>
                <w:szCs w:val="20"/>
                <w:bdr w:val="single" w:sz="4" w:space="0" w:color="auto"/>
              </w:rPr>
              <w:t>3</w:t>
            </w:r>
            <w:r w:rsidRPr="004B6AF9">
              <w:rPr>
                <w:rFonts w:ascii="新細明體" w:hAnsi="新細明體" w:hint="eastAsia"/>
                <w:sz w:val="20"/>
                <w:szCs w:val="20"/>
              </w:rPr>
              <w:t xml:space="preserve">  了解美感應用於科技的特質，並進行科技創作與分享。</w:t>
            </w:r>
          </w:p>
          <w:p w:rsidR="00E57162" w:rsidRPr="004B6AF9" w:rsidRDefault="00E57162" w:rsidP="00E57162">
            <w:pPr>
              <w:pBdr>
                <w:top w:val="nil"/>
                <w:left w:val="nil"/>
                <w:bottom w:val="nil"/>
                <w:right w:val="nil"/>
                <w:between w:val="nil"/>
              </w:pBdr>
              <w:rPr>
                <w:rFonts w:ascii="新細明體" w:hAnsi="新細明體" w:cs="BiauKai"/>
                <w:b/>
                <w:kern w:val="0"/>
                <w:sz w:val="20"/>
                <w:szCs w:val="20"/>
              </w:rPr>
            </w:pPr>
            <w:r w:rsidRPr="004B6AF9">
              <w:rPr>
                <w:rFonts w:ascii="新細明體" w:hAnsi="新細明體" w:cs="BiauKai" w:hint="eastAsia"/>
                <w:b/>
                <w:kern w:val="0"/>
                <w:sz w:val="20"/>
                <w:szCs w:val="20"/>
              </w:rPr>
              <w:t>第二章</w:t>
            </w:r>
          </w:p>
          <w:p w:rsidR="00E57162" w:rsidRPr="004B6AF9" w:rsidRDefault="00E57162" w:rsidP="00E57162">
            <w:pPr>
              <w:rPr>
                <w:rFonts w:ascii="新細明體" w:hAnsi="新細明體"/>
                <w:sz w:val="20"/>
                <w:szCs w:val="20"/>
              </w:rPr>
            </w:pPr>
            <w:r w:rsidRPr="004B6AF9">
              <w:rPr>
                <w:rFonts w:ascii="新細明體" w:hAnsi="新細明體" w:hint="eastAsia"/>
                <w:sz w:val="20"/>
                <w:szCs w:val="20"/>
                <w:bdr w:val="single" w:sz="4" w:space="0" w:color="auto"/>
              </w:rPr>
              <w:t>科-J-</w:t>
            </w:r>
            <w:r w:rsidRPr="004B6AF9">
              <w:rPr>
                <w:rFonts w:ascii="新細明體" w:hAnsi="新細明體"/>
                <w:sz w:val="20"/>
                <w:szCs w:val="20"/>
                <w:bdr w:val="single" w:sz="4" w:space="0" w:color="auto"/>
              </w:rPr>
              <w:t>A</w:t>
            </w:r>
            <w:r w:rsidRPr="004B6AF9">
              <w:rPr>
                <w:rFonts w:ascii="新細明體" w:hAnsi="新細明體" w:hint="eastAsia"/>
                <w:sz w:val="20"/>
                <w:szCs w:val="20"/>
                <w:bdr w:val="single" w:sz="4" w:space="0" w:color="auto"/>
              </w:rPr>
              <w:t>1</w:t>
            </w:r>
            <w:r w:rsidRPr="004B6AF9">
              <w:rPr>
                <w:rFonts w:ascii="新細明體" w:hAnsi="新細明體" w:hint="eastAsia"/>
                <w:sz w:val="20"/>
                <w:szCs w:val="20"/>
              </w:rPr>
              <w:t xml:space="preserve">  具備良好的科技態度，並能應用科技知能，以啟發自我潛能。</w:t>
            </w:r>
          </w:p>
          <w:p w:rsidR="00E57162" w:rsidRPr="004B6AF9" w:rsidRDefault="00E57162" w:rsidP="00E57162">
            <w:pPr>
              <w:pBdr>
                <w:top w:val="nil"/>
                <w:left w:val="nil"/>
                <w:bottom w:val="nil"/>
                <w:right w:val="nil"/>
                <w:between w:val="nil"/>
              </w:pBdr>
              <w:rPr>
                <w:rFonts w:ascii="新細明體" w:hAnsi="新細明體"/>
                <w:sz w:val="20"/>
                <w:szCs w:val="20"/>
              </w:rPr>
            </w:pPr>
            <w:r w:rsidRPr="004B6AF9">
              <w:rPr>
                <w:rFonts w:ascii="新細明體" w:hAnsi="新細明體" w:hint="eastAsia"/>
                <w:sz w:val="20"/>
                <w:szCs w:val="20"/>
                <w:bdr w:val="single" w:sz="4" w:space="0" w:color="auto"/>
              </w:rPr>
              <w:t>科-J-B</w:t>
            </w:r>
            <w:r w:rsidRPr="004B6AF9">
              <w:rPr>
                <w:rFonts w:ascii="新細明體" w:hAnsi="新細明體"/>
                <w:sz w:val="20"/>
                <w:szCs w:val="20"/>
                <w:bdr w:val="single" w:sz="4" w:space="0" w:color="auto"/>
              </w:rPr>
              <w:t>3</w:t>
            </w:r>
            <w:r w:rsidRPr="004B6AF9">
              <w:rPr>
                <w:rFonts w:ascii="新細明體" w:hAnsi="新細明體" w:hint="eastAsia"/>
                <w:sz w:val="20"/>
                <w:szCs w:val="20"/>
              </w:rPr>
              <w:t xml:space="preserve">  了解美感應用於科技的特質，並進行科技創作與分享。</w:t>
            </w:r>
          </w:p>
          <w:p w:rsidR="00E57162" w:rsidRPr="004B6AF9" w:rsidRDefault="00E57162" w:rsidP="00E57162">
            <w:pPr>
              <w:pBdr>
                <w:top w:val="nil"/>
                <w:left w:val="nil"/>
                <w:bottom w:val="nil"/>
                <w:right w:val="nil"/>
                <w:between w:val="nil"/>
              </w:pBdr>
              <w:rPr>
                <w:rFonts w:ascii="新細明體" w:hAnsi="新細明體"/>
                <w:b/>
                <w:sz w:val="20"/>
                <w:szCs w:val="20"/>
              </w:rPr>
            </w:pPr>
            <w:r w:rsidRPr="004B6AF9">
              <w:rPr>
                <w:rFonts w:ascii="新細明體" w:hAnsi="新細明體" w:hint="eastAsia"/>
                <w:b/>
                <w:sz w:val="20"/>
                <w:szCs w:val="20"/>
              </w:rPr>
              <w:t>第三章</w:t>
            </w:r>
          </w:p>
          <w:p w:rsidR="00E57162" w:rsidRPr="004B6AF9" w:rsidRDefault="00E57162" w:rsidP="00E57162">
            <w:pPr>
              <w:rPr>
                <w:rFonts w:ascii="新細明體" w:hAnsi="新細明體"/>
                <w:sz w:val="20"/>
                <w:szCs w:val="20"/>
              </w:rPr>
            </w:pPr>
            <w:r w:rsidRPr="004B6AF9">
              <w:rPr>
                <w:rFonts w:ascii="新細明體" w:hAnsi="新細明體" w:hint="eastAsia"/>
                <w:sz w:val="20"/>
                <w:szCs w:val="20"/>
                <w:bdr w:val="single" w:sz="4" w:space="0" w:color="auto"/>
              </w:rPr>
              <w:t>科-J-</w:t>
            </w:r>
            <w:r w:rsidRPr="004B6AF9">
              <w:rPr>
                <w:rFonts w:ascii="新細明體" w:hAnsi="新細明體"/>
                <w:sz w:val="20"/>
                <w:szCs w:val="20"/>
                <w:bdr w:val="single" w:sz="4" w:space="0" w:color="auto"/>
              </w:rPr>
              <w:t>A2</w:t>
            </w:r>
            <w:r w:rsidRPr="004B6AF9">
              <w:rPr>
                <w:rFonts w:ascii="新細明體" w:hAnsi="新細明體" w:hint="eastAsia"/>
                <w:sz w:val="20"/>
                <w:szCs w:val="20"/>
              </w:rPr>
              <w:t xml:space="preserve">  運用科技工具，理解與歸納問題，進而提出簡易的解決之道。</w:t>
            </w:r>
          </w:p>
          <w:p w:rsidR="00E57162" w:rsidRPr="004B6AF9" w:rsidRDefault="00E57162" w:rsidP="00E57162">
            <w:pPr>
              <w:pBdr>
                <w:top w:val="nil"/>
                <w:left w:val="nil"/>
                <w:bottom w:val="nil"/>
                <w:right w:val="nil"/>
                <w:between w:val="nil"/>
              </w:pBdr>
              <w:rPr>
                <w:rFonts w:ascii="新細明體" w:hAnsi="新細明體"/>
                <w:sz w:val="20"/>
                <w:szCs w:val="20"/>
              </w:rPr>
            </w:pPr>
            <w:r w:rsidRPr="004B6AF9">
              <w:rPr>
                <w:rFonts w:ascii="新細明體" w:hAnsi="新細明體" w:hint="eastAsia"/>
                <w:sz w:val="20"/>
                <w:szCs w:val="20"/>
                <w:bdr w:val="single" w:sz="4" w:space="0" w:color="auto"/>
              </w:rPr>
              <w:t>科-J-B</w:t>
            </w:r>
            <w:r w:rsidRPr="004B6AF9">
              <w:rPr>
                <w:rFonts w:ascii="新細明體" w:hAnsi="新細明體"/>
                <w:sz w:val="20"/>
                <w:szCs w:val="20"/>
                <w:bdr w:val="single" w:sz="4" w:space="0" w:color="auto"/>
              </w:rPr>
              <w:t>3</w:t>
            </w:r>
            <w:r w:rsidRPr="004B6AF9">
              <w:rPr>
                <w:rFonts w:ascii="新細明體" w:hAnsi="新細明體" w:hint="eastAsia"/>
                <w:sz w:val="20"/>
                <w:szCs w:val="20"/>
              </w:rPr>
              <w:t xml:space="preserve">  了解美感應用於科技的特質，並進行科技創作與分享。</w:t>
            </w:r>
          </w:p>
          <w:p w:rsidR="00E57162" w:rsidRPr="004B6AF9" w:rsidRDefault="00E57162" w:rsidP="00E57162">
            <w:pPr>
              <w:pBdr>
                <w:top w:val="nil"/>
                <w:left w:val="nil"/>
                <w:bottom w:val="nil"/>
                <w:right w:val="nil"/>
                <w:between w:val="nil"/>
              </w:pBdr>
              <w:rPr>
                <w:rFonts w:ascii="新細明體" w:hAnsi="新細明體"/>
                <w:b/>
                <w:sz w:val="20"/>
                <w:szCs w:val="20"/>
              </w:rPr>
            </w:pPr>
            <w:r w:rsidRPr="004B6AF9">
              <w:rPr>
                <w:rFonts w:ascii="新細明體" w:hAnsi="新細明體" w:hint="eastAsia"/>
                <w:b/>
                <w:sz w:val="20"/>
                <w:szCs w:val="20"/>
              </w:rPr>
              <w:t>資訊科技篇</w:t>
            </w:r>
          </w:p>
          <w:p w:rsidR="00E57162" w:rsidRPr="004B6AF9" w:rsidRDefault="00E57162" w:rsidP="00E57162">
            <w:pPr>
              <w:pBdr>
                <w:top w:val="nil"/>
                <w:left w:val="nil"/>
                <w:bottom w:val="nil"/>
                <w:right w:val="nil"/>
                <w:between w:val="nil"/>
              </w:pBdr>
              <w:rPr>
                <w:rFonts w:ascii="新細明體" w:hAnsi="新細明體"/>
                <w:b/>
                <w:sz w:val="20"/>
                <w:szCs w:val="20"/>
              </w:rPr>
            </w:pPr>
            <w:r w:rsidRPr="004B6AF9">
              <w:rPr>
                <w:rFonts w:ascii="新細明體" w:hAnsi="新細明體" w:hint="eastAsia"/>
                <w:b/>
                <w:sz w:val="20"/>
                <w:szCs w:val="20"/>
              </w:rPr>
              <w:t>第四章</w:t>
            </w:r>
          </w:p>
          <w:p w:rsidR="00E57162" w:rsidRPr="004B6AF9" w:rsidRDefault="00E57162" w:rsidP="00E57162">
            <w:pPr>
              <w:rPr>
                <w:rFonts w:ascii="新細明體" w:hAnsi="新細明體"/>
                <w:sz w:val="20"/>
                <w:szCs w:val="20"/>
              </w:rPr>
            </w:pPr>
            <w:r w:rsidRPr="004B6AF9">
              <w:rPr>
                <w:rFonts w:ascii="新細明體" w:hAnsi="新細明體" w:hint="eastAsia"/>
                <w:sz w:val="20"/>
                <w:szCs w:val="20"/>
                <w:bdr w:val="single" w:sz="4" w:space="0" w:color="auto"/>
              </w:rPr>
              <w:t>科-J-B</w:t>
            </w:r>
            <w:r w:rsidRPr="004B6AF9">
              <w:rPr>
                <w:rFonts w:ascii="新細明體" w:hAnsi="新細明體"/>
                <w:sz w:val="20"/>
                <w:szCs w:val="20"/>
                <w:bdr w:val="single" w:sz="4" w:space="0" w:color="auto"/>
              </w:rPr>
              <w:t>2</w:t>
            </w:r>
            <w:r w:rsidRPr="004B6AF9">
              <w:rPr>
                <w:rFonts w:ascii="新細明體" w:hAnsi="新細明體" w:hint="eastAsia"/>
                <w:sz w:val="20"/>
                <w:szCs w:val="20"/>
              </w:rPr>
              <w:t xml:space="preserve">  理解資訊與科技的基本原理，具備媒體識讀的能力，並能了解人與科技、資訊、媒體的互動關係。</w:t>
            </w:r>
          </w:p>
          <w:p w:rsidR="00E57162" w:rsidRPr="004B6AF9" w:rsidRDefault="00E57162" w:rsidP="00E57162">
            <w:pPr>
              <w:pBdr>
                <w:top w:val="nil"/>
                <w:left w:val="nil"/>
                <w:bottom w:val="nil"/>
                <w:right w:val="nil"/>
                <w:between w:val="nil"/>
              </w:pBdr>
              <w:rPr>
                <w:rFonts w:ascii="新細明體" w:hAnsi="新細明體"/>
                <w:sz w:val="20"/>
                <w:szCs w:val="20"/>
              </w:rPr>
            </w:pPr>
            <w:r w:rsidRPr="004B6AF9">
              <w:rPr>
                <w:rFonts w:ascii="新細明體" w:hAnsi="新細明體" w:hint="eastAsia"/>
                <w:sz w:val="20"/>
                <w:szCs w:val="20"/>
                <w:bdr w:val="single" w:sz="4" w:space="0" w:color="auto"/>
              </w:rPr>
              <w:t>科-J-C</w:t>
            </w:r>
            <w:r w:rsidRPr="004B6AF9">
              <w:rPr>
                <w:rFonts w:ascii="新細明體" w:hAnsi="新細明體"/>
                <w:sz w:val="20"/>
                <w:szCs w:val="20"/>
                <w:bdr w:val="single" w:sz="4" w:space="0" w:color="auto"/>
              </w:rPr>
              <w:t>3</w:t>
            </w:r>
            <w:r w:rsidRPr="004B6AF9">
              <w:rPr>
                <w:rFonts w:ascii="新細明體" w:hAnsi="新細明體" w:hint="eastAsia"/>
                <w:sz w:val="20"/>
                <w:szCs w:val="20"/>
              </w:rPr>
              <w:t xml:space="preserve">  利用科技工具理解國內及全球科技發展現況或其他本土與國際事務。</w:t>
            </w:r>
          </w:p>
          <w:p w:rsidR="00E57162" w:rsidRPr="004B6AF9" w:rsidRDefault="00E57162" w:rsidP="00E57162">
            <w:pPr>
              <w:pBdr>
                <w:top w:val="nil"/>
                <w:left w:val="nil"/>
                <w:bottom w:val="nil"/>
                <w:right w:val="nil"/>
                <w:between w:val="nil"/>
              </w:pBdr>
              <w:rPr>
                <w:rFonts w:ascii="新細明體" w:hAnsi="新細明體"/>
                <w:b/>
                <w:sz w:val="20"/>
                <w:szCs w:val="20"/>
              </w:rPr>
            </w:pPr>
            <w:r w:rsidRPr="004B6AF9">
              <w:rPr>
                <w:rFonts w:ascii="新細明體" w:hAnsi="新細明體" w:hint="eastAsia"/>
                <w:b/>
                <w:sz w:val="20"/>
                <w:szCs w:val="20"/>
              </w:rPr>
              <w:t>第五章</w:t>
            </w:r>
          </w:p>
          <w:p w:rsidR="00E57162" w:rsidRPr="004B6AF9" w:rsidRDefault="00E57162" w:rsidP="00E57162">
            <w:pPr>
              <w:rPr>
                <w:rFonts w:ascii="新細明體" w:hAnsi="新細明體"/>
                <w:sz w:val="20"/>
                <w:szCs w:val="20"/>
              </w:rPr>
            </w:pPr>
            <w:r w:rsidRPr="004B6AF9">
              <w:rPr>
                <w:rFonts w:ascii="新細明體" w:hAnsi="新細明體" w:hint="eastAsia"/>
                <w:sz w:val="20"/>
                <w:szCs w:val="20"/>
                <w:bdr w:val="single" w:sz="4" w:space="0" w:color="auto"/>
              </w:rPr>
              <w:t>科-J-</w:t>
            </w:r>
            <w:r w:rsidRPr="004B6AF9">
              <w:rPr>
                <w:rFonts w:ascii="新細明體" w:hAnsi="新細明體"/>
                <w:sz w:val="20"/>
                <w:szCs w:val="20"/>
                <w:bdr w:val="single" w:sz="4" w:space="0" w:color="auto"/>
              </w:rPr>
              <w:t>A2</w:t>
            </w:r>
            <w:r w:rsidRPr="004B6AF9">
              <w:rPr>
                <w:rFonts w:ascii="新細明體" w:hAnsi="新細明體" w:hint="eastAsia"/>
                <w:sz w:val="20"/>
                <w:szCs w:val="20"/>
              </w:rPr>
              <w:t xml:space="preserve">  運用科技工具，理解與歸納問題，進而提出簡易的解決之道。</w:t>
            </w:r>
          </w:p>
          <w:p w:rsidR="00E57162" w:rsidRPr="004B6AF9" w:rsidRDefault="00E57162" w:rsidP="00E57162">
            <w:pPr>
              <w:rPr>
                <w:rFonts w:ascii="新細明體" w:hAnsi="新細明體"/>
                <w:sz w:val="20"/>
                <w:szCs w:val="20"/>
              </w:rPr>
            </w:pPr>
            <w:r w:rsidRPr="004B6AF9">
              <w:rPr>
                <w:rFonts w:ascii="新細明體" w:hAnsi="新細明體" w:hint="eastAsia"/>
                <w:sz w:val="20"/>
                <w:szCs w:val="20"/>
                <w:bdr w:val="single" w:sz="4" w:space="0" w:color="auto"/>
              </w:rPr>
              <w:t>科-J-</w:t>
            </w:r>
            <w:r w:rsidRPr="004B6AF9">
              <w:rPr>
                <w:rFonts w:ascii="新細明體" w:hAnsi="新細明體"/>
                <w:sz w:val="20"/>
                <w:szCs w:val="20"/>
                <w:bdr w:val="single" w:sz="4" w:space="0" w:color="auto"/>
              </w:rPr>
              <w:t>A3</w:t>
            </w:r>
            <w:r w:rsidRPr="004B6AF9">
              <w:rPr>
                <w:rFonts w:ascii="新細明體" w:hAnsi="新細明體" w:hint="eastAsia"/>
                <w:sz w:val="20"/>
                <w:szCs w:val="20"/>
              </w:rPr>
              <w:t xml:space="preserve">  利用科技資源，擬定與執行科技專題活動。</w:t>
            </w:r>
          </w:p>
          <w:p w:rsidR="00E57162" w:rsidRPr="004B6AF9" w:rsidRDefault="00E57162" w:rsidP="00E57162">
            <w:pPr>
              <w:rPr>
                <w:rFonts w:ascii="新細明體" w:hAnsi="新細明體"/>
                <w:sz w:val="20"/>
                <w:szCs w:val="20"/>
              </w:rPr>
            </w:pPr>
            <w:r w:rsidRPr="004B6AF9">
              <w:rPr>
                <w:rFonts w:ascii="新細明體" w:hAnsi="新細明體" w:hint="eastAsia"/>
                <w:sz w:val="20"/>
                <w:szCs w:val="20"/>
                <w:bdr w:val="single" w:sz="4" w:space="0" w:color="auto"/>
              </w:rPr>
              <w:t>科-J-B1</w:t>
            </w:r>
            <w:r w:rsidRPr="004B6AF9">
              <w:rPr>
                <w:rFonts w:ascii="新細明體" w:hAnsi="新細明體" w:hint="eastAsia"/>
                <w:sz w:val="20"/>
                <w:szCs w:val="20"/>
              </w:rPr>
              <w:t xml:space="preserve">  具備運用科技符號與運算思維進行日常生活的表達與溝通。</w:t>
            </w:r>
          </w:p>
          <w:p w:rsidR="00E57162" w:rsidRPr="004B6AF9" w:rsidRDefault="00E57162" w:rsidP="00E57162">
            <w:pPr>
              <w:pBdr>
                <w:top w:val="nil"/>
                <w:left w:val="nil"/>
                <w:bottom w:val="nil"/>
                <w:right w:val="nil"/>
                <w:between w:val="nil"/>
              </w:pBdr>
              <w:rPr>
                <w:rFonts w:ascii="新細明體" w:hAnsi="新細明體"/>
                <w:sz w:val="20"/>
                <w:szCs w:val="20"/>
              </w:rPr>
            </w:pPr>
            <w:r w:rsidRPr="004B6AF9">
              <w:rPr>
                <w:rFonts w:ascii="新細明體" w:hAnsi="新細明體" w:hint="eastAsia"/>
                <w:sz w:val="20"/>
                <w:szCs w:val="20"/>
                <w:bdr w:val="single" w:sz="4" w:space="0" w:color="auto"/>
              </w:rPr>
              <w:t>科-J-C2</w:t>
            </w:r>
            <w:r w:rsidRPr="004B6AF9">
              <w:rPr>
                <w:rFonts w:ascii="新細明體" w:hAnsi="新細明體" w:hint="eastAsia"/>
                <w:sz w:val="20"/>
                <w:szCs w:val="20"/>
              </w:rPr>
              <w:t xml:space="preserve">  運用科技工具進行溝通協調及團隊合作，以完成科技專題活動。</w:t>
            </w:r>
          </w:p>
          <w:p w:rsidR="00E57162" w:rsidRPr="004B6AF9" w:rsidRDefault="00E57162" w:rsidP="00E57162">
            <w:pPr>
              <w:pBdr>
                <w:top w:val="nil"/>
                <w:left w:val="nil"/>
                <w:bottom w:val="nil"/>
                <w:right w:val="nil"/>
                <w:between w:val="nil"/>
              </w:pBdr>
              <w:rPr>
                <w:rFonts w:ascii="新細明體" w:hAnsi="新細明體"/>
                <w:b/>
                <w:sz w:val="20"/>
                <w:szCs w:val="20"/>
              </w:rPr>
            </w:pPr>
            <w:r w:rsidRPr="004B6AF9">
              <w:rPr>
                <w:rFonts w:ascii="新細明體" w:hAnsi="新細明體" w:hint="eastAsia"/>
                <w:b/>
                <w:sz w:val="20"/>
                <w:szCs w:val="20"/>
              </w:rPr>
              <w:lastRenderedPageBreak/>
              <w:t>第六章</w:t>
            </w:r>
          </w:p>
          <w:p w:rsidR="00E57162" w:rsidRPr="004B6AF9" w:rsidRDefault="00E57162" w:rsidP="00E57162">
            <w:pPr>
              <w:rPr>
                <w:rFonts w:ascii="新細明體" w:hAnsi="新細明體"/>
                <w:sz w:val="20"/>
                <w:szCs w:val="20"/>
              </w:rPr>
            </w:pPr>
            <w:r w:rsidRPr="004B6AF9">
              <w:rPr>
                <w:rFonts w:ascii="新細明體" w:hAnsi="新細明體" w:hint="eastAsia"/>
                <w:sz w:val="20"/>
                <w:szCs w:val="20"/>
                <w:bdr w:val="single" w:sz="4" w:space="0" w:color="auto"/>
              </w:rPr>
              <w:t>科-J-B1</w:t>
            </w:r>
            <w:r w:rsidRPr="004B6AF9">
              <w:rPr>
                <w:rFonts w:ascii="新細明體" w:hAnsi="新細明體" w:hint="eastAsia"/>
                <w:sz w:val="20"/>
                <w:szCs w:val="20"/>
              </w:rPr>
              <w:t xml:space="preserve">  具備運用科技符號與運算思維進行日常生活的表達與溝通。</w:t>
            </w:r>
          </w:p>
          <w:p w:rsidR="00E57162" w:rsidRPr="00447917" w:rsidRDefault="00E57162" w:rsidP="00E57162">
            <w:pPr>
              <w:spacing w:line="400" w:lineRule="exact"/>
              <w:rPr>
                <w:rFonts w:ascii="標楷體" w:eastAsia="標楷體" w:hAnsi="標楷體"/>
                <w:szCs w:val="24"/>
              </w:rPr>
            </w:pPr>
            <w:r w:rsidRPr="004B6AF9">
              <w:rPr>
                <w:rFonts w:ascii="新細明體" w:hAnsi="新細明體" w:hint="eastAsia"/>
                <w:sz w:val="20"/>
                <w:szCs w:val="20"/>
                <w:bdr w:val="single" w:sz="4" w:space="0" w:color="auto"/>
              </w:rPr>
              <w:t>科-J-C2</w:t>
            </w:r>
            <w:r w:rsidRPr="004B6AF9">
              <w:rPr>
                <w:rFonts w:ascii="新細明體" w:hAnsi="新細明體" w:hint="eastAsia"/>
                <w:sz w:val="20"/>
                <w:szCs w:val="20"/>
              </w:rPr>
              <w:t xml:space="preserve">  運用科技工具進行溝通協調及團隊合作，以完成科技專題活動。</w:t>
            </w:r>
          </w:p>
        </w:tc>
      </w:tr>
      <w:tr w:rsidR="00E57162" w:rsidTr="00E57162">
        <w:trPr>
          <w:trHeight w:val="483"/>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7162" w:rsidRDefault="00E57162">
            <w:pPr>
              <w:jc w:val="center"/>
              <w:rPr>
                <w:rFonts w:ascii="標楷體" w:eastAsia="標楷體" w:hAnsi="標楷體"/>
                <w:color w:val="000000"/>
              </w:rPr>
            </w:pPr>
            <w:r>
              <w:rPr>
                <w:rFonts w:ascii="標楷體" w:eastAsia="標楷體" w:hAnsi="標楷體"/>
                <w:color w:val="000000"/>
              </w:rPr>
              <w:lastRenderedPageBreak/>
              <w:t>課程目標</w:t>
            </w:r>
          </w:p>
        </w:tc>
        <w:tc>
          <w:tcPr>
            <w:tcW w:w="1247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tbl>
            <w:tblPr>
              <w:tblW w:w="11883"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7"/>
              <w:gridCol w:w="2835"/>
              <w:gridCol w:w="2835"/>
              <w:gridCol w:w="3266"/>
            </w:tblGrid>
            <w:tr w:rsidR="00E57162" w:rsidRPr="005F4627" w:rsidTr="00DC2142">
              <w:tc>
                <w:tcPr>
                  <w:tcW w:w="11883" w:type="dxa"/>
                  <w:gridSpan w:val="4"/>
                  <w:shd w:val="clear" w:color="auto" w:fill="FABF8F"/>
                </w:tcPr>
                <w:p w:rsidR="00E57162" w:rsidRPr="005F4627" w:rsidRDefault="00E57162" w:rsidP="00E57162">
                  <w:pPr>
                    <w:spacing w:line="300" w:lineRule="auto"/>
                    <w:jc w:val="center"/>
                    <w:rPr>
                      <w:rFonts w:ascii="標楷體" w:eastAsia="標楷體" w:hAnsi="標楷體"/>
                      <w:b/>
                      <w:bCs/>
                    </w:rPr>
                  </w:pPr>
                  <w:r w:rsidRPr="005F4627">
                    <w:rPr>
                      <w:rFonts w:ascii="標楷體" w:eastAsia="標楷體" w:hAnsi="標楷體" w:hint="eastAsia"/>
                      <w:b/>
                      <w:bCs/>
                    </w:rPr>
                    <w:t>科技領域</w:t>
                  </w:r>
                </w:p>
              </w:tc>
            </w:tr>
            <w:tr w:rsidR="00E57162" w:rsidRPr="005F4627" w:rsidTr="00DC2142">
              <w:tc>
                <w:tcPr>
                  <w:tcW w:w="5782" w:type="dxa"/>
                  <w:gridSpan w:val="2"/>
                </w:tcPr>
                <w:p w:rsidR="00E57162" w:rsidRPr="005F4627" w:rsidRDefault="00E57162" w:rsidP="00E57162">
                  <w:pPr>
                    <w:spacing w:line="300" w:lineRule="auto"/>
                    <w:jc w:val="center"/>
                    <w:rPr>
                      <w:rFonts w:ascii="標楷體" w:eastAsia="標楷體" w:hAnsi="標楷體"/>
                      <w:b/>
                      <w:bCs/>
                    </w:rPr>
                  </w:pPr>
                  <w:r w:rsidRPr="005F4627">
                    <w:rPr>
                      <w:rFonts w:ascii="標楷體" w:eastAsia="標楷體" w:hAnsi="標楷體" w:hint="eastAsia"/>
                      <w:b/>
                      <w:bCs/>
                    </w:rPr>
                    <w:t>生活科技</w:t>
                  </w:r>
                </w:p>
              </w:tc>
              <w:tc>
                <w:tcPr>
                  <w:tcW w:w="6101" w:type="dxa"/>
                  <w:gridSpan w:val="2"/>
                </w:tcPr>
                <w:p w:rsidR="00E57162" w:rsidRPr="005F4627" w:rsidRDefault="00E57162" w:rsidP="00E57162">
                  <w:pPr>
                    <w:spacing w:line="300" w:lineRule="auto"/>
                    <w:jc w:val="center"/>
                    <w:rPr>
                      <w:rFonts w:ascii="標楷體" w:eastAsia="標楷體" w:hAnsi="標楷體"/>
                    </w:rPr>
                  </w:pPr>
                  <w:r w:rsidRPr="005F4627">
                    <w:rPr>
                      <w:rFonts w:ascii="標楷體" w:eastAsia="標楷體" w:hAnsi="標楷體" w:hint="eastAsia"/>
                    </w:rPr>
                    <w:t>資訊科技</w:t>
                  </w:r>
                </w:p>
              </w:tc>
            </w:tr>
            <w:tr w:rsidR="00E57162" w:rsidRPr="005F4627" w:rsidTr="00DC2142">
              <w:tc>
                <w:tcPr>
                  <w:tcW w:w="2947" w:type="dxa"/>
                  <w:vAlign w:val="center"/>
                </w:tcPr>
                <w:p w:rsidR="00E57162" w:rsidRPr="00DC2142" w:rsidRDefault="00E57162" w:rsidP="00E57162">
                  <w:pPr>
                    <w:spacing w:line="280" w:lineRule="exact"/>
                    <w:ind w:leftChars="-50" w:left="150" w:hangingChars="150" w:hanging="270"/>
                    <w:jc w:val="both"/>
                    <w:rPr>
                      <w:rFonts w:ascii="新細明體" w:hAnsi="新細明體"/>
                      <w:bCs/>
                      <w:sz w:val="18"/>
                    </w:rPr>
                  </w:pPr>
                  <w:r w:rsidRPr="00DC2142">
                    <w:rPr>
                      <w:rFonts w:ascii="新細明體" w:hAnsi="新細明體" w:hint="eastAsia"/>
                      <w:bCs/>
                      <w:sz w:val="18"/>
                    </w:rPr>
                    <w:t>生 N-IV-1 科技的起源與演進。</w:t>
                  </w:r>
                </w:p>
              </w:tc>
              <w:tc>
                <w:tcPr>
                  <w:tcW w:w="2835" w:type="dxa"/>
                  <w:vAlign w:val="center"/>
                </w:tcPr>
                <w:p w:rsidR="00E57162" w:rsidRPr="00DC2142" w:rsidRDefault="00E57162" w:rsidP="00E57162">
                  <w:pPr>
                    <w:ind w:left="180" w:hanging="300"/>
                    <w:jc w:val="both"/>
                    <w:rPr>
                      <w:rFonts w:ascii="新細明體" w:hAnsi="新細明體"/>
                      <w:sz w:val="18"/>
                    </w:rPr>
                  </w:pPr>
                  <w:r w:rsidRPr="00DC2142">
                    <w:rPr>
                      <w:rFonts w:ascii="新細明體" w:hAnsi="新細明體" w:hint="eastAsia"/>
                      <w:sz w:val="18"/>
                    </w:rPr>
                    <w:t>生 P-IV-1 創意思考的方法。</w:t>
                  </w:r>
                </w:p>
              </w:tc>
              <w:tc>
                <w:tcPr>
                  <w:tcW w:w="2835" w:type="dxa"/>
                  <w:vAlign w:val="center"/>
                </w:tcPr>
                <w:p w:rsidR="00E57162" w:rsidRPr="00DC2142" w:rsidRDefault="00E57162" w:rsidP="00E57162">
                  <w:pPr>
                    <w:spacing w:line="280" w:lineRule="exact"/>
                    <w:ind w:leftChars="-50" w:left="150" w:hangingChars="150" w:hanging="270"/>
                    <w:jc w:val="both"/>
                    <w:rPr>
                      <w:rFonts w:ascii="新細明體" w:hAnsi="新細明體"/>
                      <w:sz w:val="18"/>
                    </w:rPr>
                  </w:pPr>
                  <w:r w:rsidRPr="00DC2142">
                    <w:rPr>
                      <w:rFonts w:ascii="新細明體" w:hAnsi="新細明體" w:hint="eastAsia"/>
                      <w:sz w:val="18"/>
                    </w:rPr>
                    <w:t>資 A-IV-1 演算法基本概念。</w:t>
                  </w:r>
                </w:p>
              </w:tc>
              <w:tc>
                <w:tcPr>
                  <w:tcW w:w="3266" w:type="dxa"/>
                  <w:vAlign w:val="center"/>
                </w:tcPr>
                <w:p w:rsidR="00E57162" w:rsidRPr="00DC2142" w:rsidRDefault="00E57162" w:rsidP="00E57162">
                  <w:pPr>
                    <w:ind w:leftChars="-50" w:left="150" w:hangingChars="150" w:hanging="270"/>
                    <w:jc w:val="both"/>
                    <w:rPr>
                      <w:rFonts w:ascii="新細明體" w:hAnsi="新細明體"/>
                      <w:sz w:val="18"/>
                    </w:rPr>
                  </w:pPr>
                  <w:r w:rsidRPr="00DC2142">
                    <w:rPr>
                      <w:rFonts w:ascii="新細明體" w:hAnsi="新細明體" w:hint="eastAsia"/>
                      <w:sz w:val="18"/>
                    </w:rPr>
                    <w:t>資 T-IV-1 資料處理應用專題。</w:t>
                  </w:r>
                </w:p>
              </w:tc>
            </w:tr>
            <w:tr w:rsidR="00E57162" w:rsidRPr="005F4627" w:rsidTr="00DC2142">
              <w:tc>
                <w:tcPr>
                  <w:tcW w:w="2947" w:type="dxa"/>
                  <w:vAlign w:val="center"/>
                </w:tcPr>
                <w:p w:rsidR="00E57162" w:rsidRPr="00DC2142" w:rsidRDefault="00E57162" w:rsidP="00E57162">
                  <w:pPr>
                    <w:spacing w:line="280" w:lineRule="exact"/>
                    <w:ind w:leftChars="-50" w:left="150" w:hangingChars="150" w:hanging="270"/>
                    <w:jc w:val="both"/>
                    <w:rPr>
                      <w:rFonts w:ascii="新細明體" w:hAnsi="新細明體"/>
                      <w:bCs/>
                      <w:sz w:val="18"/>
                    </w:rPr>
                  </w:pPr>
                  <w:r w:rsidRPr="00DC2142">
                    <w:rPr>
                      <w:rFonts w:ascii="新細明體" w:hAnsi="新細明體" w:hint="eastAsia"/>
                      <w:bCs/>
                      <w:sz w:val="18"/>
                    </w:rPr>
                    <w:t>生 P-IV-2 設計圖的繪製。</w:t>
                  </w:r>
                </w:p>
              </w:tc>
              <w:tc>
                <w:tcPr>
                  <w:tcW w:w="2835" w:type="dxa"/>
                  <w:vAlign w:val="center"/>
                </w:tcPr>
                <w:p w:rsidR="00E57162" w:rsidRPr="00DC2142" w:rsidRDefault="00E57162" w:rsidP="00E57162">
                  <w:pPr>
                    <w:spacing w:line="280" w:lineRule="exact"/>
                    <w:ind w:leftChars="-50" w:left="150" w:hangingChars="150" w:hanging="270"/>
                    <w:jc w:val="both"/>
                    <w:rPr>
                      <w:rFonts w:ascii="新細明體" w:hAnsi="新細明體"/>
                      <w:sz w:val="18"/>
                    </w:rPr>
                  </w:pPr>
                  <w:r w:rsidRPr="00DC2142">
                    <w:rPr>
                      <w:rFonts w:ascii="新細明體" w:hAnsi="新細明體" w:hint="eastAsia"/>
                      <w:sz w:val="18"/>
                    </w:rPr>
                    <w:t>生 P-IV-3 手工具的操作與使用。</w:t>
                  </w:r>
                </w:p>
              </w:tc>
              <w:tc>
                <w:tcPr>
                  <w:tcW w:w="2835" w:type="dxa"/>
                  <w:vAlign w:val="center"/>
                </w:tcPr>
                <w:p w:rsidR="00E57162" w:rsidRPr="00DC2142" w:rsidRDefault="00E57162" w:rsidP="00E57162">
                  <w:pPr>
                    <w:spacing w:line="280" w:lineRule="exact"/>
                    <w:ind w:leftChars="-50" w:left="150" w:hangingChars="150" w:hanging="270"/>
                    <w:jc w:val="both"/>
                    <w:rPr>
                      <w:rFonts w:ascii="新細明體" w:hAnsi="新細明體"/>
                      <w:sz w:val="18"/>
                    </w:rPr>
                  </w:pPr>
                  <w:r w:rsidRPr="00DC2142">
                    <w:rPr>
                      <w:rFonts w:ascii="新細明體" w:hAnsi="新細明體" w:hint="eastAsia"/>
                      <w:sz w:val="18"/>
                    </w:rPr>
                    <w:t>資 T-IV-2 資訊科技應用專題。</w:t>
                  </w:r>
                </w:p>
              </w:tc>
              <w:tc>
                <w:tcPr>
                  <w:tcW w:w="3266" w:type="dxa"/>
                  <w:vAlign w:val="center"/>
                </w:tcPr>
                <w:p w:rsidR="00E57162" w:rsidRPr="00DC2142" w:rsidRDefault="00E57162" w:rsidP="00E57162">
                  <w:pPr>
                    <w:ind w:leftChars="-50" w:left="150" w:hangingChars="150" w:hanging="270"/>
                    <w:jc w:val="both"/>
                    <w:rPr>
                      <w:rFonts w:ascii="新細明體" w:hAnsi="新細明體"/>
                      <w:sz w:val="18"/>
                    </w:rPr>
                  </w:pPr>
                  <w:r w:rsidRPr="00DC2142">
                    <w:rPr>
                      <w:rFonts w:ascii="新細明體" w:hAnsi="新細明體" w:hint="eastAsia"/>
                      <w:sz w:val="18"/>
                    </w:rPr>
                    <w:t xml:space="preserve">資 H-IV-1 個人資料保護。 </w:t>
                  </w:r>
                </w:p>
              </w:tc>
            </w:tr>
            <w:tr w:rsidR="00E57162" w:rsidRPr="005F4627" w:rsidTr="00DC2142">
              <w:tc>
                <w:tcPr>
                  <w:tcW w:w="2947" w:type="dxa"/>
                  <w:vAlign w:val="center"/>
                </w:tcPr>
                <w:p w:rsidR="00E57162" w:rsidRPr="00DC2142" w:rsidRDefault="00E57162" w:rsidP="00E57162">
                  <w:pPr>
                    <w:spacing w:line="280" w:lineRule="exact"/>
                    <w:ind w:leftChars="-50" w:left="150" w:hangingChars="150" w:hanging="270"/>
                    <w:jc w:val="both"/>
                    <w:rPr>
                      <w:rFonts w:ascii="新細明體" w:hAnsi="新細明體"/>
                      <w:bCs/>
                      <w:sz w:val="18"/>
                    </w:rPr>
                  </w:pPr>
                  <w:r w:rsidRPr="00DC2142">
                    <w:rPr>
                      <w:rFonts w:ascii="新細明體" w:hAnsi="新細明體" w:hint="eastAsia"/>
                      <w:bCs/>
                      <w:sz w:val="18"/>
                    </w:rPr>
                    <w:t xml:space="preserve">生 P-IV-4 設計的流程。 </w:t>
                  </w:r>
                </w:p>
              </w:tc>
              <w:tc>
                <w:tcPr>
                  <w:tcW w:w="2835" w:type="dxa"/>
                  <w:vAlign w:val="center"/>
                </w:tcPr>
                <w:p w:rsidR="00E57162" w:rsidRPr="00DC2142" w:rsidRDefault="00E57162" w:rsidP="00E57162">
                  <w:pPr>
                    <w:spacing w:line="280" w:lineRule="exact"/>
                    <w:ind w:leftChars="-50" w:left="150" w:hangingChars="150" w:hanging="270"/>
                    <w:jc w:val="both"/>
                    <w:rPr>
                      <w:rFonts w:ascii="新細明體" w:hAnsi="新細明體"/>
                      <w:sz w:val="18"/>
                    </w:rPr>
                  </w:pPr>
                  <w:r w:rsidRPr="00DC2142">
                    <w:rPr>
                      <w:rFonts w:ascii="新細明體" w:hAnsi="新細明體" w:hint="eastAsia"/>
                      <w:sz w:val="18"/>
                    </w:rPr>
                    <w:t>生 P-IV-5 材料的選用與加工處理。</w:t>
                  </w:r>
                </w:p>
              </w:tc>
              <w:tc>
                <w:tcPr>
                  <w:tcW w:w="2835" w:type="dxa"/>
                  <w:vAlign w:val="center"/>
                </w:tcPr>
                <w:p w:rsidR="00E57162" w:rsidRPr="00DC2142" w:rsidRDefault="00E57162" w:rsidP="00E57162">
                  <w:pPr>
                    <w:spacing w:line="280" w:lineRule="exact"/>
                    <w:ind w:leftChars="-50" w:left="150" w:hangingChars="150" w:hanging="270"/>
                    <w:jc w:val="both"/>
                    <w:rPr>
                      <w:rFonts w:ascii="新細明體" w:hAnsi="新細明體"/>
                      <w:sz w:val="18"/>
                    </w:rPr>
                  </w:pPr>
                  <w:r w:rsidRPr="00DC2142">
                    <w:rPr>
                      <w:rFonts w:ascii="新細明體" w:hAnsi="新細明體" w:hint="eastAsia"/>
                      <w:sz w:val="18"/>
                    </w:rPr>
                    <w:t>資 H-IV-3 資訊安全。</w:t>
                  </w:r>
                </w:p>
              </w:tc>
              <w:tc>
                <w:tcPr>
                  <w:tcW w:w="3266" w:type="dxa"/>
                  <w:vAlign w:val="center"/>
                </w:tcPr>
                <w:p w:rsidR="00E57162" w:rsidRPr="00DC2142" w:rsidRDefault="00E57162" w:rsidP="00E57162">
                  <w:pPr>
                    <w:spacing w:line="280" w:lineRule="exact"/>
                    <w:ind w:leftChars="-50" w:left="150" w:hangingChars="150" w:hanging="270"/>
                    <w:jc w:val="both"/>
                    <w:rPr>
                      <w:rFonts w:ascii="新細明體" w:hAnsi="新細明體"/>
                      <w:sz w:val="18"/>
                    </w:rPr>
                  </w:pPr>
                  <w:r w:rsidRPr="00DC2142">
                    <w:rPr>
                      <w:rFonts w:ascii="新細明體" w:hAnsi="新細明體" w:hint="eastAsia"/>
                      <w:sz w:val="18"/>
                    </w:rPr>
                    <w:t>資 H-IV-6 資訊科技對人類生活之影響。</w:t>
                  </w:r>
                </w:p>
              </w:tc>
            </w:tr>
            <w:tr w:rsidR="00E57162" w:rsidRPr="005F4627" w:rsidTr="00DC2142">
              <w:tc>
                <w:tcPr>
                  <w:tcW w:w="2947" w:type="dxa"/>
                  <w:vAlign w:val="center"/>
                </w:tcPr>
                <w:p w:rsidR="00E57162" w:rsidRPr="00DC2142" w:rsidRDefault="00E57162" w:rsidP="00E57162">
                  <w:pPr>
                    <w:spacing w:line="280" w:lineRule="exact"/>
                    <w:ind w:leftChars="-50" w:left="150" w:hangingChars="150" w:hanging="270"/>
                    <w:jc w:val="both"/>
                    <w:rPr>
                      <w:rFonts w:ascii="新細明體" w:hAnsi="新細明體"/>
                      <w:bCs/>
                      <w:sz w:val="18"/>
                    </w:rPr>
                  </w:pPr>
                  <w:r w:rsidRPr="00DC2142">
                    <w:rPr>
                      <w:rFonts w:ascii="新細明體" w:hAnsi="新細明體" w:hint="eastAsia"/>
                      <w:bCs/>
                      <w:sz w:val="18"/>
                    </w:rPr>
                    <w:t>生 A-IV-1 日常科技產品的選用。</w:t>
                  </w:r>
                </w:p>
              </w:tc>
              <w:tc>
                <w:tcPr>
                  <w:tcW w:w="2835" w:type="dxa"/>
                  <w:vAlign w:val="center"/>
                </w:tcPr>
                <w:p w:rsidR="00E57162" w:rsidRPr="00DC2142" w:rsidRDefault="00E57162" w:rsidP="00E57162">
                  <w:pPr>
                    <w:spacing w:line="280" w:lineRule="exact"/>
                    <w:ind w:leftChars="-50" w:left="150" w:hangingChars="150" w:hanging="270"/>
                    <w:jc w:val="both"/>
                    <w:rPr>
                      <w:rFonts w:ascii="新細明體" w:hAnsi="新細明體"/>
                      <w:sz w:val="18"/>
                    </w:rPr>
                  </w:pPr>
                </w:p>
              </w:tc>
              <w:tc>
                <w:tcPr>
                  <w:tcW w:w="2835" w:type="dxa"/>
                  <w:vAlign w:val="center"/>
                </w:tcPr>
                <w:p w:rsidR="00E57162" w:rsidRPr="00DC2142" w:rsidRDefault="00E57162" w:rsidP="00E57162">
                  <w:pPr>
                    <w:spacing w:line="280" w:lineRule="exact"/>
                    <w:ind w:leftChars="-50" w:left="150" w:hangingChars="150" w:hanging="270"/>
                    <w:jc w:val="both"/>
                    <w:rPr>
                      <w:rFonts w:ascii="新細明體" w:hAnsi="新細明體"/>
                      <w:sz w:val="18"/>
                    </w:rPr>
                  </w:pPr>
                </w:p>
              </w:tc>
              <w:tc>
                <w:tcPr>
                  <w:tcW w:w="3266" w:type="dxa"/>
                  <w:vAlign w:val="center"/>
                </w:tcPr>
                <w:p w:rsidR="00E57162" w:rsidRPr="00DC2142" w:rsidRDefault="00E57162" w:rsidP="00E57162">
                  <w:pPr>
                    <w:spacing w:line="280" w:lineRule="exact"/>
                    <w:ind w:leftChars="-50" w:left="150" w:hangingChars="150" w:hanging="270"/>
                    <w:jc w:val="both"/>
                    <w:rPr>
                      <w:rFonts w:ascii="新細明體" w:hAnsi="新細明體"/>
                      <w:sz w:val="18"/>
                    </w:rPr>
                  </w:pPr>
                </w:p>
              </w:tc>
            </w:tr>
          </w:tbl>
          <w:p w:rsidR="00E57162" w:rsidRDefault="00E57162" w:rsidP="00E57162">
            <w:pPr>
              <w:spacing w:line="400" w:lineRule="exact"/>
              <w:rPr>
                <w:rFonts w:ascii="標楷體" w:eastAsia="標楷體" w:hAnsi="標楷體"/>
              </w:rPr>
            </w:pPr>
          </w:p>
        </w:tc>
      </w:tr>
      <w:tr w:rsidR="00552AA7">
        <w:trPr>
          <w:trHeight w:val="567"/>
          <w:jc w:val="center"/>
        </w:trPr>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pacing w:line="396" w:lineRule="auto"/>
              <w:jc w:val="center"/>
              <w:rPr>
                <w:rFonts w:ascii="標楷體" w:eastAsia="標楷體" w:hAnsi="標楷體"/>
                <w:color w:val="000000"/>
              </w:rPr>
            </w:pPr>
            <w:r>
              <w:rPr>
                <w:rFonts w:ascii="標楷體" w:eastAsia="標楷體" w:hAnsi="標楷體"/>
                <w:color w:val="000000"/>
              </w:rPr>
              <w:t>學習進度</w:t>
            </w:r>
          </w:p>
          <w:p w:rsidR="00552AA7" w:rsidRDefault="001E0F91">
            <w:pPr>
              <w:spacing w:line="396" w:lineRule="auto"/>
              <w:jc w:val="center"/>
            </w:pPr>
            <w:r>
              <w:rPr>
                <w:rFonts w:ascii="標楷體" w:eastAsia="標楷體" w:hAnsi="標楷體"/>
                <w:color w:val="000000"/>
              </w:rPr>
              <w:t>週次</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396" w:lineRule="auto"/>
              <w:jc w:val="center"/>
              <w:rPr>
                <w:rFonts w:ascii="標楷體" w:eastAsia="標楷體" w:hAnsi="標楷體"/>
                <w:color w:val="000000"/>
              </w:rPr>
            </w:pPr>
            <w:r>
              <w:rPr>
                <w:rFonts w:ascii="標楷體" w:eastAsia="標楷體" w:hAnsi="標楷體"/>
                <w:color w:val="000000"/>
              </w:rPr>
              <w:t>單元/主題</w:t>
            </w:r>
          </w:p>
          <w:p w:rsidR="00552AA7" w:rsidRDefault="001E0F91">
            <w:pPr>
              <w:spacing w:line="396" w:lineRule="auto"/>
              <w:jc w:val="center"/>
              <w:rPr>
                <w:rFonts w:ascii="標楷體" w:eastAsia="標楷體" w:hAnsi="標楷體"/>
                <w:color w:val="000000"/>
              </w:rPr>
            </w:pPr>
            <w:r>
              <w:rPr>
                <w:rFonts w:ascii="標楷體" w:eastAsia="標楷體" w:hAnsi="標楷體"/>
                <w:color w:val="000000"/>
              </w:rPr>
              <w:t>名稱</w:t>
            </w:r>
          </w:p>
          <w:p w:rsidR="00552AA7" w:rsidRDefault="00552AA7">
            <w:pPr>
              <w:spacing w:line="396" w:lineRule="auto"/>
              <w:jc w:val="center"/>
            </w:pP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jc w:val="center"/>
              <w:rPr>
                <w:rFonts w:ascii="標楷體" w:eastAsia="標楷體" w:hAnsi="標楷體"/>
                <w:color w:val="000000"/>
              </w:rPr>
            </w:pPr>
            <w:r>
              <w:rPr>
                <w:rFonts w:ascii="標楷體" w:eastAsia="標楷體" w:hAnsi="標楷體"/>
                <w:color w:val="000000"/>
              </w:rPr>
              <w:t>學習重點</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396" w:lineRule="auto"/>
              <w:jc w:val="center"/>
              <w:rPr>
                <w:rFonts w:ascii="標楷體" w:eastAsia="標楷體" w:hAnsi="標楷體"/>
                <w:color w:val="000000"/>
              </w:rPr>
            </w:pPr>
            <w:r>
              <w:rPr>
                <w:rFonts w:ascii="標楷體" w:eastAsia="標楷體" w:hAnsi="標楷體"/>
                <w:color w:val="000000"/>
              </w:rPr>
              <w:t>評量方法</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396" w:lineRule="auto"/>
              <w:rPr>
                <w:rFonts w:ascii="標楷體" w:eastAsia="標楷體" w:hAnsi="標楷體"/>
                <w:color w:val="000000"/>
              </w:rPr>
            </w:pPr>
            <w:r>
              <w:rPr>
                <w:rFonts w:ascii="標楷體" w:eastAsia="標楷體" w:hAnsi="標楷體"/>
                <w:color w:val="000000"/>
              </w:rPr>
              <w:t>議題融入實質內涵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396" w:lineRule="auto"/>
              <w:rPr>
                <w:rFonts w:ascii="標楷體" w:eastAsia="標楷體" w:hAnsi="標楷體"/>
                <w:color w:val="000000"/>
              </w:rPr>
            </w:pPr>
            <w:r>
              <w:rPr>
                <w:rFonts w:ascii="標楷體" w:eastAsia="標楷體" w:hAnsi="標楷體"/>
                <w:color w:val="000000"/>
              </w:rPr>
              <w:t>跨領域/科目協同教學</w:t>
            </w:r>
          </w:p>
        </w:tc>
      </w:tr>
      <w:tr w:rsidR="00552AA7">
        <w:trPr>
          <w:trHeight w:val="782"/>
          <w:jc w:val="center"/>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olor w:val="00000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396" w:lineRule="auto"/>
              <w:jc w:val="center"/>
              <w:rPr>
                <w:rFonts w:ascii="標楷體" w:eastAsia="標楷體" w:hAnsi="標楷體"/>
                <w:color w:val="000000"/>
              </w:rPr>
            </w:pPr>
            <w:r>
              <w:rPr>
                <w:rFonts w:ascii="標楷體" w:eastAsia="標楷體" w:hAnsi="標楷體"/>
                <w:color w:val="000000"/>
              </w:rPr>
              <w:t>學習</w:t>
            </w:r>
          </w:p>
          <w:p w:rsidR="00552AA7" w:rsidRDefault="001E0F91">
            <w:pPr>
              <w:spacing w:line="396" w:lineRule="auto"/>
              <w:jc w:val="center"/>
              <w:rPr>
                <w:rFonts w:ascii="標楷體" w:eastAsia="標楷體" w:hAnsi="標楷體"/>
                <w:color w:val="000000"/>
              </w:rPr>
            </w:pPr>
            <w:r>
              <w:rPr>
                <w:rFonts w:ascii="標楷體" w:eastAsia="標楷體" w:hAnsi="標楷體"/>
                <w:color w:val="000000"/>
              </w:rPr>
              <w:t>表現</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396" w:lineRule="auto"/>
              <w:jc w:val="center"/>
              <w:rPr>
                <w:rFonts w:ascii="標楷體" w:eastAsia="標楷體" w:hAnsi="標楷體"/>
                <w:color w:val="000000"/>
              </w:rPr>
            </w:pPr>
            <w:bookmarkStart w:id="0" w:name="_gjdgxs"/>
            <w:bookmarkEnd w:id="0"/>
            <w:r>
              <w:rPr>
                <w:rFonts w:ascii="標楷體" w:eastAsia="標楷體" w:hAnsi="標楷體"/>
                <w:color w:val="000000"/>
              </w:rPr>
              <w:t>學習</w:t>
            </w:r>
          </w:p>
          <w:p w:rsidR="00552AA7" w:rsidRDefault="001E0F91">
            <w:pPr>
              <w:spacing w:line="396" w:lineRule="auto"/>
              <w:jc w:val="center"/>
              <w:rPr>
                <w:rFonts w:ascii="標楷體" w:eastAsia="標楷體" w:hAnsi="標楷體"/>
                <w:color w:val="000000"/>
              </w:rPr>
            </w:pPr>
            <w:r>
              <w:rPr>
                <w:rFonts w:ascii="標楷體" w:eastAsia="標楷體" w:hAnsi="標楷體"/>
                <w:color w:val="000000"/>
              </w:rPr>
              <w:t>內容</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olor w:val="000000"/>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olor w:val="00000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olor w:val="000000"/>
              </w:rPr>
            </w:pPr>
          </w:p>
        </w:tc>
      </w:tr>
      <w:tr w:rsidR="00326CBF" w:rsidTr="0025316F">
        <w:trPr>
          <w:trHeight w:val="416"/>
          <w:jc w:val="center"/>
        </w:trPr>
        <w:tc>
          <w:tcPr>
            <w:tcW w:w="562"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spacing w:line="396" w:lineRule="auto"/>
              <w:jc w:val="center"/>
            </w:pPr>
            <w:r>
              <w:rPr>
                <w:rFonts w:ascii="Times New Roman" w:eastAsia="標楷體" w:hAnsi="Times New Roman"/>
                <w:color w:val="000000"/>
              </w:rPr>
              <w:t>第一學期</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1</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生活科技</w:t>
            </w:r>
          </w:p>
          <w:p w:rsidR="00326CBF" w:rsidRPr="00A345BE" w:rsidRDefault="00326CBF" w:rsidP="00326CBF">
            <w:pPr>
              <w:pStyle w:val="ad"/>
              <w:spacing w:line="200" w:lineRule="exact"/>
              <w:ind w:left="0"/>
              <w:rPr>
                <w:rFonts w:asciiTheme="minorEastAsia" w:hAnsiTheme="minorEastAsia"/>
                <w:b/>
                <w:sz w:val="16"/>
                <w:szCs w:val="16"/>
              </w:rPr>
            </w:pPr>
            <w:r w:rsidRPr="00A345BE">
              <w:rPr>
                <w:rFonts w:asciiTheme="minorEastAsia" w:hAnsiTheme="minorEastAsia" w:hint="eastAsia"/>
                <w:b/>
                <w:sz w:val="16"/>
                <w:szCs w:val="16"/>
              </w:rPr>
              <w:t>第一章：科技的起源與問題解決</w:t>
            </w:r>
          </w:p>
          <w:p w:rsidR="00326CBF" w:rsidRPr="00A345BE" w:rsidRDefault="00326CBF" w:rsidP="00326CBF">
            <w:pPr>
              <w:pStyle w:val="ad"/>
              <w:spacing w:line="200" w:lineRule="exact"/>
              <w:ind w:left="0"/>
              <w:rPr>
                <w:rFonts w:asciiTheme="minorEastAsia" w:hAnsiTheme="minorEastAsia"/>
                <w:sz w:val="16"/>
                <w:szCs w:val="16"/>
              </w:rPr>
            </w:pPr>
            <w:r w:rsidRPr="00A345BE">
              <w:rPr>
                <w:rFonts w:asciiTheme="minorEastAsia" w:hAnsiTheme="minorEastAsia" w:hint="eastAsia"/>
                <w:sz w:val="16"/>
                <w:szCs w:val="16"/>
              </w:rPr>
              <w:t>第1節　科技是什麼</w:t>
            </w:r>
          </w:p>
          <w:p w:rsidR="00326CBF" w:rsidRPr="00A345BE" w:rsidRDefault="00326CBF" w:rsidP="00326CBF">
            <w:pPr>
              <w:pStyle w:val="ad"/>
              <w:numPr>
                <w:ilvl w:val="0"/>
                <w:numId w:val="33"/>
              </w:numPr>
              <w:suppressAutoHyphens w:val="0"/>
              <w:autoSpaceDN/>
              <w:spacing w:line="200" w:lineRule="exact"/>
              <w:textAlignment w:val="auto"/>
              <w:rPr>
                <w:rFonts w:asciiTheme="minorEastAsia" w:hAnsiTheme="minorEastAsia"/>
                <w:sz w:val="16"/>
                <w:szCs w:val="16"/>
              </w:rPr>
            </w:pPr>
            <w:r w:rsidRPr="00A345BE">
              <w:rPr>
                <w:rFonts w:asciiTheme="minorEastAsia" w:hAnsiTheme="minorEastAsia" w:hint="eastAsia"/>
                <w:sz w:val="16"/>
                <w:szCs w:val="16"/>
              </w:rPr>
              <w:t>1-1科技的開始</w:t>
            </w:r>
          </w:p>
          <w:p w:rsidR="00326CBF" w:rsidRPr="00A345BE" w:rsidRDefault="00326CBF" w:rsidP="00326CBF">
            <w:pPr>
              <w:pStyle w:val="ad"/>
              <w:numPr>
                <w:ilvl w:val="0"/>
                <w:numId w:val="33"/>
              </w:numPr>
              <w:suppressAutoHyphens w:val="0"/>
              <w:autoSpaceDN/>
              <w:spacing w:line="200" w:lineRule="exact"/>
              <w:textAlignment w:val="auto"/>
              <w:rPr>
                <w:rFonts w:asciiTheme="minorEastAsia" w:hAnsiTheme="minorEastAsia"/>
                <w:sz w:val="16"/>
                <w:szCs w:val="16"/>
              </w:rPr>
            </w:pPr>
            <w:r w:rsidRPr="00A345BE">
              <w:rPr>
                <w:rFonts w:asciiTheme="minorEastAsia" w:hAnsiTheme="minorEastAsia" w:hint="eastAsia"/>
                <w:sz w:val="16"/>
                <w:szCs w:val="16"/>
              </w:rPr>
              <w:t>1-2科技的應用</w:t>
            </w:r>
          </w:p>
          <w:p w:rsidR="00326CBF" w:rsidRDefault="00326CBF" w:rsidP="00326CBF">
            <w:pPr>
              <w:pStyle w:val="ad"/>
              <w:numPr>
                <w:ilvl w:val="0"/>
                <w:numId w:val="33"/>
              </w:numPr>
              <w:suppressAutoHyphens w:val="0"/>
              <w:autoSpaceDN/>
              <w:spacing w:line="200" w:lineRule="exact"/>
              <w:textAlignment w:val="auto"/>
              <w:rPr>
                <w:rFonts w:asciiTheme="minorEastAsia" w:hAnsiTheme="minorEastAsia"/>
                <w:sz w:val="16"/>
                <w:szCs w:val="16"/>
              </w:rPr>
            </w:pPr>
            <w:r w:rsidRPr="00A345BE">
              <w:rPr>
                <w:rFonts w:asciiTheme="minorEastAsia" w:hAnsiTheme="minorEastAsia" w:hint="eastAsia"/>
                <w:sz w:val="16"/>
                <w:szCs w:val="16"/>
              </w:rPr>
              <w:t>1-3科技的內涵</w:t>
            </w:r>
          </w:p>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資訊科技</w:t>
            </w:r>
          </w:p>
          <w:p w:rsidR="00326CBF" w:rsidRPr="002E62CF" w:rsidRDefault="00326CBF" w:rsidP="00326CBF">
            <w:pPr>
              <w:spacing w:line="200" w:lineRule="exact"/>
              <w:rPr>
                <w:rFonts w:ascii="新細明體" w:hAnsi="新細明體"/>
                <w:b/>
                <w:sz w:val="16"/>
              </w:rPr>
            </w:pPr>
            <w:r w:rsidRPr="00A345BE">
              <w:rPr>
                <w:rFonts w:asciiTheme="minorEastAsia" w:hAnsiTheme="minorEastAsia" w:hint="eastAsia"/>
                <w:b/>
                <w:sz w:val="16"/>
                <w:szCs w:val="16"/>
              </w:rPr>
              <w:t>第一</w:t>
            </w:r>
            <w:r w:rsidRPr="002E62CF">
              <w:rPr>
                <w:rFonts w:ascii="新細明體" w:hAnsi="新細明體" w:hint="eastAsia"/>
                <w:b/>
                <w:sz w:val="16"/>
              </w:rPr>
              <w:t>章：資訊科技對我們的影響</w:t>
            </w:r>
          </w:p>
          <w:p w:rsidR="00326CBF" w:rsidRPr="002E62CF" w:rsidRDefault="00326CBF" w:rsidP="00326CBF">
            <w:pPr>
              <w:spacing w:line="200" w:lineRule="exact"/>
              <w:rPr>
                <w:rFonts w:ascii="新細明體" w:hAnsi="新細明體"/>
                <w:sz w:val="16"/>
              </w:rPr>
            </w:pPr>
            <w:r w:rsidRPr="002E62CF">
              <w:rPr>
                <w:rFonts w:ascii="新細明體" w:hAnsi="新細明體" w:hint="eastAsia"/>
                <w:sz w:val="16"/>
              </w:rPr>
              <w:t>第1節　資訊科技帶來的便利與資安防護</w:t>
            </w:r>
          </w:p>
          <w:p w:rsidR="00326CBF" w:rsidRPr="002E62CF" w:rsidRDefault="00326CBF" w:rsidP="00326CBF">
            <w:pPr>
              <w:numPr>
                <w:ilvl w:val="0"/>
                <w:numId w:val="33"/>
              </w:numPr>
              <w:suppressAutoHyphens w:val="0"/>
              <w:autoSpaceDN/>
              <w:spacing w:line="200" w:lineRule="exact"/>
              <w:textAlignment w:val="auto"/>
              <w:rPr>
                <w:rFonts w:ascii="新細明體" w:hAnsi="新細明體"/>
                <w:sz w:val="16"/>
              </w:rPr>
            </w:pPr>
            <w:r w:rsidRPr="002E62CF">
              <w:rPr>
                <w:rFonts w:ascii="新細明體" w:hAnsi="新細明體" w:hint="eastAsia"/>
                <w:sz w:val="16"/>
              </w:rPr>
              <w:t>1-1認識資訊安全</w:t>
            </w:r>
          </w:p>
          <w:p w:rsidR="00326CBF" w:rsidRPr="00984252" w:rsidRDefault="00326CBF" w:rsidP="00326CBF">
            <w:pPr>
              <w:numPr>
                <w:ilvl w:val="0"/>
                <w:numId w:val="33"/>
              </w:numPr>
              <w:suppressAutoHyphens w:val="0"/>
              <w:autoSpaceDN/>
              <w:spacing w:line="200" w:lineRule="exact"/>
              <w:textAlignment w:val="auto"/>
              <w:rPr>
                <w:rFonts w:ascii="新細明體" w:hAnsi="新細明體"/>
                <w:sz w:val="16"/>
              </w:rPr>
            </w:pPr>
            <w:r w:rsidRPr="002E62CF">
              <w:rPr>
                <w:rFonts w:ascii="新細明體" w:hAnsi="新細明體" w:hint="eastAsia"/>
                <w:sz w:val="16"/>
              </w:rPr>
              <w:t>1-2使用電腦與網路的資安防護</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k-IV-1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能瞭解日常科技的意涵與設計製作的基本概念。</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k-IV-2</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能瞭解科技產品的基本原理、發展歷程、與創新關鍵。</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a-IV-3</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能主動關注人與科技、社會、環境的關係。</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運 t-IV-1</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能了解資訊系統的基本組成架構與運算原理。</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a-IV-1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能落實健康的數位使用習慣與態度。</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a-IV-2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能了解資訊科技相關之法律、倫理及社會議題，以保護自己與尊重他人。</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a-IV-3  </w:t>
            </w:r>
          </w:p>
          <w:p w:rsidR="00326CBF" w:rsidRPr="00D57CBD" w:rsidRDefault="00326CBF" w:rsidP="00326CBF">
            <w:pPr>
              <w:pStyle w:val="ad"/>
              <w:spacing w:line="200" w:lineRule="exact"/>
              <w:ind w:left="0"/>
              <w:jc w:val="both"/>
              <w:rPr>
                <w:rFonts w:asciiTheme="minorEastAsia" w:hAnsiTheme="minorEastAsia"/>
                <w:sz w:val="16"/>
                <w:szCs w:val="16"/>
              </w:rPr>
            </w:pPr>
            <w:r w:rsidRPr="00D57CBD">
              <w:rPr>
                <w:rFonts w:ascii="新細明體" w:hAnsi="新細明體" w:hint="eastAsia"/>
                <w:color w:val="000000"/>
                <w:kern w:val="0"/>
                <w:sz w:val="16"/>
                <w:szCs w:val="20"/>
              </w:rPr>
              <w:t>能具備探索資訊科技之興趣，不受性別限制。</w:t>
            </w:r>
            <w:r w:rsidRPr="00D57CBD">
              <w:rPr>
                <w:rFonts w:asciiTheme="minorEastAsia" w:hAnsiTheme="minorEastAsia" w:hint="eastAsia"/>
                <w:sz w:val="16"/>
              </w:rPr>
              <w:t xml:space="preserve">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jc w:val="both"/>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N-IV-1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科技的起源與演進。</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S-IV-1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科技與社會的互動關係。</w:t>
            </w:r>
          </w:p>
          <w:p w:rsidR="00326CBF" w:rsidRPr="00D57CBD" w:rsidRDefault="00326CBF" w:rsidP="00326CBF">
            <w:pPr>
              <w:pStyle w:val="ad"/>
              <w:spacing w:line="200" w:lineRule="exact"/>
              <w:ind w:left="0"/>
              <w:jc w:val="both"/>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H-IV-1</w:t>
            </w:r>
            <w:r w:rsidRPr="00D57CBD">
              <w:rPr>
                <w:rFonts w:ascii="標楷體" w:eastAsia="標楷體" w:hAnsi="標楷體" w:hint="eastAsia"/>
              </w:rPr>
              <w:t xml:space="preserve">  </w:t>
            </w:r>
            <w:r w:rsidRPr="00D57CBD">
              <w:rPr>
                <w:rFonts w:ascii="新細明體" w:hAnsi="新細明體" w:hint="eastAsia"/>
                <w:sz w:val="16"/>
              </w:rPr>
              <w:t xml:space="preserve">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個人資料保護。</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H-IV-3</w:t>
            </w:r>
            <w:r w:rsidRPr="00D57CBD">
              <w:rPr>
                <w:rFonts w:ascii="標楷體" w:eastAsia="標楷體" w:hAnsi="標楷體" w:hint="eastAsia"/>
              </w:rPr>
              <w:t xml:space="preserve">   </w:t>
            </w:r>
          </w:p>
          <w:p w:rsidR="00326CBF" w:rsidRPr="00D57CBD" w:rsidRDefault="00326CBF" w:rsidP="00326CBF">
            <w:pPr>
              <w:pStyle w:val="ad"/>
              <w:spacing w:line="200" w:lineRule="exact"/>
              <w:ind w:left="0"/>
              <w:jc w:val="both"/>
              <w:rPr>
                <w:rFonts w:asciiTheme="minorEastAsia" w:hAnsiTheme="minorEastAsia"/>
                <w:sz w:val="16"/>
              </w:rPr>
            </w:pPr>
            <w:r w:rsidRPr="00D57CBD">
              <w:rPr>
                <w:rFonts w:ascii="新細明體" w:hAnsi="新細明體" w:hint="eastAsia"/>
                <w:sz w:val="16"/>
              </w:rPr>
              <w:t>資訊安全。</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sz w:val="16"/>
                <w:szCs w:val="16"/>
              </w:rPr>
            </w:pPr>
            <w:r w:rsidRPr="00D57CBD">
              <w:rPr>
                <w:rFonts w:asciiTheme="minorEastAsia" w:hAnsiTheme="minorEastAsia" w:hint="eastAsia"/>
                <w:b/>
                <w:sz w:val="16"/>
                <w:szCs w:val="16"/>
              </w:rPr>
              <w:t>生活科技</w:t>
            </w:r>
          </w:p>
          <w:p w:rsidR="00326CBF" w:rsidRPr="00D57CBD" w:rsidRDefault="00326CBF" w:rsidP="00326CBF">
            <w:pPr>
              <w:rPr>
                <w:b/>
                <w:sz w:val="16"/>
                <w:szCs w:val="16"/>
              </w:rPr>
            </w:pPr>
            <w:r w:rsidRPr="00D57CBD">
              <w:rPr>
                <w:rFonts w:hint="eastAsia"/>
                <w:b/>
                <w:sz w:val="16"/>
                <w:szCs w:val="16"/>
              </w:rPr>
              <w:t>環</w:t>
            </w:r>
            <w:r w:rsidRPr="00D57CBD">
              <w:rPr>
                <w:rFonts w:hint="eastAsia"/>
                <w:b/>
                <w:sz w:val="16"/>
                <w:szCs w:val="16"/>
              </w:rPr>
              <w:t xml:space="preserve"> J4</w:t>
            </w:r>
          </w:p>
          <w:p w:rsidR="00326CBF" w:rsidRPr="00D57CBD" w:rsidRDefault="00326CBF" w:rsidP="00326CBF">
            <w:pPr>
              <w:rPr>
                <w:sz w:val="16"/>
                <w:szCs w:val="16"/>
              </w:rPr>
            </w:pPr>
            <w:r w:rsidRPr="00D57CBD">
              <w:rPr>
                <w:rFonts w:hint="eastAsia"/>
                <w:sz w:val="16"/>
                <w:szCs w:val="16"/>
              </w:rPr>
              <w:t>了解永續發展的意義（環境、社會、與經濟的均衡發展）與原則。</w:t>
            </w:r>
          </w:p>
          <w:p w:rsidR="00326CBF" w:rsidRPr="00D57CBD" w:rsidRDefault="00326CBF" w:rsidP="00326CBF">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67B43">
        <w:trPr>
          <w:trHeight w:val="363"/>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pStyle w:val="1b"/>
              <w:snapToGrid w:val="0"/>
            </w:pPr>
            <w:r>
              <w:rPr>
                <w:rFonts w:ascii="標楷體" w:eastAsia="標楷體" w:hAnsi="標楷體"/>
                <w:color w:val="000000"/>
                <w:szCs w:val="24"/>
                <w:lang w:eastAsia="zh-HK"/>
              </w:rPr>
              <w:t>第</w:t>
            </w:r>
            <w:r>
              <w:rPr>
                <w:rStyle w:val="1c"/>
                <w:rFonts w:ascii="標楷體" w:eastAsia="標楷體" w:hAnsi="標楷體" w:hint="eastAsia"/>
                <w:color w:val="000000"/>
                <w:kern w:val="0"/>
                <w:szCs w:val="24"/>
              </w:rPr>
              <w:t>2</w:t>
            </w:r>
            <w:r>
              <w:rPr>
                <w:rFonts w:ascii="標楷體" w:eastAsia="標楷體" w:hAnsi="標楷體"/>
                <w:color w:val="000000"/>
                <w:szCs w:val="24"/>
                <w:lang w:eastAsia="zh-HK"/>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生活科技</w:t>
            </w:r>
          </w:p>
          <w:p w:rsidR="00326CBF" w:rsidRPr="00A345BE" w:rsidRDefault="00326CBF" w:rsidP="00326CBF">
            <w:pPr>
              <w:pStyle w:val="ad"/>
              <w:spacing w:line="200" w:lineRule="exact"/>
              <w:ind w:left="0"/>
              <w:rPr>
                <w:rFonts w:asciiTheme="minorEastAsia" w:hAnsiTheme="minorEastAsia"/>
                <w:b/>
                <w:sz w:val="16"/>
                <w:szCs w:val="16"/>
              </w:rPr>
            </w:pPr>
            <w:r w:rsidRPr="00A345BE">
              <w:rPr>
                <w:rFonts w:asciiTheme="minorEastAsia" w:hAnsiTheme="minorEastAsia" w:hint="eastAsia"/>
                <w:b/>
                <w:sz w:val="16"/>
                <w:szCs w:val="16"/>
              </w:rPr>
              <w:t>第一章：科技的起源與問題解決</w:t>
            </w:r>
          </w:p>
          <w:p w:rsidR="00326CBF" w:rsidRPr="00A345BE" w:rsidRDefault="00326CBF" w:rsidP="00326CBF">
            <w:pPr>
              <w:pStyle w:val="ad"/>
              <w:spacing w:line="200" w:lineRule="exact"/>
              <w:ind w:left="0"/>
              <w:rPr>
                <w:rFonts w:asciiTheme="minorEastAsia" w:hAnsiTheme="minorEastAsia"/>
                <w:sz w:val="16"/>
                <w:szCs w:val="16"/>
              </w:rPr>
            </w:pPr>
            <w:r w:rsidRPr="00A345BE">
              <w:rPr>
                <w:rFonts w:asciiTheme="minorEastAsia" w:hAnsiTheme="minorEastAsia" w:hint="eastAsia"/>
                <w:sz w:val="16"/>
                <w:szCs w:val="16"/>
              </w:rPr>
              <w:lastRenderedPageBreak/>
              <w:t>第1節　科技是什麼</w:t>
            </w:r>
          </w:p>
          <w:p w:rsidR="00326CBF" w:rsidRPr="00A345BE" w:rsidRDefault="00326CBF" w:rsidP="00326CBF">
            <w:pPr>
              <w:pStyle w:val="ad"/>
              <w:numPr>
                <w:ilvl w:val="0"/>
                <w:numId w:val="33"/>
              </w:numPr>
              <w:suppressAutoHyphens w:val="0"/>
              <w:autoSpaceDN/>
              <w:spacing w:line="200" w:lineRule="exact"/>
              <w:textAlignment w:val="auto"/>
              <w:rPr>
                <w:rFonts w:asciiTheme="minorEastAsia" w:hAnsiTheme="minorEastAsia"/>
                <w:sz w:val="16"/>
                <w:szCs w:val="16"/>
              </w:rPr>
            </w:pPr>
            <w:r w:rsidRPr="00A345BE">
              <w:rPr>
                <w:rFonts w:asciiTheme="minorEastAsia" w:hAnsiTheme="minorEastAsia" w:hint="eastAsia"/>
                <w:sz w:val="16"/>
                <w:szCs w:val="16"/>
              </w:rPr>
              <w:t>1-4 人類與科技相處</w:t>
            </w:r>
          </w:p>
          <w:p w:rsidR="00326CBF" w:rsidRPr="00A345BE" w:rsidRDefault="00326CBF" w:rsidP="00326CBF">
            <w:pPr>
              <w:pStyle w:val="ad"/>
              <w:spacing w:line="200" w:lineRule="exact"/>
              <w:ind w:left="0"/>
              <w:rPr>
                <w:rFonts w:asciiTheme="minorEastAsia" w:hAnsiTheme="minorEastAsia"/>
                <w:sz w:val="16"/>
                <w:szCs w:val="16"/>
              </w:rPr>
            </w:pPr>
            <w:r w:rsidRPr="00A345BE">
              <w:rPr>
                <w:rFonts w:asciiTheme="minorEastAsia" w:hAnsiTheme="minorEastAsia" w:hint="eastAsia"/>
                <w:sz w:val="16"/>
                <w:szCs w:val="16"/>
              </w:rPr>
              <w:t>第2節　製造的進行</w:t>
            </w:r>
          </w:p>
          <w:p w:rsidR="00326CBF" w:rsidRDefault="00326CBF" w:rsidP="00326CBF">
            <w:pPr>
              <w:pStyle w:val="ad"/>
              <w:numPr>
                <w:ilvl w:val="0"/>
                <w:numId w:val="33"/>
              </w:numPr>
              <w:suppressAutoHyphens w:val="0"/>
              <w:autoSpaceDN/>
              <w:spacing w:line="200" w:lineRule="exact"/>
              <w:textAlignment w:val="auto"/>
              <w:rPr>
                <w:rFonts w:asciiTheme="minorEastAsia" w:hAnsiTheme="minorEastAsia"/>
                <w:sz w:val="16"/>
                <w:szCs w:val="16"/>
              </w:rPr>
            </w:pPr>
            <w:r w:rsidRPr="00A345BE">
              <w:rPr>
                <w:rFonts w:asciiTheme="minorEastAsia" w:hAnsiTheme="minorEastAsia" w:hint="eastAsia"/>
                <w:sz w:val="16"/>
                <w:szCs w:val="16"/>
              </w:rPr>
              <w:t>2-1製造需要的元素</w:t>
            </w:r>
          </w:p>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資訊科技</w:t>
            </w:r>
          </w:p>
          <w:p w:rsidR="00326CBF" w:rsidRPr="002E62CF" w:rsidRDefault="00326CBF" w:rsidP="00326CBF">
            <w:pPr>
              <w:spacing w:line="200" w:lineRule="exact"/>
              <w:rPr>
                <w:rFonts w:ascii="新細明體" w:hAnsi="新細明體"/>
                <w:b/>
                <w:sz w:val="16"/>
              </w:rPr>
            </w:pPr>
            <w:r w:rsidRPr="00A345BE">
              <w:rPr>
                <w:rFonts w:asciiTheme="minorEastAsia" w:hAnsiTheme="minorEastAsia" w:hint="eastAsia"/>
                <w:b/>
                <w:sz w:val="16"/>
                <w:szCs w:val="16"/>
              </w:rPr>
              <w:t>第一章</w:t>
            </w:r>
            <w:r w:rsidRPr="002E62CF">
              <w:rPr>
                <w:rFonts w:ascii="新細明體" w:hAnsi="新細明體" w:hint="eastAsia"/>
                <w:b/>
                <w:sz w:val="16"/>
              </w:rPr>
              <w:t>：資訊科技對我們的影響</w:t>
            </w:r>
          </w:p>
          <w:p w:rsidR="00326CBF" w:rsidRPr="002E62CF" w:rsidRDefault="00326CBF" w:rsidP="00326CBF">
            <w:pPr>
              <w:spacing w:line="200" w:lineRule="exact"/>
              <w:rPr>
                <w:rFonts w:ascii="新細明體" w:hAnsi="新細明體"/>
                <w:sz w:val="16"/>
              </w:rPr>
            </w:pPr>
            <w:r w:rsidRPr="002E62CF">
              <w:rPr>
                <w:rFonts w:ascii="新細明體" w:hAnsi="新細明體" w:hint="eastAsia"/>
                <w:sz w:val="16"/>
              </w:rPr>
              <w:t>第1節　資訊科技帶來的便利與資安防護</w:t>
            </w:r>
          </w:p>
          <w:p w:rsidR="00326CBF" w:rsidRPr="002E62CF" w:rsidRDefault="00326CBF" w:rsidP="00326CBF">
            <w:pPr>
              <w:numPr>
                <w:ilvl w:val="0"/>
                <w:numId w:val="33"/>
              </w:numPr>
              <w:suppressAutoHyphens w:val="0"/>
              <w:autoSpaceDN/>
              <w:spacing w:line="200" w:lineRule="exact"/>
              <w:textAlignment w:val="auto"/>
              <w:rPr>
                <w:rFonts w:ascii="新細明體" w:hAnsi="新細明體"/>
                <w:sz w:val="16"/>
              </w:rPr>
            </w:pPr>
            <w:r w:rsidRPr="002E62CF">
              <w:rPr>
                <w:rFonts w:ascii="新細明體" w:hAnsi="新細明體" w:hint="eastAsia"/>
                <w:sz w:val="16"/>
              </w:rPr>
              <w:t>1-3個人數位金融安全防護</w:t>
            </w:r>
          </w:p>
          <w:p w:rsidR="00326CBF" w:rsidRPr="00984252" w:rsidRDefault="00326CBF" w:rsidP="00326CBF">
            <w:pPr>
              <w:numPr>
                <w:ilvl w:val="0"/>
                <w:numId w:val="33"/>
              </w:numPr>
              <w:suppressAutoHyphens w:val="0"/>
              <w:autoSpaceDN/>
              <w:spacing w:line="200" w:lineRule="exact"/>
              <w:textAlignment w:val="auto"/>
              <w:rPr>
                <w:rFonts w:ascii="新細明體" w:hAnsi="新細明體"/>
                <w:sz w:val="16"/>
              </w:rPr>
            </w:pPr>
            <w:r w:rsidRPr="002E62CF">
              <w:rPr>
                <w:rFonts w:ascii="新細明體" w:hAnsi="新細明體" w:hint="eastAsia"/>
                <w:sz w:val="16"/>
              </w:rPr>
              <w:t>1-4智慧型裝置的資安防護</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k-IV-1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能瞭解科技日常的意涵與設計製作的基本概</w:t>
            </w:r>
            <w:r w:rsidRPr="00D57CBD">
              <w:rPr>
                <w:rFonts w:ascii="新細明體" w:hAnsi="新細明體" w:hint="eastAsia"/>
                <w:sz w:val="16"/>
              </w:rPr>
              <w:lastRenderedPageBreak/>
              <w:t>念。</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k-IV-2</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能瞭解科技產品的基本原理、發展歷程、與創新關鍵。</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k-IV-3</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能瞭解選用適當材料及正確工具。</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a-IV-1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能落實健康的數位使用習慣與態度。</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a-IV-2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能了解資訊科技相關之法律、倫理及社會議題，以保護自己與尊重他人。</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a-IV-3  </w:t>
            </w:r>
          </w:p>
          <w:p w:rsidR="00326CBF" w:rsidRPr="00D57CBD" w:rsidRDefault="00326CBF" w:rsidP="00326CBF">
            <w:pPr>
              <w:pStyle w:val="ad"/>
              <w:spacing w:line="200" w:lineRule="exact"/>
              <w:ind w:left="0"/>
              <w:jc w:val="both"/>
              <w:rPr>
                <w:rFonts w:asciiTheme="minorEastAsia" w:hAnsiTheme="minorEastAsia"/>
                <w:sz w:val="16"/>
              </w:rPr>
            </w:pPr>
            <w:r w:rsidRPr="00D57CBD">
              <w:rPr>
                <w:rFonts w:ascii="新細明體" w:hAnsi="新細明體" w:hint="eastAsia"/>
                <w:color w:val="000000"/>
                <w:kern w:val="0"/>
                <w:sz w:val="16"/>
                <w:szCs w:val="20"/>
              </w:rPr>
              <w:t>能具備探索資訊科技之興趣，不受性別限制。</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jc w:val="both"/>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生 P-IV-1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創意思考的方法。</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lastRenderedPageBreak/>
              <w:t>生 P-IV-4</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設計的流程。</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P-IV-5</w:t>
            </w:r>
          </w:p>
          <w:p w:rsidR="00326CBF" w:rsidRPr="00D57CBD" w:rsidRDefault="00326CBF" w:rsidP="00326CBF">
            <w:pPr>
              <w:pStyle w:val="ad"/>
              <w:spacing w:line="200" w:lineRule="exact"/>
              <w:ind w:left="0"/>
              <w:jc w:val="both"/>
              <w:rPr>
                <w:rFonts w:asciiTheme="minorEastAsia" w:hAnsiTheme="minorEastAsia"/>
                <w:b/>
                <w:sz w:val="16"/>
                <w:szCs w:val="16"/>
              </w:rPr>
            </w:pPr>
            <w:r w:rsidRPr="00D57CBD">
              <w:rPr>
                <w:rFonts w:ascii="新細明體" w:hAnsi="新細明體" w:hint="eastAsia"/>
                <w:sz w:val="16"/>
              </w:rPr>
              <w:t>材料的選用與加工處理。</w:t>
            </w:r>
          </w:p>
          <w:p w:rsidR="00326CBF" w:rsidRPr="00D57CBD" w:rsidRDefault="00326CBF" w:rsidP="00326CBF">
            <w:pPr>
              <w:pStyle w:val="ad"/>
              <w:spacing w:line="200" w:lineRule="exact"/>
              <w:ind w:left="0"/>
              <w:jc w:val="both"/>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資 H-IV-1</w:t>
            </w:r>
            <w:r w:rsidRPr="00D57CBD">
              <w:rPr>
                <w:rFonts w:ascii="標楷體" w:eastAsia="標楷體" w:hAnsi="標楷體" w:hint="eastAsia"/>
                <w:color w:val="000000"/>
                <w:kern w:val="0"/>
                <w:sz w:val="20"/>
                <w:szCs w:val="20"/>
              </w:rPr>
              <w:t xml:space="preserve"> </w:t>
            </w:r>
            <w:r w:rsidRPr="00D57CBD">
              <w:rPr>
                <w:rFonts w:ascii="新細明體" w:hAnsi="新細明體" w:hint="eastAsia"/>
                <w:color w:val="000000"/>
                <w:kern w:val="0"/>
                <w:sz w:val="16"/>
                <w:szCs w:val="20"/>
              </w:rPr>
              <w:t xml:space="preserve">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個人資料保護。</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資 H-IV-3</w:t>
            </w:r>
            <w:r w:rsidRPr="00D57CBD">
              <w:rPr>
                <w:rFonts w:ascii="標楷體" w:eastAsia="標楷體" w:hAnsi="標楷體" w:hint="eastAsia"/>
                <w:color w:val="000000"/>
                <w:kern w:val="0"/>
                <w:sz w:val="20"/>
                <w:szCs w:val="20"/>
              </w:rPr>
              <w:t xml:space="preserve">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資訊安全。</w:t>
            </w:r>
          </w:p>
          <w:p w:rsidR="00326CBF" w:rsidRPr="00D57CBD" w:rsidRDefault="00326CBF" w:rsidP="00326CBF">
            <w:pPr>
              <w:widowControl/>
              <w:spacing w:line="200" w:lineRule="exact"/>
              <w:ind w:firstLine="23"/>
              <w:jc w:val="both"/>
              <w:rPr>
                <w:rFonts w:ascii="標楷體" w:eastAsia="標楷體" w:hAnsi="標楷體"/>
                <w:color w:val="000000"/>
                <w:kern w:val="0"/>
                <w:sz w:val="20"/>
                <w:szCs w:val="20"/>
              </w:rPr>
            </w:pPr>
            <w:r w:rsidRPr="00D57CBD">
              <w:rPr>
                <w:rFonts w:ascii="新細明體" w:hAnsi="新細明體" w:hint="eastAsia"/>
                <w:color w:val="000000"/>
                <w:kern w:val="0"/>
                <w:sz w:val="16"/>
                <w:szCs w:val="20"/>
              </w:rPr>
              <w:t>資 H-IV-6</w:t>
            </w:r>
            <w:r w:rsidRPr="00D57CBD">
              <w:rPr>
                <w:rFonts w:ascii="標楷體" w:eastAsia="標楷體" w:hAnsi="標楷體" w:hint="eastAsia"/>
                <w:color w:val="000000"/>
                <w:kern w:val="0"/>
                <w:sz w:val="20"/>
                <w:szCs w:val="20"/>
              </w:rPr>
              <w:t xml:space="preserve">   </w:t>
            </w:r>
          </w:p>
          <w:p w:rsidR="00326CBF" w:rsidRPr="00D57CBD" w:rsidRDefault="00326CBF" w:rsidP="00326CBF">
            <w:pPr>
              <w:pStyle w:val="ad"/>
              <w:spacing w:line="200" w:lineRule="exact"/>
              <w:ind w:left="0"/>
              <w:jc w:val="both"/>
              <w:rPr>
                <w:rFonts w:asciiTheme="minorEastAsia" w:hAnsiTheme="minorEastAsia"/>
                <w:sz w:val="16"/>
              </w:rPr>
            </w:pPr>
            <w:r w:rsidRPr="00D57CBD">
              <w:rPr>
                <w:rFonts w:ascii="新細明體" w:hAnsi="新細明體" w:hint="eastAsia"/>
                <w:color w:val="000000"/>
                <w:kern w:val="0"/>
                <w:sz w:val="16"/>
                <w:szCs w:val="20"/>
              </w:rPr>
              <w:t>資訊科技對人類生活之影響。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lastRenderedPageBreak/>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sz w:val="16"/>
                <w:szCs w:val="16"/>
              </w:rPr>
            </w:pPr>
            <w:r w:rsidRPr="00D57CBD">
              <w:rPr>
                <w:rFonts w:asciiTheme="minorEastAsia" w:hAnsiTheme="minorEastAsia" w:hint="eastAsia"/>
                <w:b/>
                <w:sz w:val="16"/>
                <w:szCs w:val="16"/>
              </w:rPr>
              <w:t>生活科技</w:t>
            </w:r>
          </w:p>
          <w:p w:rsidR="00326CBF" w:rsidRPr="00D57CBD" w:rsidRDefault="00326CBF" w:rsidP="00326CBF">
            <w:pPr>
              <w:rPr>
                <w:b/>
                <w:sz w:val="16"/>
                <w:szCs w:val="16"/>
              </w:rPr>
            </w:pPr>
            <w:r w:rsidRPr="00D57CBD">
              <w:rPr>
                <w:rFonts w:hint="eastAsia"/>
                <w:b/>
                <w:sz w:val="16"/>
                <w:szCs w:val="16"/>
              </w:rPr>
              <w:t>環</w:t>
            </w:r>
            <w:r w:rsidRPr="00D57CBD">
              <w:rPr>
                <w:rFonts w:hint="eastAsia"/>
                <w:b/>
                <w:sz w:val="16"/>
                <w:szCs w:val="16"/>
              </w:rPr>
              <w:t xml:space="preserve"> J4</w:t>
            </w:r>
          </w:p>
          <w:p w:rsidR="00326CBF" w:rsidRPr="00D57CBD" w:rsidRDefault="00326CBF" w:rsidP="00326CBF">
            <w:pPr>
              <w:rPr>
                <w:sz w:val="16"/>
                <w:szCs w:val="16"/>
              </w:rPr>
            </w:pPr>
            <w:r w:rsidRPr="00D57CBD">
              <w:rPr>
                <w:rFonts w:hint="eastAsia"/>
                <w:sz w:val="16"/>
                <w:szCs w:val="16"/>
              </w:rPr>
              <w:t>了解永續發展的</w:t>
            </w:r>
            <w:r w:rsidRPr="00D57CBD">
              <w:rPr>
                <w:rFonts w:hint="eastAsia"/>
                <w:sz w:val="16"/>
                <w:szCs w:val="16"/>
              </w:rPr>
              <w:lastRenderedPageBreak/>
              <w:t>意義（環境、社會、與經濟的均衡發展）與原則。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25316F">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3</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生活科技</w:t>
            </w:r>
          </w:p>
          <w:p w:rsidR="00326CBF" w:rsidRPr="00A345BE" w:rsidRDefault="00326CBF" w:rsidP="00326CBF">
            <w:pPr>
              <w:pStyle w:val="ad"/>
              <w:spacing w:line="200" w:lineRule="exact"/>
              <w:ind w:left="0"/>
              <w:rPr>
                <w:rFonts w:asciiTheme="minorEastAsia" w:hAnsiTheme="minorEastAsia"/>
                <w:b/>
                <w:sz w:val="16"/>
                <w:szCs w:val="16"/>
              </w:rPr>
            </w:pPr>
            <w:r w:rsidRPr="00A345BE">
              <w:rPr>
                <w:rFonts w:asciiTheme="minorEastAsia" w:hAnsiTheme="minorEastAsia" w:hint="eastAsia"/>
                <w:b/>
                <w:sz w:val="16"/>
                <w:szCs w:val="16"/>
              </w:rPr>
              <w:t>第一章：科技的起源與問題解決</w:t>
            </w:r>
          </w:p>
          <w:p w:rsidR="00326CBF" w:rsidRPr="00A345BE" w:rsidRDefault="00326CBF" w:rsidP="00326CBF">
            <w:pPr>
              <w:pStyle w:val="ad"/>
              <w:spacing w:line="200" w:lineRule="exact"/>
              <w:ind w:left="0"/>
              <w:rPr>
                <w:rFonts w:asciiTheme="minorEastAsia" w:hAnsiTheme="minorEastAsia"/>
                <w:sz w:val="16"/>
                <w:szCs w:val="16"/>
              </w:rPr>
            </w:pPr>
            <w:r w:rsidRPr="00A345BE">
              <w:rPr>
                <w:rFonts w:asciiTheme="minorEastAsia" w:hAnsiTheme="minorEastAsia" w:hint="eastAsia"/>
                <w:sz w:val="16"/>
                <w:szCs w:val="16"/>
              </w:rPr>
              <w:t>第2節　製造的進行</w:t>
            </w:r>
          </w:p>
          <w:p w:rsidR="00326CBF" w:rsidRPr="00A345BE" w:rsidRDefault="00326CBF" w:rsidP="00326CBF">
            <w:pPr>
              <w:pStyle w:val="ad"/>
              <w:numPr>
                <w:ilvl w:val="0"/>
                <w:numId w:val="33"/>
              </w:numPr>
              <w:suppressAutoHyphens w:val="0"/>
              <w:autoSpaceDN/>
              <w:spacing w:line="200" w:lineRule="exact"/>
              <w:textAlignment w:val="auto"/>
              <w:rPr>
                <w:rFonts w:asciiTheme="minorEastAsia" w:hAnsiTheme="minorEastAsia"/>
                <w:sz w:val="16"/>
                <w:szCs w:val="16"/>
              </w:rPr>
            </w:pPr>
            <w:r w:rsidRPr="00A345BE">
              <w:rPr>
                <w:rFonts w:asciiTheme="minorEastAsia" w:hAnsiTheme="minorEastAsia" w:hint="eastAsia"/>
                <w:sz w:val="16"/>
                <w:szCs w:val="16"/>
              </w:rPr>
              <w:t>2-2產生想法的技巧</w:t>
            </w:r>
          </w:p>
          <w:p w:rsidR="00326CBF" w:rsidRDefault="00326CBF" w:rsidP="00326CBF">
            <w:pPr>
              <w:pStyle w:val="ad"/>
              <w:numPr>
                <w:ilvl w:val="0"/>
                <w:numId w:val="33"/>
              </w:numPr>
              <w:suppressAutoHyphens w:val="0"/>
              <w:autoSpaceDN/>
              <w:spacing w:line="200" w:lineRule="exact"/>
              <w:textAlignment w:val="auto"/>
              <w:rPr>
                <w:rFonts w:asciiTheme="minorEastAsia" w:hAnsiTheme="minorEastAsia"/>
                <w:sz w:val="16"/>
                <w:szCs w:val="16"/>
              </w:rPr>
            </w:pPr>
            <w:r w:rsidRPr="00A345BE">
              <w:rPr>
                <w:rFonts w:asciiTheme="minorEastAsia" w:hAnsiTheme="minorEastAsia" w:hint="eastAsia"/>
                <w:sz w:val="16"/>
                <w:szCs w:val="16"/>
              </w:rPr>
              <w:t>2-3問題解決模式</w:t>
            </w:r>
          </w:p>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資訊科技</w:t>
            </w:r>
          </w:p>
          <w:p w:rsidR="00326CBF" w:rsidRPr="002E62CF" w:rsidRDefault="00326CBF" w:rsidP="00326CBF">
            <w:pPr>
              <w:spacing w:line="200" w:lineRule="exact"/>
              <w:rPr>
                <w:rFonts w:ascii="新細明體" w:hAnsi="新細明體"/>
                <w:b/>
                <w:sz w:val="16"/>
              </w:rPr>
            </w:pPr>
            <w:r w:rsidRPr="00A345BE">
              <w:rPr>
                <w:rFonts w:asciiTheme="minorEastAsia" w:hAnsiTheme="minorEastAsia" w:hint="eastAsia"/>
                <w:b/>
                <w:sz w:val="16"/>
                <w:szCs w:val="16"/>
              </w:rPr>
              <w:t>第一章</w:t>
            </w:r>
            <w:r w:rsidRPr="002E62CF">
              <w:rPr>
                <w:rFonts w:ascii="新細明體" w:hAnsi="新細明體" w:hint="eastAsia"/>
                <w:b/>
                <w:sz w:val="16"/>
              </w:rPr>
              <w:t>：資訊科技對我們的影響</w:t>
            </w:r>
          </w:p>
          <w:p w:rsidR="00326CBF" w:rsidRPr="002E62CF" w:rsidRDefault="00326CBF" w:rsidP="00326CBF">
            <w:pPr>
              <w:spacing w:line="200" w:lineRule="exact"/>
              <w:rPr>
                <w:rFonts w:ascii="新細明體" w:hAnsi="新細明體"/>
                <w:sz w:val="16"/>
              </w:rPr>
            </w:pPr>
            <w:r w:rsidRPr="002E62CF">
              <w:rPr>
                <w:rFonts w:ascii="新細明體" w:hAnsi="新細明體" w:hint="eastAsia"/>
                <w:sz w:val="16"/>
              </w:rPr>
              <w:t>第2節　資訊科技對社會的影響</w:t>
            </w:r>
          </w:p>
          <w:p w:rsidR="00326CBF" w:rsidRPr="002E62CF" w:rsidRDefault="00326CBF" w:rsidP="00326CBF">
            <w:pPr>
              <w:numPr>
                <w:ilvl w:val="0"/>
                <w:numId w:val="33"/>
              </w:numPr>
              <w:suppressAutoHyphens w:val="0"/>
              <w:autoSpaceDN/>
              <w:spacing w:line="200" w:lineRule="exact"/>
              <w:textAlignment w:val="auto"/>
              <w:rPr>
                <w:rFonts w:ascii="新細明體" w:hAnsi="新細明體"/>
                <w:sz w:val="16"/>
              </w:rPr>
            </w:pPr>
            <w:r w:rsidRPr="002E62CF">
              <w:rPr>
                <w:rFonts w:ascii="新細明體" w:hAnsi="新細明體" w:hint="eastAsia"/>
                <w:sz w:val="16"/>
              </w:rPr>
              <w:t>2-1數位金融與系統安全</w:t>
            </w:r>
          </w:p>
          <w:p w:rsidR="00326CBF" w:rsidRDefault="00326CBF" w:rsidP="00326CBF">
            <w:pPr>
              <w:numPr>
                <w:ilvl w:val="0"/>
                <w:numId w:val="33"/>
              </w:numPr>
              <w:suppressAutoHyphens w:val="0"/>
              <w:autoSpaceDN/>
              <w:spacing w:line="200" w:lineRule="exact"/>
              <w:textAlignment w:val="auto"/>
              <w:rPr>
                <w:rFonts w:ascii="新細明體" w:hAnsi="新細明體"/>
                <w:sz w:val="16"/>
              </w:rPr>
            </w:pPr>
            <w:r w:rsidRPr="002E62CF">
              <w:rPr>
                <w:rFonts w:ascii="新細明體" w:hAnsi="新細明體" w:hint="eastAsia"/>
                <w:sz w:val="16"/>
              </w:rPr>
              <w:t>2-2社會秩序與隱私安全</w:t>
            </w:r>
          </w:p>
          <w:p w:rsidR="00326CBF" w:rsidRPr="00984252" w:rsidRDefault="00326CBF" w:rsidP="00326CBF">
            <w:pPr>
              <w:numPr>
                <w:ilvl w:val="0"/>
                <w:numId w:val="33"/>
              </w:numPr>
              <w:suppressAutoHyphens w:val="0"/>
              <w:autoSpaceDN/>
              <w:spacing w:line="200" w:lineRule="exact"/>
              <w:textAlignment w:val="auto"/>
              <w:rPr>
                <w:rFonts w:ascii="新細明體" w:hAnsi="新細明體"/>
                <w:sz w:val="16"/>
              </w:rPr>
            </w:pPr>
            <w:r w:rsidRPr="002E62CF">
              <w:rPr>
                <w:rFonts w:ascii="新細明體" w:hAnsi="新細明體" w:hint="eastAsia"/>
                <w:sz w:val="16"/>
              </w:rPr>
              <w:t>2-3人工智慧與道德規範</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k-IV-1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能瞭解科技日常的意涵與設計製作的基本概念。</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k-IV-2</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能瞭解科技產品的基本原理、發展歷程、與創新關鍵。</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k-IV-3</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能瞭解選用適當材料及正確工具的基本知識。</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widowControl/>
              <w:spacing w:line="200" w:lineRule="exact"/>
              <w:ind w:firstLine="23"/>
              <w:jc w:val="both"/>
              <w:rPr>
                <w:rFonts w:ascii="標楷體" w:eastAsia="標楷體" w:hAnsi="標楷體"/>
                <w:color w:val="000000"/>
                <w:kern w:val="0"/>
                <w:sz w:val="16"/>
                <w:szCs w:val="16"/>
              </w:rPr>
            </w:pPr>
            <w:r w:rsidRPr="00D57CBD">
              <w:rPr>
                <w:rFonts w:ascii="新細明體" w:hAnsi="新細明體" w:hint="eastAsia"/>
                <w:color w:val="000000"/>
                <w:kern w:val="0"/>
                <w:sz w:val="16"/>
                <w:szCs w:val="20"/>
              </w:rPr>
              <w:t>運 a-IV-1</w:t>
            </w:r>
            <w:r w:rsidRPr="00D57CBD">
              <w:rPr>
                <w:rFonts w:ascii="標楷體" w:eastAsia="標楷體" w:hAnsi="標楷體" w:hint="eastAsia"/>
                <w:color w:val="000000"/>
                <w:kern w:val="0"/>
                <w:sz w:val="16"/>
                <w:szCs w:val="16"/>
              </w:rPr>
              <w:t xml:space="preserve">  </w:t>
            </w:r>
          </w:p>
          <w:p w:rsidR="00326CBF" w:rsidRPr="00D57CBD" w:rsidRDefault="00326CBF" w:rsidP="00326CBF">
            <w:pPr>
              <w:widowControl/>
              <w:spacing w:line="200" w:lineRule="exact"/>
              <w:ind w:firstLine="23"/>
              <w:jc w:val="both"/>
              <w:rPr>
                <w:rFonts w:ascii="新細明體" w:hAnsi="新細明體"/>
                <w:color w:val="000000"/>
                <w:kern w:val="0"/>
                <w:sz w:val="16"/>
                <w:szCs w:val="16"/>
              </w:rPr>
            </w:pPr>
            <w:r w:rsidRPr="00D57CBD">
              <w:rPr>
                <w:rFonts w:ascii="新細明體" w:hAnsi="新細明體" w:hint="eastAsia"/>
                <w:color w:val="000000"/>
                <w:kern w:val="0"/>
                <w:sz w:val="16"/>
                <w:szCs w:val="16"/>
              </w:rPr>
              <w:t>能落實健康的數位使用習慣與態度。</w:t>
            </w:r>
          </w:p>
          <w:p w:rsidR="00326CBF" w:rsidRPr="00D57CBD" w:rsidRDefault="00326CBF" w:rsidP="00326CBF">
            <w:pPr>
              <w:widowControl/>
              <w:spacing w:line="200" w:lineRule="exact"/>
              <w:ind w:firstLine="23"/>
              <w:jc w:val="both"/>
              <w:rPr>
                <w:rFonts w:ascii="標楷體" w:eastAsia="標楷體" w:hAnsi="標楷體"/>
                <w:color w:val="000000"/>
                <w:kern w:val="0"/>
                <w:sz w:val="16"/>
                <w:szCs w:val="16"/>
              </w:rPr>
            </w:pPr>
            <w:r w:rsidRPr="00D57CBD">
              <w:rPr>
                <w:rFonts w:ascii="新細明體" w:hAnsi="新細明體" w:hint="eastAsia"/>
                <w:color w:val="000000"/>
                <w:kern w:val="0"/>
                <w:sz w:val="16"/>
                <w:szCs w:val="20"/>
              </w:rPr>
              <w:t>運 a-IV-2</w:t>
            </w:r>
            <w:r w:rsidRPr="00D57CBD">
              <w:rPr>
                <w:rFonts w:ascii="標楷體" w:eastAsia="標楷體" w:hAnsi="標楷體" w:hint="eastAsia"/>
                <w:color w:val="000000"/>
                <w:kern w:val="0"/>
                <w:sz w:val="16"/>
                <w:szCs w:val="16"/>
              </w:rPr>
              <w:t xml:space="preserve">  </w:t>
            </w:r>
          </w:p>
          <w:p w:rsidR="00326CBF" w:rsidRPr="00D57CBD" w:rsidRDefault="00326CBF" w:rsidP="00326CBF">
            <w:pPr>
              <w:widowControl/>
              <w:spacing w:line="200" w:lineRule="exact"/>
              <w:ind w:firstLine="23"/>
              <w:jc w:val="both"/>
              <w:rPr>
                <w:rFonts w:ascii="新細明體" w:hAnsi="新細明體"/>
                <w:color w:val="000000"/>
                <w:kern w:val="0"/>
                <w:sz w:val="16"/>
                <w:szCs w:val="16"/>
              </w:rPr>
            </w:pPr>
            <w:r w:rsidRPr="00D57CBD">
              <w:rPr>
                <w:rFonts w:ascii="新細明體" w:hAnsi="新細明體" w:hint="eastAsia"/>
                <w:color w:val="000000"/>
                <w:kern w:val="0"/>
                <w:sz w:val="16"/>
                <w:szCs w:val="16"/>
              </w:rPr>
              <w:t>能了解資訊科技相關之法律、倫理及社會議題，以保護自己與尊重他人。</w:t>
            </w:r>
          </w:p>
          <w:p w:rsidR="00326CBF" w:rsidRPr="00D57CBD" w:rsidRDefault="00326CBF" w:rsidP="00326CBF">
            <w:pPr>
              <w:widowControl/>
              <w:spacing w:line="200" w:lineRule="exact"/>
              <w:ind w:firstLine="23"/>
              <w:jc w:val="both"/>
              <w:rPr>
                <w:rFonts w:ascii="標楷體" w:eastAsia="標楷體" w:hAnsi="標楷體"/>
                <w:color w:val="000000"/>
                <w:kern w:val="0"/>
                <w:sz w:val="16"/>
                <w:szCs w:val="16"/>
              </w:rPr>
            </w:pPr>
            <w:r w:rsidRPr="00D57CBD">
              <w:rPr>
                <w:rFonts w:ascii="新細明體" w:hAnsi="新細明體" w:hint="eastAsia"/>
                <w:color w:val="000000"/>
                <w:kern w:val="0"/>
                <w:sz w:val="16"/>
                <w:szCs w:val="16"/>
              </w:rPr>
              <w:t>運 a-IV-3</w:t>
            </w:r>
            <w:r w:rsidRPr="00D57CBD">
              <w:rPr>
                <w:rFonts w:ascii="標楷體" w:eastAsia="標楷體" w:hAnsi="標楷體" w:hint="eastAsia"/>
                <w:color w:val="000000"/>
                <w:kern w:val="0"/>
                <w:sz w:val="16"/>
                <w:szCs w:val="16"/>
              </w:rPr>
              <w:t xml:space="preserve">  </w:t>
            </w:r>
          </w:p>
          <w:p w:rsidR="00326CBF" w:rsidRPr="00D57CBD" w:rsidRDefault="00326CBF" w:rsidP="00326CBF">
            <w:pPr>
              <w:pStyle w:val="ad"/>
              <w:spacing w:line="200" w:lineRule="exact"/>
              <w:ind w:left="0"/>
              <w:jc w:val="both"/>
              <w:rPr>
                <w:rFonts w:ascii="標楷體" w:eastAsia="標楷體" w:hAnsi="標楷體"/>
                <w:sz w:val="16"/>
                <w:szCs w:val="16"/>
              </w:rPr>
            </w:pPr>
            <w:r w:rsidRPr="00D57CBD">
              <w:rPr>
                <w:rFonts w:ascii="新細明體" w:hAnsi="新細明體" w:hint="eastAsia"/>
                <w:color w:val="000000"/>
                <w:kern w:val="0"/>
                <w:sz w:val="16"/>
                <w:szCs w:val="20"/>
              </w:rPr>
              <w:t>能具備探索資訊科技之興趣，不受性別限制。</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生 P-IV-1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創意思考的方法。</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P-IV-4</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設計的流程。</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P-IV-5</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材料的選用與加工處理</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資 H-IV-1</w:t>
            </w:r>
            <w:r w:rsidRPr="00D57CBD">
              <w:rPr>
                <w:rFonts w:ascii="標楷體" w:eastAsia="標楷體" w:hAnsi="標楷體" w:hint="eastAsia"/>
                <w:color w:val="000000"/>
                <w:kern w:val="0"/>
                <w:sz w:val="20"/>
                <w:szCs w:val="20"/>
              </w:rPr>
              <w:t xml:space="preserve">  </w:t>
            </w:r>
            <w:r w:rsidRPr="00D57CBD">
              <w:rPr>
                <w:rFonts w:ascii="新細明體" w:hAnsi="新細明體" w:hint="eastAsia"/>
                <w:color w:val="000000"/>
                <w:kern w:val="0"/>
                <w:sz w:val="16"/>
                <w:szCs w:val="20"/>
              </w:rPr>
              <w:t xml:space="preserve">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個人資料保護。</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資 H-IV-3</w:t>
            </w:r>
            <w:r w:rsidRPr="00D57CBD">
              <w:rPr>
                <w:rFonts w:ascii="標楷體" w:eastAsia="標楷體" w:hAnsi="標楷體" w:hint="eastAsia"/>
                <w:color w:val="000000"/>
                <w:kern w:val="0"/>
                <w:sz w:val="20"/>
                <w:szCs w:val="20"/>
              </w:rPr>
              <w:t xml:space="preserve">  </w:t>
            </w:r>
            <w:r w:rsidRPr="00D57CBD">
              <w:rPr>
                <w:rFonts w:ascii="新細明體" w:hAnsi="新細明體" w:hint="eastAsia"/>
                <w:color w:val="000000"/>
                <w:kern w:val="0"/>
                <w:sz w:val="16"/>
                <w:szCs w:val="20"/>
              </w:rPr>
              <w:t xml:space="preserve">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資訊安全。</w:t>
            </w:r>
          </w:p>
          <w:p w:rsidR="00326CBF" w:rsidRPr="00D57CBD" w:rsidRDefault="00326CBF" w:rsidP="00326CBF">
            <w:pPr>
              <w:widowControl/>
              <w:spacing w:line="200" w:lineRule="exact"/>
              <w:ind w:firstLine="23"/>
              <w:jc w:val="both"/>
              <w:rPr>
                <w:rFonts w:ascii="標楷體" w:eastAsia="標楷體" w:hAnsi="標楷體"/>
                <w:color w:val="000000"/>
                <w:kern w:val="0"/>
                <w:sz w:val="20"/>
                <w:szCs w:val="20"/>
              </w:rPr>
            </w:pPr>
            <w:r w:rsidRPr="00D57CBD">
              <w:rPr>
                <w:rFonts w:ascii="新細明體" w:hAnsi="新細明體" w:hint="eastAsia"/>
                <w:color w:val="000000"/>
                <w:kern w:val="0"/>
                <w:sz w:val="16"/>
                <w:szCs w:val="20"/>
              </w:rPr>
              <w:t>資 H-IV-6</w:t>
            </w:r>
            <w:r w:rsidRPr="00D57CBD">
              <w:rPr>
                <w:rFonts w:ascii="標楷體" w:eastAsia="標楷體" w:hAnsi="標楷體" w:hint="eastAsia"/>
                <w:color w:val="000000"/>
                <w:kern w:val="0"/>
                <w:sz w:val="20"/>
                <w:szCs w:val="20"/>
              </w:rPr>
              <w:t xml:space="preserve">   </w:t>
            </w:r>
          </w:p>
          <w:p w:rsidR="00326CBF" w:rsidRPr="00D57CBD" w:rsidRDefault="00326CBF" w:rsidP="00326CBF">
            <w:pPr>
              <w:pStyle w:val="ad"/>
              <w:spacing w:line="200" w:lineRule="exact"/>
              <w:ind w:left="0"/>
              <w:jc w:val="both"/>
              <w:rPr>
                <w:rFonts w:ascii="標楷體" w:eastAsia="標楷體" w:hAnsi="標楷體"/>
              </w:rPr>
            </w:pPr>
            <w:r w:rsidRPr="00D57CBD">
              <w:rPr>
                <w:rFonts w:ascii="新細明體" w:hAnsi="新細明體" w:hint="eastAsia"/>
                <w:sz w:val="16"/>
              </w:rPr>
              <w:t>資訊科技對人類生活之影響。</w:t>
            </w:r>
            <w:r w:rsidRPr="00D57CBD">
              <w:rPr>
                <w:rFonts w:ascii="標楷體" w:eastAsia="標楷體" w:hAnsi="標楷體" w:hint="eastAsia"/>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25316F">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4</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生活科技</w:t>
            </w:r>
          </w:p>
          <w:p w:rsidR="00326CBF" w:rsidRPr="00A345BE" w:rsidRDefault="00326CBF" w:rsidP="00326CBF">
            <w:pPr>
              <w:pStyle w:val="ad"/>
              <w:spacing w:line="200" w:lineRule="exact"/>
              <w:ind w:left="0"/>
              <w:rPr>
                <w:rFonts w:asciiTheme="minorEastAsia" w:hAnsiTheme="minorEastAsia"/>
                <w:b/>
                <w:sz w:val="16"/>
                <w:szCs w:val="16"/>
              </w:rPr>
            </w:pPr>
            <w:r w:rsidRPr="00A345BE">
              <w:rPr>
                <w:rFonts w:asciiTheme="minorEastAsia" w:hAnsiTheme="minorEastAsia" w:hint="eastAsia"/>
                <w:b/>
                <w:sz w:val="16"/>
                <w:szCs w:val="16"/>
              </w:rPr>
              <w:t>第一章：科技的起源與問題解決</w:t>
            </w:r>
          </w:p>
          <w:p w:rsidR="00326CBF" w:rsidRPr="00A345BE" w:rsidRDefault="00326CBF" w:rsidP="00326CBF">
            <w:pPr>
              <w:pStyle w:val="ad"/>
              <w:spacing w:line="200" w:lineRule="exact"/>
              <w:ind w:left="0"/>
              <w:rPr>
                <w:rFonts w:asciiTheme="minorEastAsia" w:hAnsiTheme="minorEastAsia"/>
                <w:sz w:val="16"/>
                <w:szCs w:val="16"/>
              </w:rPr>
            </w:pPr>
            <w:r w:rsidRPr="00A345BE">
              <w:rPr>
                <w:rFonts w:asciiTheme="minorEastAsia" w:hAnsiTheme="minorEastAsia" w:hint="eastAsia"/>
                <w:sz w:val="16"/>
                <w:szCs w:val="16"/>
              </w:rPr>
              <w:t>終極任務　載水卡多車大賽</w:t>
            </w:r>
          </w:p>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資訊科技</w:t>
            </w:r>
          </w:p>
          <w:p w:rsidR="00326CBF" w:rsidRPr="002E62CF" w:rsidRDefault="00326CBF" w:rsidP="00326CBF">
            <w:pPr>
              <w:spacing w:line="200" w:lineRule="exact"/>
              <w:rPr>
                <w:rFonts w:ascii="新細明體" w:hAnsi="新細明體"/>
                <w:b/>
                <w:sz w:val="16"/>
              </w:rPr>
            </w:pPr>
            <w:r>
              <w:rPr>
                <w:rFonts w:ascii="新細明體" w:hAnsi="新細明體" w:hint="eastAsia"/>
                <w:b/>
                <w:sz w:val="16"/>
              </w:rPr>
              <w:t>第二</w:t>
            </w:r>
            <w:r w:rsidRPr="002E62CF">
              <w:rPr>
                <w:rFonts w:ascii="新細明體" w:hAnsi="新細明體" w:hint="eastAsia"/>
                <w:b/>
                <w:sz w:val="16"/>
              </w:rPr>
              <w:t>章：善用資訊科技組織與表達</w:t>
            </w:r>
          </w:p>
          <w:p w:rsidR="00326CBF" w:rsidRPr="002E62CF" w:rsidRDefault="00326CBF" w:rsidP="00326CBF">
            <w:pPr>
              <w:spacing w:line="200" w:lineRule="exact"/>
              <w:rPr>
                <w:rFonts w:ascii="新細明體" w:hAnsi="新細明體"/>
                <w:sz w:val="16"/>
              </w:rPr>
            </w:pPr>
            <w:r w:rsidRPr="002E62CF">
              <w:rPr>
                <w:rFonts w:ascii="新細明體" w:hAnsi="新細明體" w:hint="eastAsia"/>
                <w:sz w:val="16"/>
              </w:rPr>
              <w:t>第1節　科技化的</w:t>
            </w:r>
            <w:r w:rsidRPr="002E62CF">
              <w:rPr>
                <w:rFonts w:ascii="新細明體" w:hAnsi="新細明體" w:hint="eastAsia"/>
                <w:sz w:val="16"/>
              </w:rPr>
              <w:lastRenderedPageBreak/>
              <w:t>路徑規劃</w:t>
            </w:r>
          </w:p>
          <w:p w:rsidR="00326CBF" w:rsidRPr="002E62CF" w:rsidRDefault="00326CBF" w:rsidP="00326CBF">
            <w:pPr>
              <w:numPr>
                <w:ilvl w:val="0"/>
                <w:numId w:val="33"/>
              </w:numPr>
              <w:suppressAutoHyphens w:val="0"/>
              <w:autoSpaceDN/>
              <w:spacing w:line="200" w:lineRule="exact"/>
              <w:textAlignment w:val="auto"/>
              <w:rPr>
                <w:rFonts w:asciiTheme="minorEastAsia" w:hAnsiTheme="minorEastAsia"/>
                <w:sz w:val="16"/>
                <w:szCs w:val="16"/>
              </w:rPr>
            </w:pPr>
            <w:r w:rsidRPr="002E62CF">
              <w:rPr>
                <w:rFonts w:ascii="新細明體" w:hAnsi="新細明體" w:hint="eastAsia"/>
                <w:sz w:val="16"/>
              </w:rPr>
              <w:t>1-1地圖與路徑</w:t>
            </w:r>
          </w:p>
          <w:p w:rsidR="00326CBF" w:rsidRPr="00A345BE" w:rsidRDefault="00326CBF" w:rsidP="00326CBF">
            <w:pPr>
              <w:numPr>
                <w:ilvl w:val="0"/>
                <w:numId w:val="33"/>
              </w:numPr>
              <w:suppressAutoHyphens w:val="0"/>
              <w:autoSpaceDN/>
              <w:spacing w:line="200" w:lineRule="exact"/>
              <w:textAlignment w:val="auto"/>
              <w:rPr>
                <w:rFonts w:asciiTheme="minorEastAsia" w:hAnsiTheme="minorEastAsia"/>
                <w:sz w:val="16"/>
                <w:szCs w:val="16"/>
              </w:rPr>
            </w:pPr>
            <w:r w:rsidRPr="002E62CF">
              <w:rPr>
                <w:rFonts w:ascii="新細明體" w:hAnsi="新細明體" w:hint="eastAsia"/>
                <w:sz w:val="16"/>
              </w:rPr>
              <w:t>1-2導航與定位系統</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c-IV-1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能運用設計流程，實際設計並製作科技產品以解決問題。</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c-IV-2</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能在實作活動中展現創新思考的能力。</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widowControl/>
              <w:spacing w:line="200" w:lineRule="exact"/>
              <w:ind w:firstLine="23"/>
              <w:jc w:val="both"/>
              <w:rPr>
                <w:rFonts w:ascii="標楷體" w:eastAsia="標楷體" w:hAnsi="標楷體"/>
                <w:color w:val="000000"/>
                <w:kern w:val="0"/>
                <w:sz w:val="16"/>
                <w:szCs w:val="16"/>
              </w:rPr>
            </w:pPr>
            <w:r w:rsidRPr="00D57CBD">
              <w:rPr>
                <w:rFonts w:ascii="新細明體" w:hAnsi="新細明體" w:hint="eastAsia"/>
                <w:color w:val="000000"/>
                <w:kern w:val="0"/>
                <w:sz w:val="16"/>
                <w:szCs w:val="20"/>
              </w:rPr>
              <w:t>運 t-IV-1</w:t>
            </w:r>
            <w:r w:rsidRPr="00D57CBD">
              <w:rPr>
                <w:rFonts w:ascii="標楷體" w:eastAsia="標楷體" w:hAnsi="標楷體" w:hint="eastAsia"/>
                <w:color w:val="000000"/>
                <w:kern w:val="0"/>
                <w:sz w:val="16"/>
                <w:szCs w:val="16"/>
              </w:rPr>
              <w:t xml:space="preserve">  </w:t>
            </w:r>
          </w:p>
          <w:p w:rsidR="00326CBF" w:rsidRPr="00D57CBD" w:rsidRDefault="00326CBF" w:rsidP="00326CBF">
            <w:pPr>
              <w:widowControl/>
              <w:spacing w:line="200" w:lineRule="exact"/>
              <w:ind w:firstLine="23"/>
              <w:jc w:val="both"/>
              <w:rPr>
                <w:rFonts w:ascii="新細明體" w:hAnsi="新細明體"/>
                <w:color w:val="000000"/>
                <w:kern w:val="0"/>
                <w:sz w:val="16"/>
                <w:szCs w:val="16"/>
              </w:rPr>
            </w:pPr>
            <w:r w:rsidRPr="00D57CBD">
              <w:rPr>
                <w:rFonts w:ascii="新細明體" w:hAnsi="新細明體" w:hint="eastAsia"/>
                <w:color w:val="000000"/>
                <w:kern w:val="0"/>
                <w:sz w:val="16"/>
                <w:szCs w:val="16"/>
              </w:rPr>
              <w:t>能了解資訊系統的基本組成架構與運算原</w:t>
            </w:r>
            <w:r w:rsidRPr="00D57CBD">
              <w:rPr>
                <w:rFonts w:ascii="新細明體" w:hAnsi="新細明體" w:hint="eastAsia"/>
                <w:color w:val="000000"/>
                <w:kern w:val="0"/>
                <w:sz w:val="16"/>
                <w:szCs w:val="16"/>
              </w:rPr>
              <w:lastRenderedPageBreak/>
              <w:t>理。</w:t>
            </w:r>
          </w:p>
          <w:p w:rsidR="00326CBF" w:rsidRPr="00D57CBD" w:rsidRDefault="00326CBF" w:rsidP="00326CBF">
            <w:pPr>
              <w:widowControl/>
              <w:spacing w:line="200" w:lineRule="exact"/>
              <w:ind w:firstLine="23"/>
              <w:jc w:val="both"/>
              <w:rPr>
                <w:rFonts w:ascii="標楷體" w:eastAsia="標楷體" w:hAnsi="標楷體"/>
                <w:color w:val="000000"/>
                <w:kern w:val="0"/>
                <w:sz w:val="16"/>
                <w:szCs w:val="16"/>
              </w:rPr>
            </w:pPr>
            <w:r w:rsidRPr="00D57CBD">
              <w:rPr>
                <w:rFonts w:ascii="新細明體" w:hAnsi="新細明體" w:hint="eastAsia"/>
                <w:color w:val="000000"/>
                <w:kern w:val="0"/>
                <w:sz w:val="16"/>
                <w:szCs w:val="20"/>
              </w:rPr>
              <w:t>運 a-IV-1</w:t>
            </w:r>
            <w:r w:rsidRPr="00D57CBD">
              <w:rPr>
                <w:rFonts w:ascii="標楷體" w:eastAsia="標楷體" w:hAnsi="標楷體" w:hint="eastAsia"/>
                <w:color w:val="000000"/>
                <w:kern w:val="0"/>
                <w:sz w:val="16"/>
                <w:szCs w:val="16"/>
              </w:rPr>
              <w:t xml:space="preserve">  </w:t>
            </w:r>
          </w:p>
          <w:p w:rsidR="00326CBF" w:rsidRPr="00D57CBD" w:rsidRDefault="00326CBF" w:rsidP="00326CBF">
            <w:pPr>
              <w:widowControl/>
              <w:spacing w:line="200" w:lineRule="exact"/>
              <w:ind w:firstLine="23"/>
              <w:jc w:val="both"/>
              <w:rPr>
                <w:rFonts w:ascii="新細明體" w:hAnsi="新細明體"/>
                <w:color w:val="000000"/>
                <w:kern w:val="0"/>
                <w:sz w:val="16"/>
                <w:szCs w:val="16"/>
              </w:rPr>
            </w:pPr>
            <w:r w:rsidRPr="00D57CBD">
              <w:rPr>
                <w:rFonts w:ascii="新細明體" w:hAnsi="新細明體" w:hint="eastAsia"/>
                <w:color w:val="000000"/>
                <w:kern w:val="0"/>
                <w:sz w:val="16"/>
                <w:szCs w:val="16"/>
              </w:rPr>
              <w:t>能落實健康的數位使用習慣與態度。</w:t>
            </w:r>
          </w:p>
          <w:p w:rsidR="00326CBF" w:rsidRPr="00D57CBD" w:rsidRDefault="00326CBF" w:rsidP="00326CBF">
            <w:pPr>
              <w:widowControl/>
              <w:spacing w:line="200" w:lineRule="exact"/>
              <w:ind w:firstLine="23"/>
              <w:jc w:val="both"/>
              <w:rPr>
                <w:rFonts w:ascii="標楷體" w:eastAsia="標楷體" w:hAnsi="標楷體"/>
                <w:color w:val="000000"/>
                <w:kern w:val="0"/>
                <w:sz w:val="16"/>
                <w:szCs w:val="16"/>
              </w:rPr>
            </w:pPr>
            <w:r w:rsidRPr="00D57CBD">
              <w:rPr>
                <w:rFonts w:ascii="新細明體" w:hAnsi="新細明體" w:hint="eastAsia"/>
                <w:color w:val="000000"/>
                <w:kern w:val="0"/>
                <w:sz w:val="16"/>
                <w:szCs w:val="20"/>
              </w:rPr>
              <w:t>運 a-IV-2</w:t>
            </w:r>
            <w:r w:rsidRPr="00D57CBD">
              <w:rPr>
                <w:rFonts w:ascii="標楷體" w:eastAsia="標楷體" w:hAnsi="標楷體" w:hint="eastAsia"/>
                <w:color w:val="000000"/>
                <w:kern w:val="0"/>
                <w:sz w:val="16"/>
                <w:szCs w:val="16"/>
              </w:rPr>
              <w:t xml:space="preserve">  </w:t>
            </w:r>
          </w:p>
          <w:p w:rsidR="00326CBF" w:rsidRPr="00D57CBD" w:rsidRDefault="00326CBF" w:rsidP="00326CBF">
            <w:pPr>
              <w:widowControl/>
              <w:spacing w:line="200" w:lineRule="exact"/>
              <w:ind w:firstLine="23"/>
              <w:jc w:val="both"/>
              <w:rPr>
                <w:rFonts w:ascii="新細明體" w:hAnsi="新細明體"/>
                <w:color w:val="000000"/>
                <w:kern w:val="0"/>
                <w:sz w:val="16"/>
                <w:szCs w:val="16"/>
              </w:rPr>
            </w:pPr>
            <w:r w:rsidRPr="00D57CBD">
              <w:rPr>
                <w:rFonts w:ascii="新細明體" w:hAnsi="新細明體" w:hint="eastAsia"/>
                <w:color w:val="000000"/>
                <w:kern w:val="0"/>
                <w:sz w:val="16"/>
                <w:szCs w:val="16"/>
              </w:rPr>
              <w:t>能了解資訊科技相關之法律、倫理及社會議題，以保護自己與尊重他人。</w:t>
            </w:r>
          </w:p>
          <w:p w:rsidR="00326CBF" w:rsidRPr="00D57CBD" w:rsidRDefault="00326CBF" w:rsidP="00326CBF">
            <w:pPr>
              <w:widowControl/>
              <w:spacing w:line="200" w:lineRule="exact"/>
              <w:ind w:firstLine="23"/>
              <w:jc w:val="both"/>
              <w:rPr>
                <w:rFonts w:ascii="標楷體" w:eastAsia="標楷體" w:hAnsi="標楷體"/>
                <w:color w:val="000000"/>
                <w:kern w:val="0"/>
                <w:sz w:val="16"/>
                <w:szCs w:val="16"/>
              </w:rPr>
            </w:pPr>
            <w:r w:rsidRPr="00D57CBD">
              <w:rPr>
                <w:rFonts w:ascii="新細明體" w:hAnsi="新細明體" w:hint="eastAsia"/>
                <w:color w:val="000000"/>
                <w:kern w:val="0"/>
                <w:sz w:val="16"/>
                <w:szCs w:val="16"/>
              </w:rPr>
              <w:t>運 a-IV-3</w:t>
            </w:r>
            <w:r w:rsidRPr="00D57CBD">
              <w:rPr>
                <w:rFonts w:ascii="標楷體" w:eastAsia="標楷體" w:hAnsi="標楷體" w:hint="eastAsia"/>
                <w:color w:val="000000"/>
                <w:kern w:val="0"/>
                <w:sz w:val="16"/>
                <w:szCs w:val="16"/>
              </w:rPr>
              <w:t xml:space="preserve">  </w:t>
            </w:r>
          </w:p>
          <w:p w:rsidR="00326CBF" w:rsidRPr="00D57CBD" w:rsidRDefault="00326CBF" w:rsidP="00326CBF">
            <w:pPr>
              <w:pStyle w:val="ad"/>
              <w:spacing w:line="200" w:lineRule="exact"/>
              <w:ind w:left="0"/>
              <w:jc w:val="both"/>
              <w:rPr>
                <w:rFonts w:ascii="標楷體" w:eastAsia="標楷體" w:hAnsi="標楷體"/>
                <w:sz w:val="16"/>
                <w:szCs w:val="16"/>
              </w:rPr>
            </w:pPr>
            <w:r w:rsidRPr="00D57CBD">
              <w:rPr>
                <w:rFonts w:ascii="新細明體" w:hAnsi="新細明體" w:hint="eastAsia"/>
                <w:color w:val="000000"/>
                <w:kern w:val="0"/>
                <w:sz w:val="16"/>
                <w:szCs w:val="16"/>
              </w:rPr>
              <w:t>能具備探索資訊科技之興趣，不受性別限制。</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jc w:val="both"/>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意思考的方法。</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P-IV-4</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設計的流程。</w:t>
            </w:r>
          </w:p>
          <w:p w:rsidR="00326CBF" w:rsidRPr="00D57CBD" w:rsidRDefault="00326CBF" w:rsidP="00326CBF">
            <w:pPr>
              <w:pStyle w:val="ad"/>
              <w:spacing w:line="200" w:lineRule="exact"/>
              <w:ind w:left="0"/>
              <w:jc w:val="both"/>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資 H-IV-1</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個人資料保護。</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資 H-IV-3</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lastRenderedPageBreak/>
              <w:t>資訊安全。</w:t>
            </w:r>
          </w:p>
          <w:p w:rsidR="00326CBF" w:rsidRPr="00D57CBD" w:rsidRDefault="00326CBF" w:rsidP="00326CBF">
            <w:pPr>
              <w:widowControl/>
              <w:spacing w:line="200" w:lineRule="exact"/>
              <w:ind w:firstLine="23"/>
              <w:jc w:val="both"/>
              <w:rPr>
                <w:rFonts w:ascii="標楷體" w:eastAsia="標楷體" w:hAnsi="標楷體"/>
                <w:color w:val="000000"/>
                <w:kern w:val="0"/>
                <w:sz w:val="20"/>
                <w:szCs w:val="20"/>
              </w:rPr>
            </w:pPr>
            <w:r w:rsidRPr="00D57CBD">
              <w:rPr>
                <w:rFonts w:ascii="新細明體" w:hAnsi="新細明體" w:hint="eastAsia"/>
                <w:color w:val="000000"/>
                <w:kern w:val="0"/>
                <w:sz w:val="16"/>
                <w:szCs w:val="20"/>
              </w:rPr>
              <w:t>資 H-IV-6</w:t>
            </w:r>
          </w:p>
          <w:p w:rsidR="00326CBF" w:rsidRPr="00D57CBD" w:rsidRDefault="00326CBF" w:rsidP="00326CBF">
            <w:pPr>
              <w:pStyle w:val="ad"/>
              <w:spacing w:line="200" w:lineRule="exact"/>
              <w:ind w:left="0"/>
              <w:jc w:val="both"/>
              <w:rPr>
                <w:rFonts w:ascii="標楷體" w:eastAsia="標楷體" w:hAnsi="標楷體"/>
              </w:rPr>
            </w:pPr>
            <w:r w:rsidRPr="00D57CBD">
              <w:rPr>
                <w:rFonts w:ascii="新細明體" w:hAnsi="新細明體" w:hint="eastAsia"/>
                <w:sz w:val="16"/>
              </w:rPr>
              <w:t>資訊科技對人類生活之影響。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lastRenderedPageBreak/>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25316F">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5</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生活科技</w:t>
            </w:r>
          </w:p>
          <w:p w:rsidR="00326CBF" w:rsidRPr="00A345BE" w:rsidRDefault="00326CBF" w:rsidP="00326CBF">
            <w:pPr>
              <w:pStyle w:val="ad"/>
              <w:spacing w:line="200" w:lineRule="exact"/>
              <w:ind w:left="0"/>
              <w:rPr>
                <w:rFonts w:asciiTheme="minorEastAsia" w:hAnsiTheme="minorEastAsia"/>
                <w:b/>
                <w:sz w:val="16"/>
                <w:szCs w:val="16"/>
              </w:rPr>
            </w:pPr>
            <w:r w:rsidRPr="00A345BE">
              <w:rPr>
                <w:rFonts w:asciiTheme="minorEastAsia" w:hAnsiTheme="minorEastAsia" w:hint="eastAsia"/>
                <w:b/>
                <w:sz w:val="16"/>
                <w:szCs w:val="16"/>
              </w:rPr>
              <w:t>第一章：科技的起源與問題解決</w:t>
            </w:r>
          </w:p>
          <w:p w:rsidR="00326CBF" w:rsidRPr="00A345BE" w:rsidRDefault="00326CBF" w:rsidP="00326CBF">
            <w:pPr>
              <w:pStyle w:val="ad"/>
              <w:spacing w:line="200" w:lineRule="exact"/>
              <w:ind w:left="0"/>
              <w:rPr>
                <w:rFonts w:asciiTheme="minorEastAsia" w:hAnsiTheme="minorEastAsia"/>
                <w:sz w:val="16"/>
                <w:szCs w:val="16"/>
              </w:rPr>
            </w:pPr>
            <w:r w:rsidRPr="00A345BE">
              <w:rPr>
                <w:rFonts w:asciiTheme="minorEastAsia" w:hAnsiTheme="minorEastAsia" w:hint="eastAsia"/>
                <w:sz w:val="16"/>
                <w:szCs w:val="16"/>
              </w:rPr>
              <w:t>終極任務　載水卡多車大賽</w:t>
            </w:r>
          </w:p>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資訊科技</w:t>
            </w:r>
          </w:p>
          <w:p w:rsidR="00326CBF" w:rsidRPr="002E62CF" w:rsidRDefault="00326CBF" w:rsidP="00326CBF">
            <w:pPr>
              <w:spacing w:line="200" w:lineRule="exact"/>
              <w:rPr>
                <w:rFonts w:ascii="新細明體" w:hAnsi="新細明體"/>
                <w:b/>
                <w:sz w:val="16"/>
              </w:rPr>
            </w:pPr>
            <w:r>
              <w:rPr>
                <w:rFonts w:ascii="新細明體" w:hAnsi="新細明體" w:hint="eastAsia"/>
                <w:b/>
                <w:sz w:val="16"/>
              </w:rPr>
              <w:t>第二</w:t>
            </w:r>
            <w:r w:rsidRPr="002E62CF">
              <w:rPr>
                <w:rFonts w:ascii="新細明體" w:hAnsi="新細明體" w:hint="eastAsia"/>
                <w:b/>
                <w:sz w:val="16"/>
              </w:rPr>
              <w:t>章：善用資訊科技組織與表達</w:t>
            </w:r>
          </w:p>
          <w:p w:rsidR="00326CBF" w:rsidRPr="002E62CF" w:rsidRDefault="00326CBF" w:rsidP="00326CBF">
            <w:pPr>
              <w:spacing w:line="200" w:lineRule="exact"/>
              <w:rPr>
                <w:rFonts w:ascii="新細明體" w:hAnsi="新細明體"/>
                <w:sz w:val="16"/>
              </w:rPr>
            </w:pPr>
            <w:r w:rsidRPr="002E62CF">
              <w:rPr>
                <w:rFonts w:ascii="新細明體" w:hAnsi="新細明體" w:hint="eastAsia"/>
                <w:sz w:val="16"/>
              </w:rPr>
              <w:t>第1節　科技化的路徑規劃</w:t>
            </w:r>
          </w:p>
          <w:p w:rsidR="00326CBF" w:rsidRPr="00A345BE" w:rsidRDefault="00326CBF" w:rsidP="00326CBF">
            <w:pPr>
              <w:numPr>
                <w:ilvl w:val="0"/>
                <w:numId w:val="33"/>
              </w:numPr>
              <w:suppressAutoHyphens w:val="0"/>
              <w:autoSpaceDN/>
              <w:spacing w:line="200" w:lineRule="exact"/>
              <w:textAlignment w:val="auto"/>
              <w:rPr>
                <w:rFonts w:asciiTheme="minorEastAsia" w:hAnsiTheme="minorEastAsia"/>
                <w:sz w:val="16"/>
                <w:szCs w:val="16"/>
              </w:rPr>
            </w:pPr>
            <w:r w:rsidRPr="002E62CF">
              <w:rPr>
                <w:rFonts w:ascii="新細明體" w:hAnsi="新細明體" w:hint="eastAsia"/>
                <w:sz w:val="16"/>
              </w:rPr>
              <w:t>1-3運用G</w:t>
            </w:r>
            <w:r w:rsidRPr="002E62CF">
              <w:rPr>
                <w:rFonts w:ascii="新細明體" w:hAnsi="新細明體"/>
                <w:sz w:val="16"/>
              </w:rPr>
              <w:t>oogle Maps</w:t>
            </w:r>
            <w:r w:rsidRPr="002E62CF">
              <w:rPr>
                <w:rFonts w:ascii="新細明體" w:hAnsi="新細明體" w:hint="eastAsia"/>
                <w:sz w:val="16"/>
              </w:rPr>
              <w:t>規劃路徑</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k-IV-4</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能瞭解選擇、分析與運用科技產品的基本知識。</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a-IV-2</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能具有正確的科技價值觀，並適當的選用科技產品。</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s-IV-2</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能運用基本工具進行材料處理與組裝。</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c-IV-3</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能具備與人溝通、協調、合作的能力。</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運 t-IV-1</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能了解資訊系統的基本組成架構與運算原理。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t-IV-2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能熟悉資訊系統之使用與簡易故障排除。</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t-IV-4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能應用運算思維解析問題。</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p-IV-3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能有系統地整理數位資源。</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a-IV-3 </w:t>
            </w:r>
          </w:p>
          <w:p w:rsidR="00326CBF" w:rsidRPr="00D57CBD" w:rsidRDefault="00326CBF" w:rsidP="00326CBF">
            <w:pPr>
              <w:pStyle w:val="ad"/>
              <w:spacing w:line="200" w:lineRule="exact"/>
              <w:ind w:left="0"/>
              <w:jc w:val="both"/>
              <w:rPr>
                <w:rFonts w:asciiTheme="minorEastAsia" w:hAnsiTheme="minorEastAsia"/>
                <w:sz w:val="16"/>
              </w:rPr>
            </w:pPr>
            <w:r w:rsidRPr="00D57CBD">
              <w:rPr>
                <w:rFonts w:ascii="新細明體" w:hAnsi="新細明體" w:hint="eastAsia"/>
                <w:color w:val="000000"/>
                <w:kern w:val="0"/>
                <w:sz w:val="16"/>
                <w:szCs w:val="20"/>
              </w:rPr>
              <w:t>能具備探索資訊科技之興趣，不受性別限制。</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P-IV-3</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手工具的操作與使用。</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資料處理應用專題。 </w:t>
            </w:r>
          </w:p>
          <w:p w:rsidR="00326CBF" w:rsidRPr="00D57CBD" w:rsidRDefault="00326CBF" w:rsidP="00326CBF">
            <w:pPr>
              <w:spacing w:line="200" w:lineRule="exact"/>
              <w:jc w:val="both"/>
              <w:rPr>
                <w:rFonts w:ascii="標楷體" w:eastAsia="標楷體" w:hAnsi="標楷體"/>
              </w:rPr>
            </w:pPr>
            <w:r w:rsidRPr="00D57CBD">
              <w:rPr>
                <w:rFonts w:ascii="新細明體" w:hAnsi="新細明體" w:hint="eastAsia"/>
                <w:sz w:val="16"/>
              </w:rPr>
              <w:t>資 T-IV-2</w:t>
            </w:r>
            <w:r w:rsidRPr="00D57CBD">
              <w:rPr>
                <w:rFonts w:ascii="標楷體" w:eastAsia="標楷體" w:hAnsi="標楷體" w:hint="eastAsia"/>
              </w:rPr>
              <w:t xml:space="preserve">   </w:t>
            </w:r>
          </w:p>
          <w:p w:rsidR="00326CBF" w:rsidRPr="00D57CBD" w:rsidRDefault="00326CBF" w:rsidP="00326CBF">
            <w:pPr>
              <w:pStyle w:val="ad"/>
              <w:spacing w:line="200" w:lineRule="exact"/>
              <w:ind w:left="0"/>
              <w:jc w:val="both"/>
              <w:rPr>
                <w:rFonts w:ascii="標楷體" w:eastAsia="標楷體" w:hAnsi="標楷體"/>
              </w:rPr>
            </w:pPr>
            <w:r w:rsidRPr="00D57CBD">
              <w:rPr>
                <w:rFonts w:ascii="新細明體" w:hAnsi="新細明體" w:hint="eastAsia"/>
                <w:sz w:val="16"/>
              </w:rPr>
              <w:t>資訊科技應用專題。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widowControl/>
              <w:snapToGrid w:val="0"/>
              <w:spacing w:line="0" w:lineRule="atLeast"/>
              <w:ind w:right="120"/>
              <w:rPr>
                <w:rFonts w:ascii="新細明體" w:hAnsi="標楷體"/>
                <w:b/>
                <w:color w:val="000000"/>
                <w:kern w:val="0"/>
                <w:sz w:val="16"/>
                <w:szCs w:val="16"/>
              </w:rPr>
            </w:pPr>
            <w:r w:rsidRPr="00E67B43">
              <w:rPr>
                <w:rFonts w:ascii="新細明體" w:hAnsi="標楷體" w:hint="eastAsia"/>
                <w:b/>
                <w:color w:val="000000"/>
                <w:kern w:val="0"/>
                <w:sz w:val="16"/>
                <w:szCs w:val="16"/>
              </w:rPr>
              <w:t>生活科技</w:t>
            </w:r>
          </w:p>
          <w:p w:rsidR="00326CBF" w:rsidRPr="00E67B43" w:rsidRDefault="00326CBF" w:rsidP="00326CBF">
            <w:pPr>
              <w:widowControl/>
              <w:snapToGrid w:val="0"/>
              <w:spacing w:line="0" w:lineRule="atLeast"/>
              <w:ind w:right="120"/>
              <w:rPr>
                <w:rFonts w:ascii="新細明體" w:hAnsi="標楷體"/>
                <w:color w:val="000000"/>
                <w:kern w:val="0"/>
                <w:sz w:val="16"/>
                <w:szCs w:val="16"/>
              </w:rPr>
            </w:pPr>
            <w:r w:rsidRPr="00E67B43">
              <w:rPr>
                <w:rFonts w:ascii="新細明體" w:hAnsi="標楷體" w:hint="eastAsia"/>
                <w:color w:val="000000"/>
                <w:kern w:val="0"/>
                <w:sz w:val="16"/>
                <w:szCs w:val="16"/>
              </w:rPr>
              <w:t>根據任務作品與活動成果評分，課本內與教冊皆有提供評分參考標準。</w:t>
            </w:r>
          </w:p>
          <w:p w:rsidR="00326CBF" w:rsidRPr="00E67B43" w:rsidRDefault="00326CBF" w:rsidP="00326CBF">
            <w:pPr>
              <w:widowControl/>
              <w:snapToGrid w:val="0"/>
              <w:spacing w:line="0" w:lineRule="atLeast"/>
              <w:ind w:right="120"/>
              <w:rPr>
                <w:rFonts w:ascii="新細明體" w:hAnsi="標楷體"/>
                <w:b/>
                <w:color w:val="000000"/>
                <w:kern w:val="0"/>
                <w:sz w:val="16"/>
                <w:szCs w:val="16"/>
              </w:rPr>
            </w:pPr>
            <w:r w:rsidRPr="00E67B43">
              <w:rPr>
                <w:rFonts w:ascii="新細明體" w:hAnsi="標楷體" w:hint="eastAsia"/>
                <w:b/>
                <w:color w:val="000000"/>
                <w:kern w:val="0"/>
                <w:sz w:val="16"/>
                <w:szCs w:val="16"/>
              </w:rPr>
              <w:t>資訊科技</w:t>
            </w:r>
          </w:p>
          <w:p w:rsidR="00326CBF" w:rsidRPr="00E67B43" w:rsidRDefault="00326CBF" w:rsidP="00326CBF">
            <w:pPr>
              <w:pStyle w:val="ad"/>
              <w:spacing w:line="200" w:lineRule="exact"/>
              <w:ind w:left="0"/>
              <w:rPr>
                <w:rFonts w:asciiTheme="minorEastAsia" w:hAnsiTheme="minorEastAsia"/>
                <w:b/>
                <w:sz w:val="16"/>
                <w:szCs w:val="16"/>
              </w:rPr>
            </w:pPr>
            <w:r w:rsidRPr="00E67B43">
              <w:rPr>
                <w:rFonts w:ascii="新細明體" w:hAnsi="標楷體" w:hint="eastAsia"/>
                <w:color w:val="000000"/>
                <w:kern w:val="0"/>
                <w:sz w:val="16"/>
                <w:szCs w:val="16"/>
              </w:rPr>
              <w:t>配合活動紀錄簿給學生作練習與自我檢核。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67B43">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6</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生活科技</w:t>
            </w:r>
          </w:p>
          <w:p w:rsidR="00326CBF" w:rsidRPr="00A345BE" w:rsidRDefault="00326CBF" w:rsidP="00326CBF">
            <w:pPr>
              <w:pStyle w:val="ad"/>
              <w:spacing w:line="200" w:lineRule="exact"/>
              <w:ind w:left="0"/>
              <w:rPr>
                <w:rFonts w:asciiTheme="minorEastAsia" w:hAnsiTheme="minorEastAsia"/>
                <w:b/>
                <w:sz w:val="16"/>
                <w:szCs w:val="16"/>
              </w:rPr>
            </w:pPr>
            <w:r w:rsidRPr="00A345BE">
              <w:rPr>
                <w:rFonts w:asciiTheme="minorEastAsia" w:hAnsiTheme="minorEastAsia" w:hint="eastAsia"/>
                <w:b/>
                <w:sz w:val="16"/>
                <w:szCs w:val="16"/>
              </w:rPr>
              <w:t>第一章：科技的起源與問題解決</w:t>
            </w:r>
          </w:p>
          <w:p w:rsidR="00326CBF" w:rsidRPr="00A345BE" w:rsidRDefault="00326CBF" w:rsidP="00326CBF">
            <w:pPr>
              <w:pStyle w:val="ad"/>
              <w:spacing w:line="200" w:lineRule="exact"/>
              <w:ind w:left="0"/>
              <w:rPr>
                <w:rFonts w:asciiTheme="minorEastAsia" w:hAnsiTheme="minorEastAsia"/>
                <w:sz w:val="16"/>
                <w:szCs w:val="16"/>
              </w:rPr>
            </w:pPr>
            <w:r w:rsidRPr="00A345BE">
              <w:rPr>
                <w:rFonts w:asciiTheme="minorEastAsia" w:hAnsiTheme="minorEastAsia" w:hint="eastAsia"/>
                <w:sz w:val="16"/>
                <w:szCs w:val="16"/>
              </w:rPr>
              <w:t>終極任務　載水卡多車大賽</w:t>
            </w:r>
          </w:p>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資訊科技</w:t>
            </w:r>
          </w:p>
          <w:p w:rsidR="00326CBF" w:rsidRPr="002E62CF" w:rsidRDefault="00326CBF" w:rsidP="00326CBF">
            <w:pPr>
              <w:spacing w:line="200" w:lineRule="exact"/>
              <w:rPr>
                <w:rFonts w:ascii="新細明體" w:hAnsi="新細明體"/>
                <w:b/>
                <w:sz w:val="16"/>
              </w:rPr>
            </w:pPr>
            <w:r>
              <w:rPr>
                <w:rFonts w:ascii="新細明體" w:hAnsi="新細明體" w:hint="eastAsia"/>
                <w:b/>
                <w:sz w:val="16"/>
              </w:rPr>
              <w:t>第二</w:t>
            </w:r>
            <w:r w:rsidRPr="002E62CF">
              <w:rPr>
                <w:rFonts w:ascii="新細明體" w:hAnsi="新細明體" w:hint="eastAsia"/>
                <w:b/>
                <w:sz w:val="16"/>
              </w:rPr>
              <w:t>章：善用資訊科技組織與表達</w:t>
            </w:r>
          </w:p>
          <w:p w:rsidR="00326CBF" w:rsidRPr="002E62CF" w:rsidRDefault="00326CBF" w:rsidP="00326CBF">
            <w:pPr>
              <w:spacing w:line="200" w:lineRule="exact"/>
              <w:rPr>
                <w:rFonts w:ascii="新細明體" w:hAnsi="新細明體"/>
                <w:sz w:val="16"/>
              </w:rPr>
            </w:pPr>
            <w:r w:rsidRPr="002E62CF">
              <w:rPr>
                <w:rFonts w:ascii="新細明體" w:hAnsi="新細明體" w:hint="eastAsia"/>
                <w:sz w:val="16"/>
              </w:rPr>
              <w:t>第1節　科技化的路徑規劃</w:t>
            </w:r>
          </w:p>
          <w:p w:rsidR="00326CBF" w:rsidRPr="00A345BE" w:rsidRDefault="00326CBF" w:rsidP="00326CBF">
            <w:pPr>
              <w:numPr>
                <w:ilvl w:val="0"/>
                <w:numId w:val="33"/>
              </w:numPr>
              <w:suppressAutoHyphens w:val="0"/>
              <w:autoSpaceDN/>
              <w:spacing w:line="200" w:lineRule="exact"/>
              <w:textAlignment w:val="auto"/>
              <w:rPr>
                <w:rFonts w:asciiTheme="minorEastAsia" w:hAnsiTheme="minorEastAsia"/>
                <w:sz w:val="16"/>
                <w:szCs w:val="16"/>
              </w:rPr>
            </w:pPr>
            <w:r w:rsidRPr="002E62CF">
              <w:rPr>
                <w:rFonts w:ascii="新細明體" w:hAnsi="新細明體" w:hint="eastAsia"/>
                <w:sz w:val="16"/>
              </w:rPr>
              <w:t>1-3運用G</w:t>
            </w:r>
            <w:r w:rsidRPr="002E62CF">
              <w:rPr>
                <w:rFonts w:ascii="新細明體" w:hAnsi="新細明體"/>
                <w:sz w:val="16"/>
              </w:rPr>
              <w:t>oogle Maps</w:t>
            </w:r>
            <w:r w:rsidRPr="002E62CF">
              <w:rPr>
                <w:rFonts w:ascii="新細明體" w:hAnsi="新細明體" w:hint="eastAsia"/>
                <w:sz w:val="16"/>
              </w:rPr>
              <w:t>規劃路徑</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k-IV-4</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能瞭解選擇、分析與運用科技產品的基本知識。</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a-IV-2</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能具有正確的科技價值觀，並適當的選用科技產品。</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s-IV-2</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能運用基本工具進行材料處理與組裝。</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c-IV-3</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能具備與人溝通、協調、合作的能力。</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運 t-IV-1</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能了解資訊系統的基本組成架構與運算原</w:t>
            </w:r>
            <w:r w:rsidRPr="00D57CBD">
              <w:rPr>
                <w:rFonts w:ascii="新細明體" w:hAnsi="新細明體" w:hint="eastAsia"/>
                <w:color w:val="000000"/>
                <w:kern w:val="0"/>
                <w:sz w:val="16"/>
                <w:szCs w:val="20"/>
              </w:rPr>
              <w:lastRenderedPageBreak/>
              <w:t xml:space="preserve">理。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t-IV-2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能熟悉資訊系統之使用與簡易故障排除。</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t-IV-4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能應用運算思維解析問題。</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p-IV-3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能有系統地整理數位資源。</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a-IV-3 </w:t>
            </w:r>
          </w:p>
          <w:p w:rsidR="00326CBF" w:rsidRPr="00D57CBD" w:rsidRDefault="00326CBF" w:rsidP="00326CBF">
            <w:pPr>
              <w:pStyle w:val="ad"/>
              <w:spacing w:line="200" w:lineRule="exact"/>
              <w:ind w:left="0"/>
              <w:jc w:val="both"/>
              <w:rPr>
                <w:rFonts w:asciiTheme="minorEastAsia" w:hAnsiTheme="minorEastAsia"/>
                <w:sz w:val="16"/>
              </w:rPr>
            </w:pPr>
            <w:r w:rsidRPr="00D57CBD">
              <w:rPr>
                <w:rFonts w:ascii="新細明體" w:hAnsi="新細明體" w:hint="eastAsia"/>
                <w:color w:val="000000"/>
                <w:kern w:val="0"/>
                <w:sz w:val="16"/>
                <w:szCs w:val="20"/>
              </w:rPr>
              <w:t>能具備探索資訊科技之興趣，不受性別限制。</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P-IV-3</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手工具的操作與使用。</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資料處理應用專題。 </w:t>
            </w:r>
          </w:p>
          <w:p w:rsidR="00326CBF" w:rsidRPr="00D57CBD" w:rsidRDefault="00326CBF" w:rsidP="00326CBF">
            <w:pPr>
              <w:spacing w:line="200" w:lineRule="exact"/>
              <w:jc w:val="both"/>
              <w:rPr>
                <w:rFonts w:ascii="標楷體" w:eastAsia="標楷體" w:hAnsi="標楷體"/>
              </w:rPr>
            </w:pPr>
            <w:r w:rsidRPr="00D57CBD">
              <w:rPr>
                <w:rFonts w:ascii="新細明體" w:hAnsi="新細明體" w:hint="eastAsia"/>
                <w:sz w:val="16"/>
              </w:rPr>
              <w:t>資 T-IV-2</w:t>
            </w:r>
            <w:r w:rsidRPr="00D57CBD">
              <w:rPr>
                <w:rFonts w:ascii="標楷體" w:eastAsia="標楷體" w:hAnsi="標楷體" w:hint="eastAsia"/>
              </w:rPr>
              <w:t xml:space="preserve">   </w:t>
            </w:r>
          </w:p>
          <w:p w:rsidR="00326CBF" w:rsidRPr="00D57CBD" w:rsidRDefault="00326CBF" w:rsidP="00326CBF">
            <w:pPr>
              <w:pStyle w:val="ad"/>
              <w:spacing w:line="200" w:lineRule="exact"/>
              <w:ind w:left="0"/>
              <w:jc w:val="both"/>
              <w:rPr>
                <w:rFonts w:ascii="標楷體" w:eastAsia="標楷體" w:hAnsi="標楷體"/>
              </w:rPr>
            </w:pPr>
            <w:r w:rsidRPr="00D57CBD">
              <w:rPr>
                <w:rFonts w:ascii="新細明體" w:hAnsi="新細明體" w:hint="eastAsia"/>
                <w:sz w:val="16"/>
              </w:rPr>
              <w:t>資訊科技應用專題。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widowControl/>
              <w:snapToGrid w:val="0"/>
              <w:spacing w:line="0" w:lineRule="atLeast"/>
              <w:ind w:right="120"/>
              <w:rPr>
                <w:rFonts w:ascii="新細明體" w:hAnsi="標楷體"/>
                <w:b/>
                <w:color w:val="000000"/>
                <w:kern w:val="0"/>
                <w:sz w:val="16"/>
                <w:szCs w:val="16"/>
              </w:rPr>
            </w:pPr>
            <w:r w:rsidRPr="00E67B43">
              <w:rPr>
                <w:rFonts w:ascii="新細明體" w:hAnsi="標楷體" w:hint="eastAsia"/>
                <w:b/>
                <w:color w:val="000000"/>
                <w:kern w:val="0"/>
                <w:sz w:val="16"/>
                <w:szCs w:val="16"/>
              </w:rPr>
              <w:t>生活科技</w:t>
            </w:r>
          </w:p>
          <w:p w:rsidR="00326CBF" w:rsidRPr="00E67B43" w:rsidRDefault="00326CBF" w:rsidP="00326CBF">
            <w:pPr>
              <w:widowControl/>
              <w:snapToGrid w:val="0"/>
              <w:spacing w:line="0" w:lineRule="atLeast"/>
              <w:ind w:right="120"/>
              <w:rPr>
                <w:rFonts w:ascii="新細明體" w:hAnsi="標楷體"/>
                <w:color w:val="000000"/>
                <w:kern w:val="0"/>
                <w:sz w:val="16"/>
                <w:szCs w:val="16"/>
              </w:rPr>
            </w:pPr>
            <w:r w:rsidRPr="00E67B43">
              <w:rPr>
                <w:rFonts w:ascii="新細明體" w:hAnsi="標楷體" w:hint="eastAsia"/>
                <w:color w:val="000000"/>
                <w:kern w:val="0"/>
                <w:sz w:val="16"/>
                <w:szCs w:val="16"/>
              </w:rPr>
              <w:t>根據任務作品與活動成果評分，課本內與教冊皆有提供評分參考標準。</w:t>
            </w:r>
          </w:p>
          <w:p w:rsidR="00326CBF" w:rsidRPr="00E67B43" w:rsidRDefault="00326CBF" w:rsidP="00326CBF">
            <w:pPr>
              <w:widowControl/>
              <w:snapToGrid w:val="0"/>
              <w:spacing w:line="0" w:lineRule="atLeast"/>
              <w:ind w:right="120"/>
              <w:rPr>
                <w:rFonts w:ascii="新細明體" w:hAnsi="標楷體"/>
                <w:b/>
                <w:color w:val="000000"/>
                <w:kern w:val="0"/>
                <w:sz w:val="16"/>
                <w:szCs w:val="16"/>
              </w:rPr>
            </w:pPr>
            <w:r w:rsidRPr="00E67B43">
              <w:rPr>
                <w:rFonts w:ascii="新細明體" w:hAnsi="標楷體" w:hint="eastAsia"/>
                <w:b/>
                <w:color w:val="000000"/>
                <w:kern w:val="0"/>
                <w:sz w:val="16"/>
                <w:szCs w:val="16"/>
              </w:rPr>
              <w:t>資訊科技</w:t>
            </w:r>
          </w:p>
          <w:p w:rsidR="00326CBF" w:rsidRPr="00E67B43" w:rsidRDefault="00326CBF" w:rsidP="00326CBF">
            <w:pPr>
              <w:pStyle w:val="ad"/>
              <w:spacing w:line="200" w:lineRule="exact"/>
              <w:ind w:left="0"/>
              <w:rPr>
                <w:rFonts w:asciiTheme="minorEastAsia" w:hAnsiTheme="minorEastAsia"/>
                <w:b/>
                <w:sz w:val="16"/>
                <w:szCs w:val="16"/>
              </w:rPr>
            </w:pPr>
            <w:r w:rsidRPr="00E67B43">
              <w:rPr>
                <w:rFonts w:ascii="新細明體" w:hAnsi="標楷體" w:hint="eastAsia"/>
                <w:color w:val="000000"/>
                <w:kern w:val="0"/>
                <w:sz w:val="16"/>
                <w:szCs w:val="16"/>
              </w:rPr>
              <w:t>配合活動紀錄簿給學生作練習與自我檢核。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451BC3">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7</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生活科技</w:t>
            </w:r>
          </w:p>
          <w:p w:rsidR="00326CBF" w:rsidRPr="00A345BE" w:rsidRDefault="00326CBF" w:rsidP="00326CBF">
            <w:pPr>
              <w:pStyle w:val="ad"/>
              <w:spacing w:line="200" w:lineRule="exact"/>
              <w:ind w:left="0"/>
              <w:rPr>
                <w:rFonts w:asciiTheme="minorEastAsia" w:hAnsiTheme="minorEastAsia"/>
                <w:b/>
                <w:sz w:val="16"/>
                <w:szCs w:val="16"/>
              </w:rPr>
            </w:pPr>
            <w:r w:rsidRPr="00A345BE">
              <w:rPr>
                <w:rFonts w:asciiTheme="minorEastAsia" w:hAnsiTheme="minorEastAsia" w:hint="eastAsia"/>
                <w:b/>
                <w:sz w:val="16"/>
                <w:szCs w:val="16"/>
              </w:rPr>
              <w:t>第二章：產品的設計製作</w:t>
            </w:r>
          </w:p>
          <w:p w:rsidR="00326CBF" w:rsidRPr="00A345BE" w:rsidRDefault="00326CBF" w:rsidP="00326CBF">
            <w:pPr>
              <w:pStyle w:val="ad"/>
              <w:spacing w:line="200" w:lineRule="exact"/>
              <w:ind w:left="0"/>
              <w:rPr>
                <w:rFonts w:asciiTheme="minorEastAsia" w:hAnsiTheme="minorEastAsia"/>
                <w:sz w:val="16"/>
                <w:szCs w:val="16"/>
              </w:rPr>
            </w:pPr>
            <w:r w:rsidRPr="00A345BE">
              <w:rPr>
                <w:rFonts w:asciiTheme="minorEastAsia" w:hAnsiTheme="minorEastAsia" w:hint="eastAsia"/>
                <w:sz w:val="16"/>
                <w:szCs w:val="16"/>
              </w:rPr>
              <w:t>第1節　設計製作的開始</w:t>
            </w:r>
          </w:p>
          <w:p w:rsidR="00326CBF" w:rsidRPr="00A345BE" w:rsidRDefault="00326CBF" w:rsidP="00326CBF">
            <w:pPr>
              <w:pStyle w:val="ad"/>
              <w:numPr>
                <w:ilvl w:val="0"/>
                <w:numId w:val="33"/>
              </w:numPr>
              <w:suppressAutoHyphens w:val="0"/>
              <w:autoSpaceDN/>
              <w:spacing w:line="200" w:lineRule="exact"/>
              <w:textAlignment w:val="auto"/>
              <w:rPr>
                <w:rFonts w:asciiTheme="minorEastAsia" w:hAnsiTheme="minorEastAsia"/>
                <w:sz w:val="16"/>
                <w:szCs w:val="16"/>
              </w:rPr>
            </w:pPr>
            <w:r w:rsidRPr="00A345BE">
              <w:rPr>
                <w:rFonts w:asciiTheme="minorEastAsia" w:hAnsiTheme="minorEastAsia" w:hint="eastAsia"/>
                <w:sz w:val="16"/>
                <w:szCs w:val="16"/>
              </w:rPr>
              <w:t>1-1產品的設計要點</w:t>
            </w:r>
          </w:p>
          <w:p w:rsidR="00326CBF" w:rsidRPr="00A345BE" w:rsidRDefault="00326CBF" w:rsidP="00326CBF">
            <w:pPr>
              <w:pStyle w:val="ad"/>
              <w:numPr>
                <w:ilvl w:val="0"/>
                <w:numId w:val="33"/>
              </w:numPr>
              <w:suppressAutoHyphens w:val="0"/>
              <w:autoSpaceDN/>
              <w:spacing w:line="200" w:lineRule="exact"/>
              <w:textAlignment w:val="auto"/>
              <w:rPr>
                <w:rFonts w:asciiTheme="minorEastAsia" w:hAnsiTheme="minorEastAsia"/>
                <w:sz w:val="16"/>
                <w:szCs w:val="16"/>
              </w:rPr>
            </w:pPr>
            <w:r w:rsidRPr="00A345BE">
              <w:rPr>
                <w:rFonts w:asciiTheme="minorEastAsia" w:hAnsiTheme="minorEastAsia" w:hint="eastAsia"/>
                <w:sz w:val="16"/>
                <w:szCs w:val="16"/>
              </w:rPr>
              <w:t>1-2實作時應該思考的事</w:t>
            </w:r>
          </w:p>
          <w:p w:rsidR="00326CBF" w:rsidRDefault="00326CBF" w:rsidP="00326CBF">
            <w:pPr>
              <w:pStyle w:val="ad"/>
              <w:numPr>
                <w:ilvl w:val="0"/>
                <w:numId w:val="33"/>
              </w:numPr>
              <w:suppressAutoHyphens w:val="0"/>
              <w:autoSpaceDN/>
              <w:spacing w:line="200" w:lineRule="exact"/>
              <w:textAlignment w:val="auto"/>
              <w:rPr>
                <w:rFonts w:asciiTheme="minorEastAsia" w:hAnsiTheme="minorEastAsia"/>
                <w:sz w:val="16"/>
                <w:szCs w:val="16"/>
              </w:rPr>
            </w:pPr>
            <w:r w:rsidRPr="00A345BE">
              <w:rPr>
                <w:rFonts w:asciiTheme="minorEastAsia" w:hAnsiTheme="minorEastAsia" w:hint="eastAsia"/>
                <w:sz w:val="16"/>
                <w:szCs w:val="16"/>
              </w:rPr>
              <w:t>1-3工作步驟的安排</w:t>
            </w:r>
          </w:p>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資訊科技</w:t>
            </w:r>
          </w:p>
          <w:p w:rsidR="00326CBF" w:rsidRPr="002E62CF" w:rsidRDefault="00326CBF" w:rsidP="00326CBF">
            <w:pPr>
              <w:spacing w:line="200" w:lineRule="exact"/>
              <w:rPr>
                <w:rFonts w:ascii="新細明體" w:hAnsi="新細明體"/>
                <w:b/>
                <w:sz w:val="16"/>
              </w:rPr>
            </w:pPr>
            <w:r>
              <w:rPr>
                <w:rFonts w:ascii="新細明體" w:hAnsi="新細明體" w:hint="eastAsia"/>
                <w:b/>
                <w:sz w:val="16"/>
              </w:rPr>
              <w:t>第二</w:t>
            </w:r>
            <w:r w:rsidRPr="002E62CF">
              <w:rPr>
                <w:rFonts w:ascii="新細明體" w:hAnsi="新細明體" w:hint="eastAsia"/>
                <w:b/>
                <w:sz w:val="16"/>
              </w:rPr>
              <w:t>章：善用資訊科技組織與表達</w:t>
            </w:r>
          </w:p>
          <w:p w:rsidR="00326CBF" w:rsidRPr="002E62CF" w:rsidRDefault="00326CBF" w:rsidP="00326CBF">
            <w:pPr>
              <w:spacing w:line="200" w:lineRule="exact"/>
              <w:rPr>
                <w:rFonts w:ascii="新細明體" w:hAnsi="新細明體"/>
                <w:sz w:val="16"/>
              </w:rPr>
            </w:pPr>
            <w:r w:rsidRPr="002E62CF">
              <w:rPr>
                <w:rFonts w:ascii="新細明體" w:hAnsi="新細明體" w:hint="eastAsia"/>
                <w:sz w:val="16"/>
              </w:rPr>
              <w:t>第2節　活用心智圖軟體</w:t>
            </w:r>
          </w:p>
          <w:p w:rsidR="00326CBF" w:rsidRPr="00057520" w:rsidRDefault="00326CBF" w:rsidP="00326CBF">
            <w:pPr>
              <w:numPr>
                <w:ilvl w:val="0"/>
                <w:numId w:val="33"/>
              </w:numPr>
              <w:suppressAutoHyphens w:val="0"/>
              <w:autoSpaceDN/>
              <w:spacing w:line="200" w:lineRule="exact"/>
              <w:textAlignment w:val="auto"/>
              <w:rPr>
                <w:rFonts w:ascii="新細明體" w:hAnsi="新細明體"/>
                <w:sz w:val="16"/>
              </w:rPr>
            </w:pPr>
            <w:r w:rsidRPr="002E62CF">
              <w:rPr>
                <w:rFonts w:ascii="新細明體" w:hAnsi="新細明體" w:hint="eastAsia"/>
                <w:sz w:val="16"/>
              </w:rPr>
              <w:t>2-1認識心智圖</w:t>
            </w:r>
          </w:p>
        </w:tc>
        <w:tc>
          <w:tcPr>
            <w:tcW w:w="34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k-IV-1</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能了解日常科技的意涵與設計製作的基本概念。</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k-IV-2</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能了解科技產品的基本原理、發展歷程、與創新關鍵。</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k-IV-3</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能瞭解選用適當材料及正確工具的基本知識</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k-IV-4</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能瞭解選擇、分析與運用科技產品的基本知識。</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運 t-IV-1</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能了解資訊系統的基本組成架構與運算原理。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t-IV-2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能熟悉資訊系統之使用與簡易故障排除。</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t-IV-3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能設計資訊作品以解決生活問題。</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t-IV-4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能應用運算思維解析問題。</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p-IV-3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能有系統地整理數位資源。</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a-IV-3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能具備探索資訊科技之興趣，不受性別限制。</w:t>
            </w:r>
          </w:p>
          <w:p w:rsidR="00326CBF" w:rsidRPr="00D57CBD" w:rsidRDefault="00326CBF" w:rsidP="00326CBF">
            <w:pPr>
              <w:widowControl/>
              <w:spacing w:line="200" w:lineRule="exact"/>
              <w:ind w:firstLine="23"/>
              <w:jc w:val="both"/>
              <w:rPr>
                <w:rFonts w:ascii="標楷體" w:eastAsia="標楷體" w:hAnsi="標楷體"/>
                <w:color w:val="000000"/>
                <w:kern w:val="0"/>
                <w:sz w:val="20"/>
                <w:szCs w:val="20"/>
              </w:rPr>
            </w:pPr>
            <w:r w:rsidRPr="00D57CBD">
              <w:rPr>
                <w:rFonts w:ascii="新細明體" w:hAnsi="新細明體" w:hint="eastAsia"/>
                <w:color w:val="000000"/>
                <w:kern w:val="0"/>
                <w:sz w:val="16"/>
                <w:szCs w:val="20"/>
              </w:rPr>
              <w:t>運 c-IV-3</w:t>
            </w:r>
            <w:r w:rsidRPr="00D57CBD">
              <w:rPr>
                <w:rFonts w:ascii="標楷體" w:eastAsia="標楷體" w:hAnsi="標楷體" w:hint="eastAsia"/>
                <w:color w:val="000000"/>
                <w:kern w:val="0"/>
                <w:sz w:val="20"/>
                <w:szCs w:val="20"/>
              </w:rPr>
              <w:t xml:space="preserve">  </w:t>
            </w:r>
          </w:p>
          <w:p w:rsidR="00326CBF" w:rsidRPr="00D57CBD" w:rsidRDefault="00326CBF" w:rsidP="00326CBF">
            <w:pPr>
              <w:pStyle w:val="ad"/>
              <w:spacing w:line="200" w:lineRule="exact"/>
              <w:ind w:left="0"/>
              <w:jc w:val="both"/>
              <w:rPr>
                <w:rFonts w:asciiTheme="minorEastAsia" w:hAnsiTheme="minorEastAsia"/>
                <w:sz w:val="16"/>
              </w:rPr>
            </w:pPr>
            <w:r w:rsidRPr="00D57CBD">
              <w:rPr>
                <w:rFonts w:ascii="新細明體" w:hAnsi="新細明體" w:hint="eastAsia"/>
                <w:color w:val="000000"/>
                <w:kern w:val="0"/>
                <w:sz w:val="16"/>
                <w:szCs w:val="20"/>
              </w:rPr>
              <w:t>能應用資訊科技與他人合作進行數位創作。</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創意思考的方法。</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A-IV-1</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日常科技產品的選用。</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資料處理應用專題。 </w:t>
            </w:r>
          </w:p>
          <w:p w:rsidR="00326CBF" w:rsidRPr="00D57CBD" w:rsidRDefault="00326CBF" w:rsidP="00326CBF">
            <w:pPr>
              <w:spacing w:line="200" w:lineRule="exact"/>
              <w:jc w:val="both"/>
              <w:rPr>
                <w:rFonts w:ascii="標楷體" w:eastAsia="標楷體" w:hAnsi="標楷體"/>
              </w:rPr>
            </w:pPr>
            <w:r w:rsidRPr="00D57CBD">
              <w:rPr>
                <w:rFonts w:ascii="新細明體" w:hAnsi="新細明體" w:hint="eastAsia"/>
                <w:sz w:val="16"/>
              </w:rPr>
              <w:t>資 T-IV-2</w:t>
            </w:r>
            <w:r w:rsidRPr="00D57CBD">
              <w:rPr>
                <w:rFonts w:ascii="標楷體" w:eastAsia="標楷體" w:hAnsi="標楷體" w:hint="eastAsia"/>
              </w:rPr>
              <w:t xml:space="preserve">   </w:t>
            </w:r>
          </w:p>
          <w:p w:rsidR="00326CBF" w:rsidRPr="00D57CBD" w:rsidRDefault="00326CBF" w:rsidP="00326CBF">
            <w:pPr>
              <w:pStyle w:val="ad"/>
              <w:spacing w:line="200" w:lineRule="exact"/>
              <w:ind w:left="0"/>
              <w:jc w:val="both"/>
              <w:rPr>
                <w:rFonts w:ascii="標楷體" w:eastAsia="標楷體" w:hAnsi="標楷體"/>
              </w:rPr>
            </w:pPr>
            <w:r w:rsidRPr="00D57CBD">
              <w:rPr>
                <w:rFonts w:ascii="新細明體" w:hAnsi="新細明體" w:hint="eastAsia"/>
                <w:sz w:val="16"/>
              </w:rPr>
              <w:t>資訊科技應用專題。</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rsidR="00326CBF" w:rsidRPr="00D57CBD" w:rsidRDefault="00326CBF" w:rsidP="00326CBF">
            <w:pPr>
              <w:rPr>
                <w:sz w:val="16"/>
                <w:szCs w:val="16"/>
              </w:rPr>
            </w:pPr>
            <w:r w:rsidRPr="00D57CBD">
              <w:rPr>
                <w:rFonts w:asciiTheme="minorEastAsia" w:hAnsiTheme="minorEastAsia" w:hint="eastAsia"/>
                <w:b/>
                <w:sz w:val="16"/>
                <w:szCs w:val="16"/>
              </w:rPr>
              <w:t>生活科技</w:t>
            </w:r>
          </w:p>
          <w:p w:rsidR="00326CBF" w:rsidRPr="00D57CBD" w:rsidRDefault="00326CBF" w:rsidP="00326CBF">
            <w:pPr>
              <w:rPr>
                <w:b/>
                <w:sz w:val="16"/>
                <w:szCs w:val="16"/>
              </w:rPr>
            </w:pPr>
            <w:r w:rsidRPr="00D57CBD">
              <w:rPr>
                <w:rFonts w:hint="eastAsia"/>
                <w:b/>
                <w:sz w:val="16"/>
                <w:szCs w:val="16"/>
              </w:rPr>
              <w:t>性</w:t>
            </w:r>
            <w:r w:rsidRPr="00D57CBD">
              <w:rPr>
                <w:rFonts w:hint="eastAsia"/>
                <w:b/>
                <w:sz w:val="16"/>
                <w:szCs w:val="16"/>
              </w:rPr>
              <w:t xml:space="preserve"> J8</w:t>
            </w:r>
          </w:p>
          <w:p w:rsidR="00326CBF" w:rsidRPr="00D57CBD" w:rsidRDefault="00326CBF" w:rsidP="00326CBF">
            <w:pPr>
              <w:rPr>
                <w:b/>
                <w:sz w:val="16"/>
                <w:szCs w:val="16"/>
              </w:rPr>
            </w:pPr>
            <w:r w:rsidRPr="00D57CBD">
              <w:rPr>
                <w:rFonts w:hint="eastAsia"/>
                <w:sz w:val="16"/>
                <w:szCs w:val="16"/>
              </w:rPr>
              <w:t>解讀科技產品的性別意涵。</w:t>
            </w:r>
          </w:p>
          <w:p w:rsidR="00326CBF" w:rsidRPr="00D57CBD" w:rsidRDefault="00326CBF" w:rsidP="00326CBF">
            <w:pPr>
              <w:rPr>
                <w:b/>
                <w:sz w:val="16"/>
                <w:szCs w:val="16"/>
              </w:rPr>
            </w:pPr>
            <w:r w:rsidRPr="00D57CBD">
              <w:rPr>
                <w:rFonts w:hint="eastAsia"/>
                <w:b/>
                <w:sz w:val="16"/>
                <w:szCs w:val="16"/>
              </w:rPr>
              <w:t>環</w:t>
            </w:r>
            <w:r w:rsidRPr="00D57CBD">
              <w:rPr>
                <w:rFonts w:hint="eastAsia"/>
                <w:b/>
                <w:sz w:val="16"/>
                <w:szCs w:val="16"/>
              </w:rPr>
              <w:t xml:space="preserve"> J15</w:t>
            </w:r>
          </w:p>
          <w:p w:rsidR="00326CBF" w:rsidRPr="00D57CBD" w:rsidRDefault="00326CBF" w:rsidP="00326CBF">
            <w:pPr>
              <w:rPr>
                <w:sz w:val="16"/>
                <w:szCs w:val="16"/>
              </w:rPr>
            </w:pPr>
            <w:r w:rsidRPr="00D57CBD">
              <w:rPr>
                <w:rFonts w:hint="eastAsia"/>
                <w:sz w:val="16"/>
                <w:szCs w:val="16"/>
              </w:rPr>
              <w:t>認識產品的生命週期，探討其生態足跡、水足跡及碳足跡。</w:t>
            </w:r>
          </w:p>
          <w:p w:rsidR="00326CBF" w:rsidRPr="00D57CBD" w:rsidRDefault="00326CBF" w:rsidP="00326CBF">
            <w:pPr>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rPr>
                <w:b/>
                <w:sz w:val="16"/>
                <w:szCs w:val="16"/>
              </w:rPr>
            </w:pPr>
            <w:r w:rsidRPr="00D57CBD">
              <w:rPr>
                <w:rFonts w:hint="eastAsia"/>
                <w:b/>
                <w:sz w:val="16"/>
                <w:szCs w:val="16"/>
              </w:rPr>
              <w:t>性</w:t>
            </w:r>
            <w:r w:rsidRPr="00D57CBD">
              <w:rPr>
                <w:rFonts w:hint="eastAsia"/>
                <w:b/>
                <w:sz w:val="16"/>
                <w:szCs w:val="16"/>
              </w:rPr>
              <w:t xml:space="preserve"> J11</w:t>
            </w:r>
          </w:p>
          <w:p w:rsidR="00326CBF" w:rsidRPr="00D57CBD" w:rsidRDefault="00326CBF" w:rsidP="00326CBF">
            <w:pPr>
              <w:rPr>
                <w:sz w:val="16"/>
                <w:szCs w:val="16"/>
              </w:rPr>
            </w:pPr>
            <w:r w:rsidRPr="00D57CBD">
              <w:rPr>
                <w:rFonts w:hint="eastAsia"/>
                <w:sz w:val="16"/>
                <w:szCs w:val="16"/>
              </w:rPr>
              <w:t>去除性別刻板與性別偏見的情感表達與溝通，具備與他人平等互動的能力。</w:t>
            </w:r>
          </w:p>
          <w:p w:rsidR="00326CBF" w:rsidRPr="00D57CBD" w:rsidRDefault="00326CBF" w:rsidP="00326CBF">
            <w:pPr>
              <w:rPr>
                <w:b/>
                <w:sz w:val="16"/>
                <w:szCs w:val="16"/>
              </w:rPr>
            </w:pPr>
            <w:r w:rsidRPr="00D57CBD">
              <w:rPr>
                <w:rFonts w:hint="eastAsia"/>
                <w:b/>
                <w:sz w:val="16"/>
                <w:szCs w:val="16"/>
              </w:rPr>
              <w:t>性</w:t>
            </w:r>
            <w:r w:rsidRPr="00D57CBD">
              <w:rPr>
                <w:rFonts w:hint="eastAsia"/>
                <w:b/>
                <w:sz w:val="16"/>
                <w:szCs w:val="16"/>
              </w:rPr>
              <w:t xml:space="preserve"> J12</w:t>
            </w:r>
          </w:p>
          <w:p w:rsidR="00326CBF" w:rsidRPr="00D57CBD" w:rsidRDefault="00326CBF" w:rsidP="00326CBF">
            <w:pPr>
              <w:rPr>
                <w:sz w:val="16"/>
                <w:szCs w:val="16"/>
              </w:rPr>
            </w:pPr>
            <w:r w:rsidRPr="00D57CBD">
              <w:rPr>
                <w:rFonts w:hint="eastAsia"/>
                <w:sz w:val="16"/>
                <w:szCs w:val="16"/>
              </w:rPr>
              <w:t>省思與他人的性別權力關係，促進平等與良好的互動。</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67B43">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8</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生活科技</w:t>
            </w:r>
          </w:p>
          <w:p w:rsidR="00326CBF" w:rsidRPr="00A345BE" w:rsidRDefault="00326CBF" w:rsidP="00326CBF">
            <w:pPr>
              <w:pStyle w:val="ad"/>
              <w:spacing w:line="200" w:lineRule="exact"/>
              <w:ind w:left="0"/>
              <w:rPr>
                <w:rFonts w:asciiTheme="minorEastAsia" w:hAnsiTheme="minorEastAsia"/>
                <w:b/>
                <w:sz w:val="16"/>
                <w:szCs w:val="16"/>
              </w:rPr>
            </w:pPr>
            <w:r w:rsidRPr="00A345BE">
              <w:rPr>
                <w:rFonts w:asciiTheme="minorEastAsia" w:hAnsiTheme="minorEastAsia" w:hint="eastAsia"/>
                <w:b/>
                <w:sz w:val="16"/>
                <w:szCs w:val="16"/>
              </w:rPr>
              <w:t>第二章：產品的設計製作</w:t>
            </w:r>
          </w:p>
          <w:p w:rsidR="00326CBF" w:rsidRPr="00A345BE" w:rsidRDefault="00326CBF" w:rsidP="00326CBF">
            <w:pPr>
              <w:pStyle w:val="ad"/>
              <w:spacing w:line="200" w:lineRule="exact"/>
              <w:ind w:left="0"/>
              <w:rPr>
                <w:rFonts w:asciiTheme="minorEastAsia" w:hAnsiTheme="minorEastAsia"/>
                <w:sz w:val="16"/>
                <w:szCs w:val="16"/>
              </w:rPr>
            </w:pPr>
            <w:r w:rsidRPr="00A345BE">
              <w:rPr>
                <w:rFonts w:asciiTheme="minorEastAsia" w:hAnsiTheme="minorEastAsia" w:hint="eastAsia"/>
                <w:sz w:val="16"/>
                <w:szCs w:val="16"/>
              </w:rPr>
              <w:t>第2節　設計想法的呈現</w:t>
            </w:r>
          </w:p>
          <w:p w:rsidR="00326CBF" w:rsidRPr="00A345BE" w:rsidRDefault="00326CBF" w:rsidP="00326CBF">
            <w:pPr>
              <w:pStyle w:val="ad"/>
              <w:numPr>
                <w:ilvl w:val="0"/>
                <w:numId w:val="33"/>
              </w:numPr>
              <w:suppressAutoHyphens w:val="0"/>
              <w:autoSpaceDN/>
              <w:spacing w:line="200" w:lineRule="exact"/>
              <w:textAlignment w:val="auto"/>
              <w:rPr>
                <w:rFonts w:asciiTheme="minorEastAsia" w:hAnsiTheme="minorEastAsia"/>
                <w:sz w:val="16"/>
                <w:szCs w:val="16"/>
              </w:rPr>
            </w:pPr>
            <w:r w:rsidRPr="00A345BE">
              <w:rPr>
                <w:rFonts w:asciiTheme="minorEastAsia" w:hAnsiTheme="minorEastAsia" w:hint="eastAsia"/>
                <w:sz w:val="16"/>
                <w:szCs w:val="16"/>
              </w:rPr>
              <w:t>2-1認識繪圖工具</w:t>
            </w:r>
          </w:p>
          <w:p w:rsidR="00326CBF" w:rsidRDefault="00326CBF" w:rsidP="00326CBF">
            <w:pPr>
              <w:pStyle w:val="ad"/>
              <w:numPr>
                <w:ilvl w:val="0"/>
                <w:numId w:val="33"/>
              </w:numPr>
              <w:suppressAutoHyphens w:val="0"/>
              <w:autoSpaceDN/>
              <w:spacing w:line="200" w:lineRule="exact"/>
              <w:textAlignment w:val="auto"/>
              <w:rPr>
                <w:rFonts w:asciiTheme="minorEastAsia" w:hAnsiTheme="minorEastAsia"/>
                <w:sz w:val="16"/>
                <w:szCs w:val="16"/>
              </w:rPr>
            </w:pPr>
            <w:r w:rsidRPr="00A345BE">
              <w:rPr>
                <w:rFonts w:asciiTheme="minorEastAsia" w:hAnsiTheme="minorEastAsia" w:hint="eastAsia"/>
                <w:sz w:val="16"/>
                <w:szCs w:val="16"/>
              </w:rPr>
              <w:t>2-2基礎手繪圖</w:t>
            </w:r>
            <w:r w:rsidRPr="00A345BE">
              <w:rPr>
                <w:rFonts w:asciiTheme="minorEastAsia" w:hAnsiTheme="minorEastAsia" w:hint="eastAsia"/>
                <w:sz w:val="16"/>
                <w:szCs w:val="16"/>
              </w:rPr>
              <w:lastRenderedPageBreak/>
              <w:t>練</w:t>
            </w:r>
            <w:r>
              <w:rPr>
                <w:rFonts w:asciiTheme="minorEastAsia" w:hAnsiTheme="minorEastAsia" w:hint="eastAsia"/>
                <w:sz w:val="16"/>
                <w:szCs w:val="16"/>
              </w:rPr>
              <w:t>習</w:t>
            </w:r>
          </w:p>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資訊科技</w:t>
            </w:r>
          </w:p>
          <w:p w:rsidR="00326CBF" w:rsidRPr="002E62CF" w:rsidRDefault="00326CBF" w:rsidP="00326CBF">
            <w:pPr>
              <w:spacing w:line="200" w:lineRule="exact"/>
              <w:rPr>
                <w:rFonts w:ascii="新細明體" w:hAnsi="新細明體"/>
                <w:b/>
                <w:sz w:val="16"/>
              </w:rPr>
            </w:pPr>
            <w:r>
              <w:rPr>
                <w:rFonts w:ascii="新細明體" w:hAnsi="新細明體" w:hint="eastAsia"/>
                <w:b/>
                <w:sz w:val="16"/>
              </w:rPr>
              <w:t>第二</w:t>
            </w:r>
            <w:r w:rsidRPr="002E62CF">
              <w:rPr>
                <w:rFonts w:ascii="新細明體" w:hAnsi="新細明體" w:hint="eastAsia"/>
                <w:b/>
                <w:sz w:val="16"/>
              </w:rPr>
              <w:t>章：善用資訊科技組織與表達</w:t>
            </w:r>
          </w:p>
          <w:p w:rsidR="00326CBF" w:rsidRPr="002E62CF" w:rsidRDefault="00326CBF" w:rsidP="00326CBF">
            <w:pPr>
              <w:spacing w:line="200" w:lineRule="exact"/>
              <w:rPr>
                <w:rFonts w:ascii="新細明體" w:hAnsi="新細明體"/>
                <w:sz w:val="16"/>
              </w:rPr>
            </w:pPr>
            <w:r w:rsidRPr="002E62CF">
              <w:rPr>
                <w:rFonts w:ascii="新細明體" w:hAnsi="新細明體" w:hint="eastAsia"/>
                <w:sz w:val="16"/>
              </w:rPr>
              <w:t>第2節　活用心智圖軟體</w:t>
            </w:r>
          </w:p>
          <w:p w:rsidR="00326CBF" w:rsidRPr="00A81016" w:rsidRDefault="00326CBF" w:rsidP="00326CBF">
            <w:pPr>
              <w:numPr>
                <w:ilvl w:val="0"/>
                <w:numId w:val="33"/>
              </w:numPr>
              <w:suppressAutoHyphens w:val="0"/>
              <w:autoSpaceDN/>
              <w:spacing w:line="200" w:lineRule="exact"/>
              <w:textAlignment w:val="auto"/>
              <w:rPr>
                <w:rFonts w:asciiTheme="minorEastAsia" w:hAnsiTheme="minorEastAsia"/>
                <w:sz w:val="16"/>
                <w:szCs w:val="16"/>
              </w:rPr>
            </w:pPr>
            <w:r w:rsidRPr="002E62CF">
              <w:rPr>
                <w:rFonts w:ascii="新細明體" w:hAnsi="新細明體" w:hint="eastAsia"/>
                <w:sz w:val="16"/>
              </w:rPr>
              <w:t>2-2認識XMind心智圖軟體</w:t>
            </w:r>
          </w:p>
          <w:p w:rsidR="00326CBF" w:rsidRPr="00A345BE" w:rsidRDefault="00326CBF" w:rsidP="00326CBF">
            <w:pPr>
              <w:numPr>
                <w:ilvl w:val="0"/>
                <w:numId w:val="33"/>
              </w:numPr>
              <w:suppressAutoHyphens w:val="0"/>
              <w:autoSpaceDN/>
              <w:spacing w:line="200" w:lineRule="exact"/>
              <w:textAlignment w:val="auto"/>
              <w:rPr>
                <w:rFonts w:asciiTheme="minorEastAsia" w:hAnsiTheme="minorEastAsia"/>
                <w:sz w:val="16"/>
                <w:szCs w:val="16"/>
              </w:rPr>
            </w:pPr>
            <w:r w:rsidRPr="002E62CF">
              <w:rPr>
                <w:rFonts w:ascii="新細明體" w:hAnsi="新細明體" w:hint="eastAsia"/>
                <w:sz w:val="16"/>
              </w:rPr>
              <w:t>2-3活用XMind心智圖軟體</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 k-IV-3</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能瞭解選用適當材料及正確工具的基本知識</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設 k-IV-4</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能瞭解選擇、分析與運用科技產品的基本知識</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設 a-IV-2</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能具有正確的科技價值觀，並適當的選用科</w:t>
            </w:r>
            <w:r w:rsidRPr="00D57CBD">
              <w:rPr>
                <w:rFonts w:ascii="新細明體" w:hAnsi="新細明體" w:hint="eastAsia"/>
                <w:color w:val="000000"/>
                <w:kern w:val="0"/>
                <w:sz w:val="16"/>
                <w:szCs w:val="20"/>
              </w:rPr>
              <w:lastRenderedPageBreak/>
              <w:t>技產品</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設 s-IV-1</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sz w:val="16"/>
              </w:rPr>
              <w:t>能繪製可正確傳達設計理念的平面或立體設計圖。</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標楷體" w:eastAsia="標楷體" w:hAnsi="標楷體"/>
              </w:rPr>
            </w:pPr>
            <w:r w:rsidRPr="00D57CBD">
              <w:rPr>
                <w:rFonts w:ascii="新細明體" w:hAnsi="新細明體" w:hint="eastAsia"/>
                <w:sz w:val="16"/>
              </w:rPr>
              <w:t>科-J-</w:t>
            </w:r>
            <w:r w:rsidRPr="00D57CBD">
              <w:rPr>
                <w:rFonts w:ascii="新細明體" w:hAnsi="新細明體"/>
                <w:sz w:val="16"/>
              </w:rPr>
              <w:t>A2</w:t>
            </w:r>
            <w:r w:rsidRPr="00D57CBD">
              <w:rPr>
                <w:rFonts w:ascii="標楷體" w:eastAsia="標楷體" w:hAnsi="標楷體" w:hint="eastAsia"/>
              </w:rPr>
              <w:t xml:space="preserve">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運用科技工具，理解與歸納問題，進而提出簡易的解決之道。</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科-J-B1 </w:t>
            </w:r>
          </w:p>
          <w:p w:rsidR="00326CBF" w:rsidRPr="00D57CBD" w:rsidRDefault="00326CBF" w:rsidP="00326CBF">
            <w:pPr>
              <w:pStyle w:val="ad"/>
              <w:spacing w:line="200" w:lineRule="exact"/>
              <w:ind w:left="0"/>
              <w:jc w:val="both"/>
              <w:rPr>
                <w:rFonts w:asciiTheme="minorEastAsia" w:hAnsiTheme="minorEastAsia"/>
                <w:sz w:val="16"/>
              </w:rPr>
            </w:pPr>
            <w:r w:rsidRPr="00D57CBD">
              <w:rPr>
                <w:rFonts w:ascii="新細明體" w:hAnsi="新細明體" w:hint="eastAsia"/>
                <w:sz w:val="16"/>
              </w:rPr>
              <w:t>具備運用科技符號與運算思維進行日常生活的表達與溝通。</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生 P-IV-2</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設計圖的繪製。</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生 A-IV-1</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日常科技產品的選用。</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資料處理應用專題。 </w:t>
            </w:r>
          </w:p>
          <w:p w:rsidR="00326CBF" w:rsidRPr="00D57CBD" w:rsidRDefault="00326CBF" w:rsidP="00326CBF">
            <w:pPr>
              <w:spacing w:line="200" w:lineRule="exact"/>
              <w:jc w:val="both"/>
              <w:rPr>
                <w:rFonts w:ascii="標楷體" w:eastAsia="標楷體" w:hAnsi="標楷體"/>
              </w:rPr>
            </w:pPr>
            <w:r w:rsidRPr="00D57CBD">
              <w:rPr>
                <w:rFonts w:ascii="新細明體" w:hAnsi="新細明體" w:hint="eastAsia"/>
                <w:sz w:val="16"/>
              </w:rPr>
              <w:lastRenderedPageBreak/>
              <w:t>資 T-IV-2</w:t>
            </w:r>
            <w:r w:rsidRPr="00D57CBD">
              <w:rPr>
                <w:rFonts w:ascii="標楷體" w:eastAsia="標楷體" w:hAnsi="標楷體" w:hint="eastAsia"/>
              </w:rPr>
              <w:t xml:space="preserve">   </w:t>
            </w:r>
          </w:p>
          <w:p w:rsidR="00326CBF" w:rsidRPr="00D57CBD" w:rsidRDefault="00326CBF" w:rsidP="00326CBF">
            <w:pPr>
              <w:pStyle w:val="ad"/>
              <w:spacing w:line="200" w:lineRule="exact"/>
              <w:ind w:left="0"/>
              <w:jc w:val="both"/>
              <w:rPr>
                <w:rFonts w:ascii="標楷體" w:eastAsia="標楷體" w:hAnsi="標楷體"/>
              </w:rPr>
            </w:pPr>
            <w:r w:rsidRPr="00D57CBD">
              <w:rPr>
                <w:rFonts w:ascii="新細明體" w:hAnsi="新細明體" w:hint="eastAsia"/>
                <w:sz w:val="16"/>
              </w:rPr>
              <w:t>資訊科技應用專題。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lastRenderedPageBreak/>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sz w:val="16"/>
                <w:szCs w:val="16"/>
              </w:rPr>
            </w:pPr>
            <w:r w:rsidRPr="00D57CBD">
              <w:rPr>
                <w:rFonts w:asciiTheme="minorEastAsia" w:hAnsiTheme="minorEastAsia" w:hint="eastAsia"/>
                <w:b/>
                <w:sz w:val="16"/>
                <w:szCs w:val="16"/>
              </w:rPr>
              <w:t>生活科技</w:t>
            </w:r>
          </w:p>
          <w:p w:rsidR="00326CBF" w:rsidRPr="00D57CBD" w:rsidRDefault="00326CBF" w:rsidP="00326CBF">
            <w:pPr>
              <w:rPr>
                <w:b/>
                <w:sz w:val="16"/>
                <w:szCs w:val="16"/>
              </w:rPr>
            </w:pPr>
            <w:r w:rsidRPr="00D57CBD">
              <w:rPr>
                <w:rFonts w:hint="eastAsia"/>
                <w:b/>
                <w:sz w:val="16"/>
                <w:szCs w:val="16"/>
              </w:rPr>
              <w:t>性</w:t>
            </w:r>
            <w:r w:rsidRPr="00D57CBD">
              <w:rPr>
                <w:rFonts w:hint="eastAsia"/>
                <w:b/>
                <w:sz w:val="16"/>
                <w:szCs w:val="16"/>
              </w:rPr>
              <w:t xml:space="preserve"> J8</w:t>
            </w:r>
          </w:p>
          <w:p w:rsidR="00326CBF" w:rsidRPr="00D57CBD" w:rsidRDefault="00326CBF" w:rsidP="00326CBF">
            <w:pPr>
              <w:rPr>
                <w:b/>
                <w:sz w:val="16"/>
                <w:szCs w:val="16"/>
              </w:rPr>
            </w:pPr>
            <w:r w:rsidRPr="00D57CBD">
              <w:rPr>
                <w:rFonts w:hint="eastAsia"/>
                <w:sz w:val="16"/>
                <w:szCs w:val="16"/>
              </w:rPr>
              <w:t>解讀科技產品的性別意涵。</w:t>
            </w:r>
          </w:p>
          <w:p w:rsidR="00326CBF" w:rsidRPr="00D57CBD" w:rsidRDefault="00326CBF" w:rsidP="00326CBF">
            <w:pPr>
              <w:rPr>
                <w:b/>
                <w:sz w:val="16"/>
                <w:szCs w:val="16"/>
              </w:rPr>
            </w:pPr>
            <w:r w:rsidRPr="00D57CBD">
              <w:rPr>
                <w:rFonts w:hint="eastAsia"/>
                <w:b/>
                <w:sz w:val="16"/>
                <w:szCs w:val="16"/>
              </w:rPr>
              <w:t>環</w:t>
            </w:r>
            <w:r w:rsidRPr="00D57CBD">
              <w:rPr>
                <w:rFonts w:hint="eastAsia"/>
                <w:b/>
                <w:sz w:val="16"/>
                <w:szCs w:val="16"/>
              </w:rPr>
              <w:t xml:space="preserve"> J15</w:t>
            </w:r>
          </w:p>
          <w:p w:rsidR="00326CBF" w:rsidRPr="00D57CBD" w:rsidRDefault="00326CBF" w:rsidP="00326CBF">
            <w:pPr>
              <w:rPr>
                <w:sz w:val="16"/>
                <w:szCs w:val="16"/>
              </w:rPr>
            </w:pPr>
            <w:r w:rsidRPr="00D57CBD">
              <w:rPr>
                <w:rFonts w:hint="eastAsia"/>
                <w:sz w:val="16"/>
                <w:szCs w:val="16"/>
              </w:rPr>
              <w:t>認識產品的生命週期，探討其生</w:t>
            </w:r>
            <w:r w:rsidRPr="00D57CBD">
              <w:rPr>
                <w:rFonts w:hint="eastAsia"/>
                <w:sz w:val="16"/>
                <w:szCs w:val="16"/>
              </w:rPr>
              <w:lastRenderedPageBreak/>
              <w:t>態足跡、水足跡及碳足跡。</w:t>
            </w:r>
          </w:p>
          <w:p w:rsidR="00326CBF" w:rsidRPr="00D57CBD" w:rsidRDefault="00326CBF" w:rsidP="00326CBF">
            <w:pPr>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rPr>
                <w:b/>
                <w:sz w:val="16"/>
                <w:szCs w:val="16"/>
              </w:rPr>
            </w:pPr>
            <w:r w:rsidRPr="00D57CBD">
              <w:rPr>
                <w:rFonts w:hint="eastAsia"/>
                <w:b/>
                <w:sz w:val="16"/>
                <w:szCs w:val="16"/>
              </w:rPr>
              <w:t>性</w:t>
            </w:r>
            <w:r w:rsidRPr="00D57CBD">
              <w:rPr>
                <w:rFonts w:hint="eastAsia"/>
                <w:b/>
                <w:sz w:val="16"/>
                <w:szCs w:val="16"/>
              </w:rPr>
              <w:t xml:space="preserve"> J11</w:t>
            </w:r>
          </w:p>
          <w:p w:rsidR="00326CBF" w:rsidRPr="00D57CBD" w:rsidRDefault="00326CBF" w:rsidP="00326CBF">
            <w:pPr>
              <w:rPr>
                <w:sz w:val="16"/>
                <w:szCs w:val="16"/>
              </w:rPr>
            </w:pPr>
            <w:r w:rsidRPr="00D57CBD">
              <w:rPr>
                <w:rFonts w:hint="eastAsia"/>
                <w:sz w:val="16"/>
                <w:szCs w:val="16"/>
              </w:rPr>
              <w:t>去除性別刻板與性別偏見的情感表達與溝通，具備與他人平等互動的能力。</w:t>
            </w:r>
          </w:p>
          <w:p w:rsidR="00326CBF" w:rsidRPr="00D57CBD" w:rsidRDefault="00326CBF" w:rsidP="00326CBF">
            <w:pPr>
              <w:rPr>
                <w:b/>
                <w:sz w:val="16"/>
                <w:szCs w:val="16"/>
              </w:rPr>
            </w:pPr>
            <w:r w:rsidRPr="00D57CBD">
              <w:rPr>
                <w:rFonts w:hint="eastAsia"/>
                <w:b/>
                <w:sz w:val="16"/>
                <w:szCs w:val="16"/>
              </w:rPr>
              <w:t>性</w:t>
            </w:r>
            <w:r w:rsidRPr="00D57CBD">
              <w:rPr>
                <w:rFonts w:hint="eastAsia"/>
                <w:b/>
                <w:sz w:val="16"/>
                <w:szCs w:val="16"/>
              </w:rPr>
              <w:t xml:space="preserve"> J12</w:t>
            </w:r>
          </w:p>
          <w:p w:rsidR="00326CBF" w:rsidRPr="00D57CBD" w:rsidRDefault="00326CBF" w:rsidP="00326CBF">
            <w:pPr>
              <w:rPr>
                <w:sz w:val="16"/>
                <w:szCs w:val="16"/>
              </w:rPr>
            </w:pPr>
            <w:r w:rsidRPr="00D57CBD">
              <w:rPr>
                <w:rFonts w:hint="eastAsia"/>
                <w:sz w:val="16"/>
                <w:szCs w:val="16"/>
              </w:rPr>
              <w:t>省思與他人的性別權力關係，促進平等與良好的互動。</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67B43">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9</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生活科技</w:t>
            </w:r>
          </w:p>
          <w:p w:rsidR="00326CBF" w:rsidRPr="00A345BE" w:rsidRDefault="00326CBF" w:rsidP="00326CBF">
            <w:pPr>
              <w:pStyle w:val="ad"/>
              <w:spacing w:line="200" w:lineRule="exact"/>
              <w:ind w:left="0"/>
              <w:rPr>
                <w:rFonts w:asciiTheme="minorEastAsia" w:hAnsiTheme="minorEastAsia"/>
                <w:b/>
                <w:sz w:val="16"/>
                <w:szCs w:val="16"/>
              </w:rPr>
            </w:pPr>
            <w:r w:rsidRPr="00A345BE">
              <w:rPr>
                <w:rFonts w:asciiTheme="minorEastAsia" w:hAnsiTheme="minorEastAsia" w:hint="eastAsia"/>
                <w:b/>
                <w:sz w:val="16"/>
                <w:szCs w:val="16"/>
              </w:rPr>
              <w:t>第二章：產品的設計製作</w:t>
            </w:r>
          </w:p>
          <w:p w:rsidR="00326CBF" w:rsidRPr="00A345BE" w:rsidRDefault="00326CBF" w:rsidP="00326CBF">
            <w:pPr>
              <w:pStyle w:val="ad"/>
              <w:spacing w:line="200" w:lineRule="exact"/>
              <w:ind w:left="0"/>
              <w:rPr>
                <w:rFonts w:asciiTheme="minorEastAsia" w:hAnsiTheme="minorEastAsia"/>
                <w:sz w:val="16"/>
                <w:szCs w:val="16"/>
              </w:rPr>
            </w:pPr>
            <w:r w:rsidRPr="00A345BE">
              <w:rPr>
                <w:rFonts w:asciiTheme="minorEastAsia" w:hAnsiTheme="minorEastAsia" w:hint="eastAsia"/>
                <w:sz w:val="16"/>
                <w:szCs w:val="16"/>
              </w:rPr>
              <w:t>第2節　設計想法的呈現</w:t>
            </w:r>
          </w:p>
          <w:p w:rsidR="00326CBF" w:rsidRPr="00A345BE" w:rsidRDefault="00326CBF" w:rsidP="00326CBF">
            <w:pPr>
              <w:pStyle w:val="ad"/>
              <w:numPr>
                <w:ilvl w:val="0"/>
                <w:numId w:val="33"/>
              </w:numPr>
              <w:suppressAutoHyphens w:val="0"/>
              <w:autoSpaceDN/>
              <w:spacing w:line="200" w:lineRule="exact"/>
              <w:textAlignment w:val="auto"/>
              <w:rPr>
                <w:rFonts w:asciiTheme="minorEastAsia" w:hAnsiTheme="minorEastAsia"/>
                <w:sz w:val="16"/>
                <w:szCs w:val="16"/>
              </w:rPr>
            </w:pPr>
            <w:r w:rsidRPr="00A345BE">
              <w:rPr>
                <w:rFonts w:asciiTheme="minorEastAsia" w:hAnsiTheme="minorEastAsia" w:hint="eastAsia"/>
                <w:sz w:val="16"/>
                <w:szCs w:val="16"/>
              </w:rPr>
              <w:t>2-3進階手繪圖練習</w:t>
            </w:r>
          </w:p>
          <w:p w:rsidR="00326CBF" w:rsidRPr="00A345BE" w:rsidRDefault="00326CBF" w:rsidP="00326CBF">
            <w:pPr>
              <w:pStyle w:val="ad"/>
              <w:spacing w:line="200" w:lineRule="exact"/>
              <w:ind w:left="0"/>
              <w:rPr>
                <w:rFonts w:asciiTheme="minorEastAsia" w:hAnsiTheme="minorEastAsia"/>
                <w:sz w:val="16"/>
                <w:szCs w:val="16"/>
              </w:rPr>
            </w:pPr>
            <w:r w:rsidRPr="00A345BE">
              <w:rPr>
                <w:rFonts w:asciiTheme="minorEastAsia" w:hAnsiTheme="minorEastAsia" w:hint="eastAsia"/>
                <w:sz w:val="16"/>
                <w:szCs w:val="16"/>
              </w:rPr>
              <w:t>第3節　常見手工具的操作使用</w:t>
            </w:r>
          </w:p>
          <w:p w:rsidR="00326CBF" w:rsidRPr="00A345BE" w:rsidRDefault="00326CBF" w:rsidP="00326CBF">
            <w:pPr>
              <w:pStyle w:val="ad"/>
              <w:numPr>
                <w:ilvl w:val="0"/>
                <w:numId w:val="33"/>
              </w:numPr>
              <w:suppressAutoHyphens w:val="0"/>
              <w:autoSpaceDN/>
              <w:spacing w:line="200" w:lineRule="exact"/>
              <w:textAlignment w:val="auto"/>
              <w:rPr>
                <w:rFonts w:asciiTheme="minorEastAsia" w:hAnsiTheme="minorEastAsia"/>
                <w:sz w:val="16"/>
                <w:szCs w:val="16"/>
              </w:rPr>
            </w:pPr>
            <w:r w:rsidRPr="00A345BE">
              <w:rPr>
                <w:rFonts w:asciiTheme="minorEastAsia" w:hAnsiTheme="minorEastAsia" w:hint="eastAsia"/>
                <w:sz w:val="16"/>
                <w:szCs w:val="16"/>
              </w:rPr>
              <w:t>3-1鋸切工具</w:t>
            </w:r>
          </w:p>
          <w:p w:rsidR="00326CBF" w:rsidRDefault="00326CBF" w:rsidP="00326CBF">
            <w:pPr>
              <w:pStyle w:val="ad"/>
              <w:numPr>
                <w:ilvl w:val="0"/>
                <w:numId w:val="33"/>
              </w:numPr>
              <w:suppressAutoHyphens w:val="0"/>
              <w:autoSpaceDN/>
              <w:spacing w:line="200" w:lineRule="exact"/>
              <w:textAlignment w:val="auto"/>
              <w:rPr>
                <w:rFonts w:asciiTheme="minorEastAsia" w:hAnsiTheme="minorEastAsia"/>
                <w:sz w:val="16"/>
                <w:szCs w:val="16"/>
              </w:rPr>
            </w:pPr>
            <w:r w:rsidRPr="00A345BE">
              <w:rPr>
                <w:rFonts w:asciiTheme="minorEastAsia" w:hAnsiTheme="minorEastAsia" w:hint="eastAsia"/>
                <w:sz w:val="16"/>
                <w:szCs w:val="16"/>
              </w:rPr>
              <w:t>3-2刀具-修飾工件</w:t>
            </w:r>
          </w:p>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資訊科技</w:t>
            </w:r>
          </w:p>
          <w:p w:rsidR="00326CBF" w:rsidRPr="002E62CF" w:rsidRDefault="00326CBF" w:rsidP="00326CBF">
            <w:pPr>
              <w:spacing w:line="200" w:lineRule="exact"/>
              <w:rPr>
                <w:rFonts w:ascii="新細明體" w:hAnsi="新細明體"/>
                <w:b/>
                <w:sz w:val="16"/>
              </w:rPr>
            </w:pPr>
            <w:r>
              <w:rPr>
                <w:rFonts w:ascii="新細明體" w:hAnsi="新細明體" w:hint="eastAsia"/>
                <w:b/>
                <w:sz w:val="16"/>
              </w:rPr>
              <w:t>第二</w:t>
            </w:r>
            <w:r w:rsidRPr="002E62CF">
              <w:rPr>
                <w:rFonts w:ascii="新細明體" w:hAnsi="新細明體" w:hint="eastAsia"/>
                <w:b/>
                <w:sz w:val="16"/>
              </w:rPr>
              <w:t>章：善用資訊科技組織與表達</w:t>
            </w:r>
          </w:p>
          <w:p w:rsidR="00326CBF" w:rsidRPr="002E62CF" w:rsidRDefault="00326CBF" w:rsidP="00326CBF">
            <w:pPr>
              <w:spacing w:line="200" w:lineRule="exact"/>
              <w:rPr>
                <w:rFonts w:ascii="新細明體" w:hAnsi="新細明體"/>
                <w:sz w:val="16"/>
              </w:rPr>
            </w:pPr>
            <w:r w:rsidRPr="002E62CF">
              <w:rPr>
                <w:rFonts w:ascii="新細明體" w:hAnsi="新細明體" w:hint="eastAsia"/>
                <w:sz w:val="16"/>
              </w:rPr>
              <w:t>第2節　活用心智圖軟體</w:t>
            </w:r>
          </w:p>
          <w:p w:rsidR="00326CBF" w:rsidRPr="00A345BE" w:rsidRDefault="00326CBF" w:rsidP="00326CBF">
            <w:pPr>
              <w:numPr>
                <w:ilvl w:val="0"/>
                <w:numId w:val="33"/>
              </w:numPr>
              <w:suppressAutoHyphens w:val="0"/>
              <w:autoSpaceDN/>
              <w:spacing w:line="200" w:lineRule="exact"/>
              <w:textAlignment w:val="auto"/>
              <w:rPr>
                <w:rFonts w:asciiTheme="minorEastAsia" w:hAnsiTheme="minorEastAsia"/>
                <w:sz w:val="16"/>
                <w:szCs w:val="16"/>
              </w:rPr>
            </w:pPr>
            <w:r w:rsidRPr="002E62CF">
              <w:rPr>
                <w:rFonts w:ascii="新細明體" w:hAnsi="新細明體" w:hint="eastAsia"/>
                <w:sz w:val="16"/>
              </w:rPr>
              <w:t>2-3活用XMind心智圖軟體</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k-IV-3</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能</w:t>
            </w:r>
            <w:r w:rsidRPr="00D57CBD">
              <w:rPr>
                <w:rFonts w:ascii="新細明體" w:hAnsi="新細明體" w:hint="eastAsia"/>
                <w:sz w:val="16"/>
              </w:rPr>
              <w:t>了解選用適當材料及正確工具的基本知識</w:t>
            </w:r>
            <w:r w:rsidRPr="00D57CBD">
              <w:rPr>
                <w:rFonts w:ascii="新細明體" w:hAnsi="新細明體"/>
                <w:sz w:val="16"/>
              </w:rPr>
              <w:t>。</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s-IV-1</w:t>
            </w:r>
          </w:p>
          <w:p w:rsidR="00326CBF" w:rsidRPr="00D57CBD" w:rsidRDefault="00326CBF" w:rsidP="00326CBF">
            <w:pPr>
              <w:spacing w:line="180" w:lineRule="exact"/>
              <w:jc w:val="both"/>
              <w:rPr>
                <w:rFonts w:ascii="新細明體" w:hAnsi="新細明體"/>
                <w:sz w:val="16"/>
              </w:rPr>
            </w:pPr>
            <w:r w:rsidRPr="00D57CBD">
              <w:rPr>
                <w:rFonts w:ascii="新細明體" w:hAnsi="新細明體"/>
                <w:sz w:val="16"/>
              </w:rPr>
              <w:t>能繪製可正確傳達設計理念的平面或立體設計圖。</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s-IV-2</w:t>
            </w:r>
          </w:p>
          <w:p w:rsidR="00326CBF" w:rsidRPr="00D57CBD" w:rsidRDefault="00326CBF" w:rsidP="00326CBF">
            <w:pPr>
              <w:spacing w:line="180" w:lineRule="exact"/>
              <w:jc w:val="both"/>
              <w:rPr>
                <w:rFonts w:ascii="新細明體" w:hAnsi="新細明體"/>
                <w:sz w:val="16"/>
              </w:rPr>
            </w:pPr>
            <w:r w:rsidRPr="00D57CBD">
              <w:rPr>
                <w:rFonts w:ascii="新細明體" w:hAnsi="新細明體"/>
                <w:sz w:val="16"/>
              </w:rPr>
              <w:t>能運用基本工具進行材料處理與組裝。</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k-IV-4</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能瞭解選擇、分析與運用科技產品的基本知識。</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t-IV-2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能熟悉資訊系統之使用與簡易故障排除。</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t-IV-3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能設計資訊作品以解決生活問題。</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t-IV-4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能應用運算思維解析問題。</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運 p-IV-1</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能選用適當的資訊科技組織思維，並進行有效的表達。</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p-IV-3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能有系統地整理數位資源。</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a-IV-3 </w:t>
            </w:r>
          </w:p>
          <w:p w:rsidR="00326CBF" w:rsidRPr="00D57CBD" w:rsidRDefault="00326CBF" w:rsidP="00326CBF">
            <w:pPr>
              <w:pStyle w:val="ad"/>
              <w:spacing w:line="200" w:lineRule="exact"/>
              <w:ind w:left="0"/>
              <w:jc w:val="both"/>
              <w:rPr>
                <w:rFonts w:asciiTheme="minorEastAsia" w:hAnsiTheme="minorEastAsia"/>
                <w:sz w:val="16"/>
              </w:rPr>
            </w:pPr>
            <w:r w:rsidRPr="00D57CBD">
              <w:rPr>
                <w:rFonts w:ascii="新細明體" w:hAnsi="新細明體" w:hint="eastAsia"/>
                <w:color w:val="000000"/>
                <w:kern w:val="0"/>
                <w:sz w:val="16"/>
                <w:szCs w:val="20"/>
              </w:rPr>
              <w:t>能具備探索資訊科技之興趣，不受性別限制</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P-IV-2</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設計圖的繪製。</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P-IV-3</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手工具的操作與使用。</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A-IV-1</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日常科技產品的選用。</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資料處理應用專題。 </w:t>
            </w:r>
          </w:p>
          <w:p w:rsidR="00326CBF" w:rsidRPr="00D57CBD" w:rsidRDefault="00326CBF" w:rsidP="00326CBF">
            <w:pPr>
              <w:spacing w:line="200" w:lineRule="exact"/>
              <w:jc w:val="both"/>
              <w:rPr>
                <w:rFonts w:ascii="標楷體" w:eastAsia="標楷體" w:hAnsi="標楷體"/>
              </w:rPr>
            </w:pPr>
            <w:r w:rsidRPr="00D57CBD">
              <w:rPr>
                <w:rFonts w:ascii="新細明體" w:hAnsi="新細明體" w:hint="eastAsia"/>
                <w:sz w:val="16"/>
              </w:rPr>
              <w:t>資 T-IV-2</w:t>
            </w:r>
            <w:r w:rsidRPr="00D57CBD">
              <w:rPr>
                <w:rFonts w:ascii="標楷體" w:eastAsia="標楷體" w:hAnsi="標楷體" w:hint="eastAsia"/>
              </w:rPr>
              <w:t xml:space="preserve">   </w:t>
            </w:r>
          </w:p>
          <w:p w:rsidR="00326CBF" w:rsidRPr="00D57CBD" w:rsidRDefault="00326CBF" w:rsidP="00326CBF">
            <w:pPr>
              <w:pStyle w:val="ad"/>
              <w:spacing w:line="200" w:lineRule="exact"/>
              <w:ind w:left="0"/>
              <w:jc w:val="both"/>
              <w:rPr>
                <w:rFonts w:ascii="標楷體" w:eastAsia="標楷體" w:hAnsi="標楷體"/>
              </w:rPr>
            </w:pPr>
            <w:r w:rsidRPr="00D57CBD">
              <w:rPr>
                <w:rFonts w:ascii="新細明體" w:hAnsi="新細明體" w:hint="eastAsia"/>
                <w:sz w:val="16"/>
              </w:rPr>
              <w:t>資訊科技應用專題。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sz w:val="16"/>
                <w:szCs w:val="16"/>
              </w:rPr>
            </w:pPr>
            <w:r w:rsidRPr="00D57CBD">
              <w:rPr>
                <w:rFonts w:asciiTheme="minorEastAsia" w:hAnsiTheme="minorEastAsia" w:hint="eastAsia"/>
                <w:b/>
                <w:sz w:val="16"/>
                <w:szCs w:val="16"/>
              </w:rPr>
              <w:t>生活科技</w:t>
            </w:r>
          </w:p>
          <w:p w:rsidR="00326CBF" w:rsidRPr="00D57CBD" w:rsidRDefault="00326CBF" w:rsidP="00326CBF">
            <w:pPr>
              <w:rPr>
                <w:b/>
                <w:sz w:val="16"/>
                <w:szCs w:val="16"/>
              </w:rPr>
            </w:pPr>
            <w:r w:rsidRPr="00D57CBD">
              <w:rPr>
                <w:rFonts w:hint="eastAsia"/>
                <w:b/>
                <w:sz w:val="16"/>
                <w:szCs w:val="16"/>
              </w:rPr>
              <w:t>性</w:t>
            </w:r>
            <w:r w:rsidRPr="00D57CBD">
              <w:rPr>
                <w:rFonts w:hint="eastAsia"/>
                <w:b/>
                <w:sz w:val="16"/>
                <w:szCs w:val="16"/>
              </w:rPr>
              <w:t xml:space="preserve"> J8</w:t>
            </w:r>
          </w:p>
          <w:p w:rsidR="00326CBF" w:rsidRPr="00D57CBD" w:rsidRDefault="00326CBF" w:rsidP="00326CBF">
            <w:pPr>
              <w:rPr>
                <w:b/>
                <w:sz w:val="16"/>
                <w:szCs w:val="16"/>
              </w:rPr>
            </w:pPr>
            <w:r w:rsidRPr="00D57CBD">
              <w:rPr>
                <w:rFonts w:hint="eastAsia"/>
                <w:sz w:val="16"/>
                <w:szCs w:val="16"/>
              </w:rPr>
              <w:t>解讀科技產品的性別意涵。</w:t>
            </w:r>
          </w:p>
          <w:p w:rsidR="00326CBF" w:rsidRPr="00D57CBD" w:rsidRDefault="00326CBF" w:rsidP="00326CBF">
            <w:pPr>
              <w:rPr>
                <w:b/>
                <w:sz w:val="16"/>
                <w:szCs w:val="16"/>
              </w:rPr>
            </w:pPr>
            <w:r w:rsidRPr="00D57CBD">
              <w:rPr>
                <w:rFonts w:hint="eastAsia"/>
                <w:b/>
                <w:sz w:val="16"/>
                <w:szCs w:val="16"/>
              </w:rPr>
              <w:t>環</w:t>
            </w:r>
            <w:r w:rsidRPr="00D57CBD">
              <w:rPr>
                <w:rFonts w:hint="eastAsia"/>
                <w:b/>
                <w:sz w:val="16"/>
                <w:szCs w:val="16"/>
              </w:rPr>
              <w:t xml:space="preserve"> J15</w:t>
            </w:r>
          </w:p>
          <w:p w:rsidR="00326CBF" w:rsidRPr="00D57CBD" w:rsidRDefault="00326CBF" w:rsidP="00326CBF">
            <w:pPr>
              <w:rPr>
                <w:sz w:val="16"/>
                <w:szCs w:val="16"/>
              </w:rPr>
            </w:pPr>
            <w:r w:rsidRPr="00D57CBD">
              <w:rPr>
                <w:rFonts w:hint="eastAsia"/>
                <w:sz w:val="16"/>
                <w:szCs w:val="16"/>
              </w:rPr>
              <w:t>認識產品的生命週期，探討其生態足跡、水足跡及碳足跡。</w:t>
            </w:r>
          </w:p>
          <w:p w:rsidR="00326CBF" w:rsidRPr="00D57CBD" w:rsidRDefault="00326CBF" w:rsidP="00326CBF">
            <w:pPr>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rPr>
                <w:b/>
                <w:sz w:val="16"/>
                <w:szCs w:val="16"/>
              </w:rPr>
            </w:pPr>
            <w:r w:rsidRPr="00D57CBD">
              <w:rPr>
                <w:rFonts w:hint="eastAsia"/>
                <w:b/>
                <w:sz w:val="16"/>
                <w:szCs w:val="16"/>
              </w:rPr>
              <w:t>性</w:t>
            </w:r>
            <w:r w:rsidRPr="00D57CBD">
              <w:rPr>
                <w:rFonts w:hint="eastAsia"/>
                <w:b/>
                <w:sz w:val="16"/>
                <w:szCs w:val="16"/>
              </w:rPr>
              <w:t xml:space="preserve"> J11</w:t>
            </w:r>
          </w:p>
          <w:p w:rsidR="00326CBF" w:rsidRPr="00D57CBD" w:rsidRDefault="00326CBF" w:rsidP="00326CBF">
            <w:pPr>
              <w:rPr>
                <w:sz w:val="16"/>
                <w:szCs w:val="16"/>
              </w:rPr>
            </w:pPr>
            <w:r w:rsidRPr="00D57CBD">
              <w:rPr>
                <w:rFonts w:hint="eastAsia"/>
                <w:sz w:val="16"/>
                <w:szCs w:val="16"/>
              </w:rPr>
              <w:t>去除性別刻板與性別偏見的情感表達與溝通，具備與他人平等互動的能力。</w:t>
            </w:r>
          </w:p>
          <w:p w:rsidR="00326CBF" w:rsidRPr="00D57CBD" w:rsidRDefault="00326CBF" w:rsidP="00326CBF">
            <w:pPr>
              <w:rPr>
                <w:b/>
                <w:sz w:val="16"/>
                <w:szCs w:val="16"/>
              </w:rPr>
            </w:pPr>
            <w:r w:rsidRPr="00D57CBD">
              <w:rPr>
                <w:rFonts w:hint="eastAsia"/>
                <w:b/>
                <w:sz w:val="16"/>
                <w:szCs w:val="16"/>
              </w:rPr>
              <w:t>性</w:t>
            </w:r>
            <w:r w:rsidRPr="00D57CBD">
              <w:rPr>
                <w:rFonts w:hint="eastAsia"/>
                <w:b/>
                <w:sz w:val="16"/>
                <w:szCs w:val="16"/>
              </w:rPr>
              <w:t xml:space="preserve"> J12</w:t>
            </w:r>
          </w:p>
          <w:p w:rsidR="00326CBF" w:rsidRPr="00D57CBD" w:rsidRDefault="00326CBF" w:rsidP="00326CBF">
            <w:pPr>
              <w:rPr>
                <w:sz w:val="16"/>
                <w:szCs w:val="16"/>
              </w:rPr>
            </w:pPr>
            <w:r w:rsidRPr="00D57CBD">
              <w:rPr>
                <w:rFonts w:hint="eastAsia"/>
                <w:sz w:val="16"/>
                <w:szCs w:val="16"/>
              </w:rPr>
              <w:t>省思與他人的性別權力關係，促進平等與良好的互動。</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25316F">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10</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生活科技</w:t>
            </w:r>
          </w:p>
          <w:p w:rsidR="00326CBF" w:rsidRPr="00A345BE" w:rsidRDefault="00326CBF" w:rsidP="00326CBF">
            <w:pPr>
              <w:pStyle w:val="ad"/>
              <w:spacing w:line="200" w:lineRule="exact"/>
              <w:ind w:left="0"/>
              <w:rPr>
                <w:rFonts w:asciiTheme="minorEastAsia" w:hAnsiTheme="minorEastAsia"/>
                <w:b/>
                <w:sz w:val="16"/>
                <w:szCs w:val="16"/>
              </w:rPr>
            </w:pPr>
            <w:r w:rsidRPr="00A345BE">
              <w:rPr>
                <w:rFonts w:asciiTheme="minorEastAsia" w:hAnsiTheme="minorEastAsia" w:hint="eastAsia"/>
                <w:b/>
                <w:sz w:val="16"/>
                <w:szCs w:val="16"/>
              </w:rPr>
              <w:t>第二章：產品的設計製作</w:t>
            </w:r>
          </w:p>
          <w:p w:rsidR="00326CBF" w:rsidRPr="00A345BE" w:rsidRDefault="00326CBF" w:rsidP="00326CBF">
            <w:pPr>
              <w:pStyle w:val="ad"/>
              <w:spacing w:line="200" w:lineRule="exact"/>
              <w:ind w:left="0"/>
              <w:rPr>
                <w:rFonts w:asciiTheme="minorEastAsia" w:hAnsiTheme="minorEastAsia"/>
                <w:sz w:val="16"/>
                <w:szCs w:val="16"/>
              </w:rPr>
            </w:pPr>
            <w:r w:rsidRPr="00A345BE">
              <w:rPr>
                <w:rFonts w:asciiTheme="minorEastAsia" w:hAnsiTheme="minorEastAsia" w:hint="eastAsia"/>
                <w:sz w:val="16"/>
                <w:szCs w:val="16"/>
              </w:rPr>
              <w:t>第3節　設計製作的開始</w:t>
            </w:r>
          </w:p>
          <w:p w:rsidR="00326CBF" w:rsidRPr="00A345BE" w:rsidRDefault="00326CBF" w:rsidP="00326CBF">
            <w:pPr>
              <w:pStyle w:val="ad"/>
              <w:numPr>
                <w:ilvl w:val="0"/>
                <w:numId w:val="33"/>
              </w:numPr>
              <w:suppressAutoHyphens w:val="0"/>
              <w:autoSpaceDN/>
              <w:spacing w:line="200" w:lineRule="exact"/>
              <w:textAlignment w:val="auto"/>
              <w:rPr>
                <w:rFonts w:asciiTheme="minorEastAsia" w:hAnsiTheme="minorEastAsia"/>
                <w:sz w:val="16"/>
                <w:szCs w:val="16"/>
              </w:rPr>
            </w:pPr>
            <w:r w:rsidRPr="00A345BE">
              <w:rPr>
                <w:rFonts w:asciiTheme="minorEastAsia" w:hAnsiTheme="minorEastAsia" w:hint="eastAsia"/>
                <w:sz w:val="16"/>
                <w:szCs w:val="16"/>
              </w:rPr>
              <w:t>3-3輔具-固定工</w:t>
            </w:r>
            <w:r w:rsidRPr="00A345BE">
              <w:rPr>
                <w:rFonts w:asciiTheme="minorEastAsia" w:hAnsiTheme="minorEastAsia" w:hint="eastAsia"/>
                <w:sz w:val="16"/>
                <w:szCs w:val="16"/>
              </w:rPr>
              <w:lastRenderedPageBreak/>
              <w:t>件</w:t>
            </w:r>
          </w:p>
          <w:p w:rsidR="00326CBF" w:rsidRPr="00A345BE" w:rsidRDefault="00326CBF" w:rsidP="00326CBF">
            <w:pPr>
              <w:pStyle w:val="ad"/>
              <w:numPr>
                <w:ilvl w:val="0"/>
                <w:numId w:val="33"/>
              </w:numPr>
              <w:suppressAutoHyphens w:val="0"/>
              <w:autoSpaceDN/>
              <w:spacing w:line="200" w:lineRule="exact"/>
              <w:textAlignment w:val="auto"/>
              <w:rPr>
                <w:rFonts w:asciiTheme="minorEastAsia" w:hAnsiTheme="minorEastAsia"/>
                <w:sz w:val="16"/>
                <w:szCs w:val="16"/>
              </w:rPr>
            </w:pPr>
            <w:r w:rsidRPr="00A345BE">
              <w:rPr>
                <w:rFonts w:asciiTheme="minorEastAsia" w:hAnsiTheme="minorEastAsia" w:hint="eastAsia"/>
                <w:sz w:val="16"/>
                <w:szCs w:val="16"/>
              </w:rPr>
              <w:t>3-4鑽孔工具</w:t>
            </w:r>
          </w:p>
          <w:p w:rsidR="00326CBF" w:rsidRDefault="00326CBF" w:rsidP="00326CBF">
            <w:pPr>
              <w:pStyle w:val="ad"/>
              <w:numPr>
                <w:ilvl w:val="0"/>
                <w:numId w:val="33"/>
              </w:numPr>
              <w:suppressAutoHyphens w:val="0"/>
              <w:autoSpaceDN/>
              <w:spacing w:line="200" w:lineRule="exact"/>
              <w:textAlignment w:val="auto"/>
              <w:rPr>
                <w:rFonts w:asciiTheme="minorEastAsia" w:hAnsiTheme="minorEastAsia"/>
                <w:sz w:val="16"/>
                <w:szCs w:val="16"/>
              </w:rPr>
            </w:pPr>
            <w:r w:rsidRPr="00A345BE">
              <w:rPr>
                <w:rFonts w:asciiTheme="minorEastAsia" w:hAnsiTheme="minorEastAsia" w:hint="eastAsia"/>
                <w:sz w:val="16"/>
                <w:szCs w:val="16"/>
              </w:rPr>
              <w:t>3-5砂磨工具</w:t>
            </w:r>
          </w:p>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資訊科技</w:t>
            </w:r>
          </w:p>
          <w:p w:rsidR="00326CBF" w:rsidRPr="002E62CF" w:rsidRDefault="00326CBF" w:rsidP="00326CBF">
            <w:pPr>
              <w:spacing w:line="200" w:lineRule="exact"/>
              <w:rPr>
                <w:rFonts w:ascii="新細明體" w:hAnsi="新細明體"/>
                <w:b/>
                <w:sz w:val="16"/>
              </w:rPr>
            </w:pPr>
            <w:r>
              <w:rPr>
                <w:rFonts w:ascii="新細明體" w:hAnsi="新細明體" w:hint="eastAsia"/>
                <w:b/>
                <w:sz w:val="16"/>
              </w:rPr>
              <w:t>第二</w:t>
            </w:r>
            <w:r w:rsidRPr="002E62CF">
              <w:rPr>
                <w:rFonts w:ascii="新細明體" w:hAnsi="新細明體" w:hint="eastAsia"/>
                <w:b/>
                <w:sz w:val="16"/>
              </w:rPr>
              <w:t>章：善用資訊科技組織與表達</w:t>
            </w:r>
          </w:p>
          <w:p w:rsidR="00326CBF" w:rsidRPr="002E62CF" w:rsidRDefault="00326CBF" w:rsidP="00326CBF">
            <w:pPr>
              <w:spacing w:line="200" w:lineRule="exact"/>
              <w:rPr>
                <w:rFonts w:ascii="新細明體" w:hAnsi="新細明體"/>
                <w:sz w:val="16"/>
              </w:rPr>
            </w:pPr>
            <w:r w:rsidRPr="002E62CF">
              <w:rPr>
                <w:rFonts w:ascii="新細明體" w:hAnsi="新細明體" w:hint="eastAsia"/>
                <w:sz w:val="16"/>
              </w:rPr>
              <w:t>第3節　資訊科技讓簡報更精彩</w:t>
            </w:r>
          </w:p>
          <w:p w:rsidR="00326CBF" w:rsidRPr="00057520" w:rsidRDefault="00326CBF" w:rsidP="00326CBF">
            <w:pPr>
              <w:numPr>
                <w:ilvl w:val="0"/>
                <w:numId w:val="33"/>
              </w:numPr>
              <w:suppressAutoHyphens w:val="0"/>
              <w:autoSpaceDN/>
              <w:spacing w:line="200" w:lineRule="exact"/>
              <w:textAlignment w:val="auto"/>
              <w:rPr>
                <w:rFonts w:ascii="新細明體" w:hAnsi="新細明體"/>
                <w:sz w:val="16"/>
              </w:rPr>
            </w:pPr>
            <w:r w:rsidRPr="002E62CF">
              <w:rPr>
                <w:rFonts w:ascii="新細明體" w:hAnsi="新細明體" w:hint="eastAsia"/>
                <w:sz w:val="16"/>
              </w:rPr>
              <w:t>3-1簡報內容規劃</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k-IV-3</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能</w:t>
            </w:r>
            <w:r w:rsidRPr="00D57CBD">
              <w:rPr>
                <w:rFonts w:ascii="新細明體" w:hAnsi="新細明體" w:hint="eastAsia"/>
                <w:sz w:val="16"/>
              </w:rPr>
              <w:t>了解選用適當材料及正確工具的基本知識</w:t>
            </w:r>
            <w:r w:rsidRPr="00D57CBD">
              <w:rPr>
                <w:rFonts w:ascii="新細明體" w:hAnsi="新細明體"/>
                <w:sz w:val="16"/>
              </w:rPr>
              <w:t>。</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k-IV-4</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能瞭解選擇、分析與運用科技產品的基本知</w:t>
            </w:r>
            <w:r w:rsidRPr="00D57CBD">
              <w:rPr>
                <w:rFonts w:ascii="新細明體" w:hAnsi="新細明體" w:hint="eastAsia"/>
                <w:sz w:val="16"/>
              </w:rPr>
              <w:lastRenderedPageBreak/>
              <w:t>識。</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s-IV-2</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color w:val="000000"/>
                <w:kern w:val="0"/>
                <w:sz w:val="16"/>
                <w:szCs w:val="20"/>
              </w:rPr>
              <w:t>能運用基本工具進行材料處理與組裝。</w:t>
            </w:r>
          </w:p>
          <w:p w:rsidR="00326CBF" w:rsidRPr="00D57CBD" w:rsidRDefault="00326CBF" w:rsidP="00326CBF">
            <w:pPr>
              <w:pStyle w:val="ad"/>
              <w:spacing w:line="200" w:lineRule="exact"/>
              <w:ind w:left="0"/>
              <w:rPr>
                <w:rFonts w:asciiTheme="minorEastAsia" w:hAnsiTheme="minorEastAsia"/>
                <w:b/>
                <w:sz w:val="16"/>
                <w:szCs w:val="16"/>
              </w:rPr>
            </w:pP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t-IV-2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能熟悉資訊系統之使用與簡易故障排除。</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t-IV-3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能設計資訊作品以解決生活問題。</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t-IV-4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能應用運算思維解析問題。</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運 p-IV-1</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能選用適當的資訊科技組織思維，並進行有效的表達。</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p-IV-3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能有系統地整理數位資源。</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a-IV-3 </w:t>
            </w:r>
          </w:p>
          <w:p w:rsidR="00326CBF" w:rsidRPr="00D57CBD" w:rsidRDefault="00326CBF" w:rsidP="00326CBF">
            <w:pPr>
              <w:pStyle w:val="ad"/>
              <w:spacing w:line="200" w:lineRule="exact"/>
              <w:ind w:left="0"/>
              <w:jc w:val="both"/>
              <w:rPr>
                <w:rFonts w:asciiTheme="minorEastAsia" w:hAnsiTheme="minorEastAsia"/>
                <w:sz w:val="16"/>
              </w:rPr>
            </w:pPr>
            <w:r w:rsidRPr="00D57CBD">
              <w:rPr>
                <w:rFonts w:ascii="新細明體" w:hAnsi="新細明體" w:hint="eastAsia"/>
                <w:sz w:val="16"/>
              </w:rPr>
              <w:t>能具備探索資訊科技之興趣，不受性別限制</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jc w:val="both"/>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P-IV-3</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手工具的操作與使用。</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A-IV-1</w:t>
            </w:r>
          </w:p>
          <w:p w:rsidR="00326CBF" w:rsidRPr="00D57CBD" w:rsidRDefault="00326CBF" w:rsidP="00326CBF">
            <w:pPr>
              <w:pStyle w:val="ad"/>
              <w:spacing w:line="200" w:lineRule="exact"/>
              <w:ind w:left="0"/>
              <w:jc w:val="both"/>
              <w:rPr>
                <w:rFonts w:asciiTheme="minorEastAsia" w:hAnsiTheme="minorEastAsia"/>
                <w:b/>
                <w:sz w:val="16"/>
                <w:szCs w:val="16"/>
              </w:rPr>
            </w:pPr>
            <w:r w:rsidRPr="00D57CBD">
              <w:rPr>
                <w:rFonts w:ascii="新細明體" w:hAnsi="新細明體" w:hint="eastAsia"/>
                <w:sz w:val="16"/>
              </w:rPr>
              <w:t>日常科技產品的選用。</w:t>
            </w:r>
          </w:p>
          <w:p w:rsidR="00326CBF" w:rsidRPr="00D57CBD" w:rsidRDefault="00326CBF" w:rsidP="00326CBF">
            <w:pPr>
              <w:pStyle w:val="ad"/>
              <w:spacing w:line="200" w:lineRule="exact"/>
              <w:ind w:left="0"/>
              <w:jc w:val="both"/>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lastRenderedPageBreak/>
              <w:t>資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資料處理應用專題。 </w:t>
            </w:r>
          </w:p>
          <w:p w:rsidR="00326CBF" w:rsidRPr="00D57CBD" w:rsidRDefault="00326CBF" w:rsidP="00326CBF">
            <w:pPr>
              <w:spacing w:line="200" w:lineRule="exact"/>
              <w:jc w:val="both"/>
              <w:rPr>
                <w:rFonts w:ascii="標楷體" w:eastAsia="標楷體" w:hAnsi="標楷體"/>
              </w:rPr>
            </w:pPr>
            <w:r w:rsidRPr="00D57CBD">
              <w:rPr>
                <w:rFonts w:ascii="新細明體" w:hAnsi="新細明體" w:hint="eastAsia"/>
                <w:sz w:val="16"/>
              </w:rPr>
              <w:t>資 T-IV-2</w:t>
            </w:r>
            <w:r w:rsidRPr="00D57CBD">
              <w:rPr>
                <w:rFonts w:ascii="標楷體" w:eastAsia="標楷體" w:hAnsi="標楷體" w:hint="eastAsia"/>
              </w:rPr>
              <w:t xml:space="preserve">   </w:t>
            </w:r>
          </w:p>
          <w:p w:rsidR="00326CBF" w:rsidRPr="00D57CBD" w:rsidRDefault="00326CBF" w:rsidP="00326CBF">
            <w:pPr>
              <w:pStyle w:val="ad"/>
              <w:spacing w:line="200" w:lineRule="exact"/>
              <w:ind w:left="0"/>
              <w:jc w:val="both"/>
              <w:rPr>
                <w:rFonts w:ascii="標楷體" w:eastAsia="標楷體" w:hAnsi="標楷體"/>
              </w:rPr>
            </w:pPr>
            <w:r w:rsidRPr="00D57CBD">
              <w:rPr>
                <w:rFonts w:ascii="新細明體" w:hAnsi="新細明體" w:hint="eastAsia"/>
                <w:sz w:val="16"/>
              </w:rPr>
              <w:t>資訊科技應用專題。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lastRenderedPageBreak/>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sz w:val="16"/>
                <w:szCs w:val="16"/>
              </w:rPr>
            </w:pPr>
            <w:r w:rsidRPr="00D57CBD">
              <w:rPr>
                <w:rFonts w:asciiTheme="minorEastAsia" w:hAnsiTheme="minorEastAsia" w:hint="eastAsia"/>
                <w:b/>
                <w:sz w:val="16"/>
                <w:szCs w:val="16"/>
              </w:rPr>
              <w:t>生活科技</w:t>
            </w:r>
          </w:p>
          <w:p w:rsidR="00326CBF" w:rsidRPr="00D57CBD" w:rsidRDefault="00326CBF" w:rsidP="00326CBF">
            <w:pPr>
              <w:rPr>
                <w:b/>
                <w:sz w:val="16"/>
                <w:szCs w:val="16"/>
              </w:rPr>
            </w:pPr>
            <w:r w:rsidRPr="00D57CBD">
              <w:rPr>
                <w:rFonts w:hint="eastAsia"/>
                <w:b/>
                <w:sz w:val="16"/>
                <w:szCs w:val="16"/>
              </w:rPr>
              <w:t>性</w:t>
            </w:r>
            <w:r w:rsidRPr="00D57CBD">
              <w:rPr>
                <w:rFonts w:hint="eastAsia"/>
                <w:b/>
                <w:sz w:val="16"/>
                <w:szCs w:val="16"/>
              </w:rPr>
              <w:t xml:space="preserve"> J8</w:t>
            </w:r>
          </w:p>
          <w:p w:rsidR="00326CBF" w:rsidRPr="00D57CBD" w:rsidRDefault="00326CBF" w:rsidP="00326CBF">
            <w:pPr>
              <w:rPr>
                <w:b/>
                <w:sz w:val="16"/>
                <w:szCs w:val="16"/>
              </w:rPr>
            </w:pPr>
            <w:r w:rsidRPr="00D57CBD">
              <w:rPr>
                <w:rFonts w:hint="eastAsia"/>
                <w:sz w:val="16"/>
                <w:szCs w:val="16"/>
              </w:rPr>
              <w:t>解讀科技產品的性別意涵。</w:t>
            </w:r>
          </w:p>
          <w:p w:rsidR="00326CBF" w:rsidRPr="00D57CBD" w:rsidRDefault="00326CBF" w:rsidP="00326CBF">
            <w:pPr>
              <w:rPr>
                <w:b/>
                <w:sz w:val="16"/>
                <w:szCs w:val="16"/>
              </w:rPr>
            </w:pPr>
            <w:r w:rsidRPr="00D57CBD">
              <w:rPr>
                <w:rFonts w:hint="eastAsia"/>
                <w:b/>
                <w:sz w:val="16"/>
                <w:szCs w:val="16"/>
              </w:rPr>
              <w:t>環</w:t>
            </w:r>
            <w:r w:rsidRPr="00D57CBD">
              <w:rPr>
                <w:rFonts w:hint="eastAsia"/>
                <w:b/>
                <w:sz w:val="16"/>
                <w:szCs w:val="16"/>
              </w:rPr>
              <w:t xml:space="preserve"> J15</w:t>
            </w:r>
          </w:p>
          <w:p w:rsidR="00326CBF" w:rsidRPr="00D57CBD" w:rsidRDefault="00326CBF" w:rsidP="00326CBF">
            <w:pPr>
              <w:rPr>
                <w:sz w:val="16"/>
                <w:szCs w:val="16"/>
              </w:rPr>
            </w:pPr>
            <w:r w:rsidRPr="00D57CBD">
              <w:rPr>
                <w:rFonts w:hint="eastAsia"/>
                <w:sz w:val="16"/>
                <w:szCs w:val="16"/>
              </w:rPr>
              <w:t>認識產品的生命</w:t>
            </w:r>
            <w:r w:rsidRPr="00D57CBD">
              <w:rPr>
                <w:rFonts w:hint="eastAsia"/>
                <w:sz w:val="16"/>
                <w:szCs w:val="16"/>
              </w:rPr>
              <w:lastRenderedPageBreak/>
              <w:t>週期，探討其生態足跡、水足跡及碳足跡。</w:t>
            </w:r>
          </w:p>
          <w:p w:rsidR="00326CBF" w:rsidRPr="00D57CBD" w:rsidRDefault="00326CBF" w:rsidP="00326CBF">
            <w:pPr>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rPr>
                <w:b/>
                <w:sz w:val="16"/>
                <w:szCs w:val="16"/>
              </w:rPr>
            </w:pPr>
            <w:r w:rsidRPr="00D57CBD">
              <w:rPr>
                <w:rFonts w:hint="eastAsia"/>
                <w:b/>
                <w:sz w:val="16"/>
                <w:szCs w:val="16"/>
              </w:rPr>
              <w:t>性</w:t>
            </w:r>
            <w:r w:rsidRPr="00D57CBD">
              <w:rPr>
                <w:rFonts w:hint="eastAsia"/>
                <w:b/>
                <w:sz w:val="16"/>
                <w:szCs w:val="16"/>
              </w:rPr>
              <w:t xml:space="preserve"> J11</w:t>
            </w:r>
          </w:p>
          <w:p w:rsidR="00326CBF" w:rsidRPr="00D57CBD" w:rsidRDefault="00326CBF" w:rsidP="00326CBF">
            <w:pPr>
              <w:rPr>
                <w:sz w:val="16"/>
                <w:szCs w:val="16"/>
              </w:rPr>
            </w:pPr>
            <w:r w:rsidRPr="00D57CBD">
              <w:rPr>
                <w:rFonts w:hint="eastAsia"/>
                <w:sz w:val="16"/>
                <w:szCs w:val="16"/>
              </w:rPr>
              <w:t>去除性別刻板與性別偏見的情感表達與溝通，具備與他人平等互動的能力。</w:t>
            </w:r>
          </w:p>
          <w:p w:rsidR="00326CBF" w:rsidRPr="00D57CBD" w:rsidRDefault="00326CBF" w:rsidP="00326CBF">
            <w:pPr>
              <w:rPr>
                <w:b/>
                <w:sz w:val="16"/>
                <w:szCs w:val="16"/>
              </w:rPr>
            </w:pPr>
            <w:r w:rsidRPr="00D57CBD">
              <w:rPr>
                <w:rFonts w:hint="eastAsia"/>
                <w:b/>
                <w:sz w:val="16"/>
                <w:szCs w:val="16"/>
              </w:rPr>
              <w:t>性</w:t>
            </w:r>
            <w:r w:rsidRPr="00D57CBD">
              <w:rPr>
                <w:rFonts w:hint="eastAsia"/>
                <w:b/>
                <w:sz w:val="16"/>
                <w:szCs w:val="16"/>
              </w:rPr>
              <w:t xml:space="preserve"> J12</w:t>
            </w:r>
          </w:p>
          <w:p w:rsidR="00326CBF" w:rsidRPr="00D57CBD" w:rsidRDefault="00326CBF" w:rsidP="00326CBF">
            <w:pPr>
              <w:rPr>
                <w:sz w:val="16"/>
                <w:szCs w:val="16"/>
              </w:rPr>
            </w:pPr>
            <w:r w:rsidRPr="00D57CBD">
              <w:rPr>
                <w:rFonts w:hint="eastAsia"/>
                <w:sz w:val="16"/>
                <w:szCs w:val="16"/>
              </w:rPr>
              <w:t>省思與他人的性別權力關係，促進平等與良好的互動。</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25316F">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11</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生活科技</w:t>
            </w:r>
          </w:p>
          <w:p w:rsidR="00326CBF" w:rsidRPr="00A345BE" w:rsidRDefault="00326CBF" w:rsidP="00326CBF">
            <w:pPr>
              <w:pStyle w:val="ad"/>
              <w:spacing w:line="200" w:lineRule="exact"/>
              <w:ind w:left="0"/>
              <w:rPr>
                <w:rFonts w:asciiTheme="minorEastAsia" w:hAnsiTheme="minorEastAsia"/>
                <w:b/>
                <w:sz w:val="16"/>
                <w:szCs w:val="16"/>
              </w:rPr>
            </w:pPr>
            <w:r w:rsidRPr="00A345BE">
              <w:rPr>
                <w:rFonts w:asciiTheme="minorEastAsia" w:hAnsiTheme="minorEastAsia" w:hint="eastAsia"/>
                <w:b/>
                <w:sz w:val="16"/>
                <w:szCs w:val="16"/>
              </w:rPr>
              <w:t>第二章：產品的設計製作</w:t>
            </w:r>
          </w:p>
          <w:p w:rsidR="00326CBF" w:rsidRDefault="00326CBF" w:rsidP="00326CBF">
            <w:pPr>
              <w:pStyle w:val="ad"/>
              <w:spacing w:line="200" w:lineRule="exact"/>
              <w:ind w:left="0"/>
              <w:rPr>
                <w:rFonts w:asciiTheme="minorEastAsia" w:hAnsiTheme="minorEastAsia"/>
                <w:sz w:val="16"/>
                <w:szCs w:val="16"/>
              </w:rPr>
            </w:pPr>
            <w:r w:rsidRPr="00A345BE">
              <w:rPr>
                <w:rFonts w:asciiTheme="minorEastAsia" w:hAnsiTheme="minorEastAsia" w:hint="eastAsia"/>
                <w:sz w:val="16"/>
                <w:szCs w:val="16"/>
              </w:rPr>
              <w:t xml:space="preserve">終極任務　</w:t>
            </w:r>
            <w:r>
              <w:rPr>
                <w:rFonts w:asciiTheme="minorEastAsia" w:hAnsiTheme="minorEastAsia" w:hint="eastAsia"/>
                <w:sz w:val="16"/>
                <w:szCs w:val="16"/>
              </w:rPr>
              <w:t>迴力車大賽</w:t>
            </w:r>
          </w:p>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資訊科技</w:t>
            </w:r>
          </w:p>
          <w:p w:rsidR="00326CBF" w:rsidRPr="00472CAD" w:rsidRDefault="00326CBF" w:rsidP="00326CBF">
            <w:pPr>
              <w:spacing w:line="200" w:lineRule="exact"/>
              <w:rPr>
                <w:rFonts w:ascii="新細明體" w:hAnsi="新細明體"/>
                <w:b/>
                <w:sz w:val="16"/>
              </w:rPr>
            </w:pPr>
            <w:r>
              <w:rPr>
                <w:rFonts w:ascii="新細明體" w:hAnsi="新細明體" w:hint="eastAsia"/>
                <w:b/>
                <w:sz w:val="16"/>
              </w:rPr>
              <w:t>第二</w:t>
            </w:r>
            <w:r w:rsidRPr="00472CAD">
              <w:rPr>
                <w:rFonts w:ascii="新細明體" w:hAnsi="新細明體" w:hint="eastAsia"/>
                <w:b/>
                <w:sz w:val="16"/>
              </w:rPr>
              <w:t>章：善用資訊科技組織與表達</w:t>
            </w:r>
          </w:p>
          <w:p w:rsidR="00326CBF" w:rsidRPr="00472CAD" w:rsidRDefault="00326CBF" w:rsidP="00326CBF">
            <w:pPr>
              <w:spacing w:line="200" w:lineRule="exact"/>
              <w:rPr>
                <w:rFonts w:ascii="新細明體" w:hAnsi="新細明體"/>
                <w:sz w:val="16"/>
              </w:rPr>
            </w:pPr>
            <w:r w:rsidRPr="00472CAD">
              <w:rPr>
                <w:rFonts w:ascii="新細明體" w:hAnsi="新細明體" w:hint="eastAsia"/>
                <w:sz w:val="16"/>
              </w:rPr>
              <w:t>第3節　資訊科技讓簡報更精彩</w:t>
            </w:r>
          </w:p>
          <w:p w:rsidR="00326CBF" w:rsidRPr="00A345BE" w:rsidRDefault="00326CBF" w:rsidP="00326CBF">
            <w:pPr>
              <w:numPr>
                <w:ilvl w:val="0"/>
                <w:numId w:val="33"/>
              </w:numPr>
              <w:suppressAutoHyphens w:val="0"/>
              <w:autoSpaceDN/>
              <w:spacing w:line="200" w:lineRule="exact"/>
              <w:textAlignment w:val="auto"/>
              <w:rPr>
                <w:rFonts w:asciiTheme="minorEastAsia" w:hAnsiTheme="minorEastAsia"/>
                <w:sz w:val="16"/>
                <w:szCs w:val="16"/>
              </w:rPr>
            </w:pPr>
            <w:r w:rsidRPr="00472CAD">
              <w:rPr>
                <w:rFonts w:ascii="新細明體" w:hAnsi="新細明體" w:hint="eastAsia"/>
                <w:sz w:val="16"/>
              </w:rPr>
              <w:t>3-2運用自由軟體製作簡報</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c-IV-1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能運用設計流程，實際設計並製作科技產品以解決問題。</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c-IV-2</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能在實作活動中展現創新思考的能力。</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a-IV-1</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能主動參與科技實作活動及試探興趣，不受性別的限制。</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t-IV-4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能應用運算思維解析問題。</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創意思考的方法。</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P-IV-2</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設計圖的繪製。</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P-IV-4</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設計的流程。</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資料處理應用專題。 </w:t>
            </w:r>
          </w:p>
          <w:p w:rsidR="00326CBF" w:rsidRPr="00D57CBD" w:rsidRDefault="00326CBF" w:rsidP="00326CBF">
            <w:pPr>
              <w:spacing w:line="200" w:lineRule="exact"/>
              <w:jc w:val="both"/>
              <w:rPr>
                <w:rFonts w:ascii="標楷體" w:eastAsia="標楷體" w:hAnsi="標楷體"/>
              </w:rPr>
            </w:pPr>
            <w:r w:rsidRPr="00D57CBD">
              <w:rPr>
                <w:rFonts w:ascii="新細明體" w:hAnsi="新細明體" w:hint="eastAsia"/>
                <w:sz w:val="16"/>
              </w:rPr>
              <w:t>資 T-IV-2</w:t>
            </w:r>
            <w:r w:rsidRPr="00D57CBD">
              <w:rPr>
                <w:rFonts w:ascii="標楷體" w:eastAsia="標楷體" w:hAnsi="標楷體" w:hint="eastAsia"/>
              </w:rPr>
              <w:t xml:space="preserve">   </w:t>
            </w:r>
          </w:p>
          <w:p w:rsidR="00326CBF" w:rsidRPr="00D57CBD" w:rsidRDefault="00326CBF" w:rsidP="00326CBF">
            <w:pPr>
              <w:pStyle w:val="ad"/>
              <w:spacing w:line="200" w:lineRule="exact"/>
              <w:ind w:left="0"/>
              <w:jc w:val="both"/>
              <w:rPr>
                <w:rFonts w:ascii="標楷體" w:eastAsia="標楷體" w:hAnsi="標楷體"/>
              </w:rPr>
            </w:pPr>
            <w:r w:rsidRPr="00D57CBD">
              <w:rPr>
                <w:rFonts w:ascii="新細明體" w:hAnsi="新細明體" w:hint="eastAsia"/>
                <w:sz w:val="16"/>
              </w:rPr>
              <w:t>資訊科技應用專題。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rPr>
                <w:b/>
                <w:sz w:val="16"/>
                <w:szCs w:val="16"/>
              </w:rPr>
            </w:pPr>
            <w:r w:rsidRPr="00D57CBD">
              <w:rPr>
                <w:rFonts w:hint="eastAsia"/>
                <w:b/>
                <w:sz w:val="16"/>
                <w:szCs w:val="16"/>
              </w:rPr>
              <w:t>人</w:t>
            </w:r>
            <w:r w:rsidRPr="00D57CBD">
              <w:rPr>
                <w:rFonts w:hint="eastAsia"/>
                <w:b/>
                <w:sz w:val="16"/>
                <w:szCs w:val="16"/>
              </w:rPr>
              <w:t xml:space="preserve"> J3</w:t>
            </w:r>
          </w:p>
          <w:p w:rsidR="00326CBF" w:rsidRPr="00D57CBD" w:rsidRDefault="00326CBF" w:rsidP="00326CBF">
            <w:pPr>
              <w:rPr>
                <w:sz w:val="16"/>
                <w:szCs w:val="16"/>
              </w:rPr>
            </w:pPr>
            <w:r w:rsidRPr="00D57CBD">
              <w:rPr>
                <w:rFonts w:hint="eastAsia"/>
                <w:sz w:val="16"/>
                <w:szCs w:val="16"/>
              </w:rPr>
              <w:t>探討各種利益可發生的衝突，並了解如何運用民主審議方式及正當的程序，以形成公共規則，落實平等自由之保障。</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67B43">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12</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生活科技</w:t>
            </w:r>
          </w:p>
          <w:p w:rsidR="00326CBF" w:rsidRPr="00A345BE" w:rsidRDefault="00326CBF" w:rsidP="00326CBF">
            <w:pPr>
              <w:pStyle w:val="ad"/>
              <w:spacing w:line="200" w:lineRule="exact"/>
              <w:ind w:left="0"/>
              <w:rPr>
                <w:rFonts w:asciiTheme="minorEastAsia" w:hAnsiTheme="minorEastAsia"/>
                <w:b/>
                <w:sz w:val="16"/>
                <w:szCs w:val="16"/>
              </w:rPr>
            </w:pPr>
            <w:r w:rsidRPr="00A345BE">
              <w:rPr>
                <w:rFonts w:asciiTheme="minorEastAsia" w:hAnsiTheme="minorEastAsia" w:hint="eastAsia"/>
                <w:b/>
                <w:sz w:val="16"/>
                <w:szCs w:val="16"/>
              </w:rPr>
              <w:t>第二章：產品的設計製作</w:t>
            </w:r>
          </w:p>
          <w:p w:rsidR="00326CBF" w:rsidRDefault="00326CBF" w:rsidP="00326CBF">
            <w:pPr>
              <w:pStyle w:val="ad"/>
              <w:spacing w:line="200" w:lineRule="exact"/>
              <w:ind w:left="0"/>
              <w:rPr>
                <w:rFonts w:asciiTheme="minorEastAsia" w:hAnsiTheme="minorEastAsia"/>
                <w:sz w:val="16"/>
                <w:szCs w:val="16"/>
              </w:rPr>
            </w:pPr>
            <w:r w:rsidRPr="00A345BE">
              <w:rPr>
                <w:rFonts w:asciiTheme="minorEastAsia" w:hAnsiTheme="minorEastAsia" w:hint="eastAsia"/>
                <w:sz w:val="16"/>
                <w:szCs w:val="16"/>
              </w:rPr>
              <w:t xml:space="preserve">終極任務　</w:t>
            </w:r>
            <w:r>
              <w:rPr>
                <w:rFonts w:asciiTheme="minorEastAsia" w:hAnsiTheme="minorEastAsia" w:hint="eastAsia"/>
                <w:sz w:val="16"/>
                <w:szCs w:val="16"/>
              </w:rPr>
              <w:t>迴力車大賽</w:t>
            </w:r>
          </w:p>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資訊科技</w:t>
            </w:r>
          </w:p>
          <w:p w:rsidR="00326CBF" w:rsidRPr="00472CAD" w:rsidRDefault="00326CBF" w:rsidP="00326CBF">
            <w:pPr>
              <w:spacing w:line="200" w:lineRule="exact"/>
              <w:rPr>
                <w:rFonts w:ascii="新細明體" w:hAnsi="新細明體"/>
                <w:b/>
                <w:sz w:val="16"/>
              </w:rPr>
            </w:pPr>
            <w:r>
              <w:rPr>
                <w:rFonts w:ascii="新細明體" w:hAnsi="新細明體" w:hint="eastAsia"/>
                <w:b/>
                <w:sz w:val="16"/>
              </w:rPr>
              <w:t>第二</w:t>
            </w:r>
            <w:r w:rsidRPr="002E62CF">
              <w:rPr>
                <w:rFonts w:ascii="新細明體" w:hAnsi="新細明體" w:hint="eastAsia"/>
                <w:b/>
                <w:sz w:val="16"/>
              </w:rPr>
              <w:t>章</w:t>
            </w:r>
            <w:r w:rsidRPr="00472CAD">
              <w:rPr>
                <w:rFonts w:ascii="新細明體" w:hAnsi="新細明體" w:hint="eastAsia"/>
                <w:b/>
                <w:sz w:val="16"/>
              </w:rPr>
              <w:t>：善用資訊科技組織與表達</w:t>
            </w:r>
          </w:p>
          <w:p w:rsidR="00326CBF" w:rsidRPr="00472CAD" w:rsidRDefault="00326CBF" w:rsidP="00326CBF">
            <w:pPr>
              <w:spacing w:line="200" w:lineRule="exact"/>
              <w:rPr>
                <w:rFonts w:ascii="新細明體" w:hAnsi="新細明體"/>
                <w:sz w:val="16"/>
              </w:rPr>
            </w:pPr>
            <w:r w:rsidRPr="00472CAD">
              <w:rPr>
                <w:rFonts w:ascii="新細明體" w:hAnsi="新細明體" w:hint="eastAsia"/>
                <w:sz w:val="16"/>
              </w:rPr>
              <w:t>第3節　資訊科技讓簡報更精彩</w:t>
            </w:r>
          </w:p>
          <w:p w:rsidR="00326CBF" w:rsidRPr="00A345BE" w:rsidRDefault="00326CBF" w:rsidP="00326CBF">
            <w:pPr>
              <w:numPr>
                <w:ilvl w:val="0"/>
                <w:numId w:val="33"/>
              </w:numPr>
              <w:suppressAutoHyphens w:val="0"/>
              <w:autoSpaceDN/>
              <w:spacing w:line="200" w:lineRule="exact"/>
              <w:textAlignment w:val="auto"/>
              <w:rPr>
                <w:rFonts w:asciiTheme="minorEastAsia" w:hAnsiTheme="minorEastAsia"/>
                <w:sz w:val="16"/>
                <w:szCs w:val="16"/>
              </w:rPr>
            </w:pPr>
            <w:r w:rsidRPr="00472CAD">
              <w:rPr>
                <w:rFonts w:ascii="新細明體" w:hAnsi="新細明體" w:hint="eastAsia"/>
                <w:sz w:val="16"/>
              </w:rPr>
              <w:t>3-2運用自由軟體製作簡報</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c-IV-1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能運用設計流程，實際設計並製作科技產品以解決問題。</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c-IV-2</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能在實作活動中展現創新思考的能力。</w:t>
            </w:r>
          </w:p>
          <w:p w:rsidR="00326CBF" w:rsidRPr="00D57CBD" w:rsidRDefault="00326CBF" w:rsidP="00326CBF">
            <w:pPr>
              <w:spacing w:line="200" w:lineRule="exact"/>
              <w:jc w:val="both"/>
              <w:rPr>
                <w:rFonts w:ascii="標楷體" w:eastAsia="標楷體" w:hAnsi="標楷體"/>
                <w:sz w:val="20"/>
              </w:rPr>
            </w:pPr>
            <w:r w:rsidRPr="00D57CBD">
              <w:rPr>
                <w:rFonts w:ascii="新細明體" w:hAnsi="新細明體" w:hint="eastAsia"/>
                <w:sz w:val="16"/>
              </w:rPr>
              <w:t>設 c-IV-3</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能具備與人溝通、協調、合作的能力。</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s-IV-2</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能運用基本工具進行材料處理與組裝。</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a-IV-1</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能主動參與科技實作活動及試探興趣，不受性別的限制。</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t-IV-2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能熟悉資訊系統之使用與簡易故障排除。</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t-IV-3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lastRenderedPageBreak/>
              <w:t>能設計資訊作品以解決生活問題。</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運 p-IV-1</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能選用適當的資訊科技組織思維，並進行有效的表達。</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p-IV-3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能有系統地整理數位資源。</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a-IV-3 </w:t>
            </w:r>
          </w:p>
          <w:p w:rsidR="00326CBF" w:rsidRPr="00D57CBD" w:rsidRDefault="00326CBF" w:rsidP="00326CBF">
            <w:pPr>
              <w:pStyle w:val="ad"/>
              <w:spacing w:line="200" w:lineRule="exact"/>
              <w:ind w:left="0"/>
              <w:jc w:val="both"/>
              <w:rPr>
                <w:rFonts w:asciiTheme="minorEastAsia" w:hAnsiTheme="minorEastAsia"/>
                <w:sz w:val="16"/>
              </w:rPr>
            </w:pPr>
            <w:r w:rsidRPr="00D57CBD">
              <w:rPr>
                <w:rFonts w:ascii="新細明體" w:hAnsi="新細明體" w:hint="eastAsia"/>
                <w:sz w:val="16"/>
              </w:rPr>
              <w:t>能具備探索資訊科技之興趣，不受性別限制。</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創意思考的方法</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P-IV-2。</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設計圖的繪製。</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P-IV-3</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手工具的操作與使用。</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P-IV-4</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設計的流程。</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資料處理應用專題。 </w:t>
            </w:r>
          </w:p>
          <w:p w:rsidR="00326CBF" w:rsidRPr="00D57CBD" w:rsidRDefault="00326CBF" w:rsidP="00326CBF">
            <w:pPr>
              <w:spacing w:line="200" w:lineRule="exact"/>
              <w:jc w:val="both"/>
              <w:rPr>
                <w:rFonts w:ascii="標楷體" w:eastAsia="標楷體" w:hAnsi="標楷體"/>
              </w:rPr>
            </w:pPr>
            <w:r w:rsidRPr="00D57CBD">
              <w:rPr>
                <w:rFonts w:ascii="新細明體" w:hAnsi="新細明體" w:hint="eastAsia"/>
                <w:sz w:val="16"/>
              </w:rPr>
              <w:t>資 T-IV-2</w:t>
            </w:r>
            <w:r w:rsidRPr="00D57CBD">
              <w:rPr>
                <w:rFonts w:ascii="標楷體" w:eastAsia="標楷體" w:hAnsi="標楷體" w:hint="eastAsia"/>
              </w:rPr>
              <w:t xml:space="preserve">   </w:t>
            </w:r>
          </w:p>
          <w:p w:rsidR="00326CBF" w:rsidRPr="00D57CBD" w:rsidRDefault="00326CBF" w:rsidP="00326CBF">
            <w:pPr>
              <w:pStyle w:val="ad"/>
              <w:spacing w:line="200" w:lineRule="exact"/>
              <w:ind w:left="0"/>
              <w:jc w:val="both"/>
              <w:rPr>
                <w:rFonts w:ascii="標楷體" w:eastAsia="標楷體" w:hAnsi="標楷體"/>
              </w:rPr>
            </w:pPr>
            <w:r w:rsidRPr="00D57CBD">
              <w:rPr>
                <w:rFonts w:ascii="新細明體" w:hAnsi="新細明體" w:hint="eastAsia"/>
                <w:sz w:val="16"/>
              </w:rPr>
              <w:t>資訊科技應用專題。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widowControl/>
              <w:snapToGrid w:val="0"/>
              <w:spacing w:line="0" w:lineRule="atLeast"/>
              <w:ind w:right="120"/>
              <w:rPr>
                <w:rFonts w:ascii="新細明體" w:hAnsi="標楷體"/>
                <w:b/>
                <w:color w:val="000000"/>
                <w:kern w:val="0"/>
                <w:sz w:val="16"/>
                <w:szCs w:val="16"/>
              </w:rPr>
            </w:pPr>
            <w:r w:rsidRPr="00E67B43">
              <w:rPr>
                <w:rFonts w:ascii="新細明體" w:hAnsi="標楷體" w:hint="eastAsia"/>
                <w:b/>
                <w:color w:val="000000"/>
                <w:kern w:val="0"/>
                <w:sz w:val="16"/>
                <w:szCs w:val="16"/>
              </w:rPr>
              <w:t>生活科技</w:t>
            </w:r>
          </w:p>
          <w:p w:rsidR="00326CBF" w:rsidRPr="00E67B43" w:rsidRDefault="00326CBF" w:rsidP="00326CBF">
            <w:pPr>
              <w:widowControl/>
              <w:snapToGrid w:val="0"/>
              <w:spacing w:line="0" w:lineRule="atLeast"/>
              <w:ind w:right="120"/>
              <w:rPr>
                <w:rFonts w:ascii="新細明體" w:hAnsi="標楷體"/>
                <w:color w:val="000000"/>
                <w:kern w:val="0"/>
                <w:sz w:val="16"/>
                <w:szCs w:val="16"/>
              </w:rPr>
            </w:pPr>
            <w:r w:rsidRPr="00E67B43">
              <w:rPr>
                <w:rFonts w:ascii="新細明體" w:hAnsi="標楷體" w:hint="eastAsia"/>
                <w:color w:val="000000"/>
                <w:kern w:val="0"/>
                <w:sz w:val="16"/>
                <w:szCs w:val="16"/>
              </w:rPr>
              <w:t>根據任務作品與活動成果評分，課本內與教冊皆有提供評分參考標準。</w:t>
            </w:r>
          </w:p>
          <w:p w:rsidR="00326CBF" w:rsidRPr="00E67B43" w:rsidRDefault="00326CBF" w:rsidP="00326CBF">
            <w:pPr>
              <w:widowControl/>
              <w:snapToGrid w:val="0"/>
              <w:spacing w:line="0" w:lineRule="atLeast"/>
              <w:ind w:right="120"/>
              <w:rPr>
                <w:rFonts w:ascii="新細明體" w:hAnsi="標楷體"/>
                <w:b/>
                <w:color w:val="000000"/>
                <w:kern w:val="0"/>
                <w:sz w:val="16"/>
                <w:szCs w:val="16"/>
              </w:rPr>
            </w:pPr>
            <w:r w:rsidRPr="00E67B43">
              <w:rPr>
                <w:rFonts w:ascii="新細明體" w:hAnsi="標楷體" w:hint="eastAsia"/>
                <w:b/>
                <w:color w:val="000000"/>
                <w:kern w:val="0"/>
                <w:sz w:val="16"/>
                <w:szCs w:val="16"/>
              </w:rPr>
              <w:t>資訊科技</w:t>
            </w:r>
          </w:p>
          <w:p w:rsidR="00326CBF" w:rsidRPr="00E67B43" w:rsidRDefault="00326CBF" w:rsidP="00326CBF">
            <w:pPr>
              <w:pStyle w:val="ad"/>
              <w:spacing w:line="200" w:lineRule="exact"/>
              <w:ind w:left="0"/>
              <w:rPr>
                <w:rFonts w:asciiTheme="minorEastAsia" w:hAnsiTheme="minorEastAsia"/>
                <w:b/>
                <w:sz w:val="16"/>
                <w:szCs w:val="16"/>
              </w:rPr>
            </w:pPr>
            <w:r w:rsidRPr="00E67B43">
              <w:rPr>
                <w:rFonts w:ascii="新細明體" w:hAnsi="標楷體" w:hint="eastAsia"/>
                <w:color w:val="000000"/>
                <w:kern w:val="0"/>
                <w:sz w:val="16"/>
                <w:szCs w:val="16"/>
              </w:rPr>
              <w:t>配合活動紀錄簿給學生作練習與自我檢核。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rPr>
                <w:b/>
                <w:sz w:val="16"/>
                <w:szCs w:val="16"/>
              </w:rPr>
            </w:pPr>
            <w:r w:rsidRPr="00D57CBD">
              <w:rPr>
                <w:rFonts w:hint="eastAsia"/>
                <w:b/>
                <w:sz w:val="16"/>
                <w:szCs w:val="16"/>
              </w:rPr>
              <w:t>人</w:t>
            </w:r>
            <w:r w:rsidRPr="00D57CBD">
              <w:rPr>
                <w:rFonts w:hint="eastAsia"/>
                <w:b/>
                <w:sz w:val="16"/>
                <w:szCs w:val="16"/>
              </w:rPr>
              <w:t xml:space="preserve"> J3</w:t>
            </w:r>
          </w:p>
          <w:p w:rsidR="00326CBF" w:rsidRPr="00D57CBD" w:rsidRDefault="00326CBF" w:rsidP="00326CBF">
            <w:pPr>
              <w:rPr>
                <w:sz w:val="16"/>
                <w:szCs w:val="16"/>
              </w:rPr>
            </w:pPr>
            <w:r w:rsidRPr="00D57CBD">
              <w:rPr>
                <w:rFonts w:hint="eastAsia"/>
                <w:sz w:val="16"/>
                <w:szCs w:val="16"/>
              </w:rPr>
              <w:t>探討各種利益可發生的衝突，並了解如何運用民主審議方式及正當的程序，以形成公共規則，落實平等自由之保障。</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67B43">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13</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生活科技</w:t>
            </w:r>
          </w:p>
          <w:p w:rsidR="00326CBF" w:rsidRPr="00A345BE" w:rsidRDefault="00326CBF" w:rsidP="00326CBF">
            <w:pPr>
              <w:pStyle w:val="ad"/>
              <w:spacing w:line="200" w:lineRule="exact"/>
              <w:ind w:left="0"/>
              <w:rPr>
                <w:rFonts w:asciiTheme="minorEastAsia" w:hAnsiTheme="minorEastAsia"/>
                <w:b/>
                <w:sz w:val="16"/>
                <w:szCs w:val="16"/>
              </w:rPr>
            </w:pPr>
            <w:r w:rsidRPr="00A345BE">
              <w:rPr>
                <w:rFonts w:asciiTheme="minorEastAsia" w:hAnsiTheme="minorEastAsia" w:hint="eastAsia"/>
                <w:b/>
                <w:sz w:val="16"/>
                <w:szCs w:val="16"/>
              </w:rPr>
              <w:t>第二章：產品的設計製作</w:t>
            </w:r>
          </w:p>
          <w:p w:rsidR="00326CBF" w:rsidRDefault="00326CBF" w:rsidP="00326CBF">
            <w:pPr>
              <w:pStyle w:val="ad"/>
              <w:spacing w:line="200" w:lineRule="exact"/>
              <w:ind w:left="0"/>
              <w:rPr>
                <w:rFonts w:asciiTheme="minorEastAsia" w:hAnsiTheme="minorEastAsia"/>
                <w:sz w:val="16"/>
                <w:szCs w:val="16"/>
              </w:rPr>
            </w:pPr>
            <w:r w:rsidRPr="00A345BE">
              <w:rPr>
                <w:rFonts w:asciiTheme="minorEastAsia" w:hAnsiTheme="minorEastAsia" w:hint="eastAsia"/>
                <w:sz w:val="16"/>
                <w:szCs w:val="16"/>
              </w:rPr>
              <w:t xml:space="preserve">終極任務　</w:t>
            </w:r>
            <w:r>
              <w:rPr>
                <w:rFonts w:asciiTheme="minorEastAsia" w:hAnsiTheme="minorEastAsia" w:hint="eastAsia"/>
                <w:sz w:val="16"/>
                <w:szCs w:val="16"/>
              </w:rPr>
              <w:t>迴力車大賽</w:t>
            </w:r>
          </w:p>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資訊科技</w:t>
            </w:r>
          </w:p>
          <w:p w:rsidR="00326CBF" w:rsidRPr="00472CAD" w:rsidRDefault="00326CBF" w:rsidP="00326CBF">
            <w:pPr>
              <w:spacing w:line="200" w:lineRule="exact"/>
              <w:rPr>
                <w:rFonts w:ascii="新細明體" w:hAnsi="新細明體"/>
                <w:b/>
                <w:sz w:val="16"/>
              </w:rPr>
            </w:pPr>
            <w:r>
              <w:rPr>
                <w:rFonts w:ascii="新細明體" w:hAnsi="新細明體" w:hint="eastAsia"/>
                <w:b/>
                <w:sz w:val="16"/>
              </w:rPr>
              <w:t>第二</w:t>
            </w:r>
            <w:r w:rsidRPr="002E62CF">
              <w:rPr>
                <w:rFonts w:ascii="新細明體" w:hAnsi="新細明體" w:hint="eastAsia"/>
                <w:b/>
                <w:sz w:val="16"/>
              </w:rPr>
              <w:t>章</w:t>
            </w:r>
            <w:r w:rsidRPr="00472CAD">
              <w:rPr>
                <w:rFonts w:ascii="新細明體" w:hAnsi="新細明體" w:hint="eastAsia"/>
                <w:b/>
                <w:sz w:val="16"/>
              </w:rPr>
              <w:t>：善用資訊科技組織與表達</w:t>
            </w:r>
          </w:p>
          <w:p w:rsidR="00326CBF" w:rsidRPr="00472CAD" w:rsidRDefault="00326CBF" w:rsidP="00326CBF">
            <w:pPr>
              <w:spacing w:line="200" w:lineRule="exact"/>
              <w:rPr>
                <w:rFonts w:ascii="新細明體" w:hAnsi="新細明體"/>
                <w:sz w:val="16"/>
              </w:rPr>
            </w:pPr>
            <w:r w:rsidRPr="00472CAD">
              <w:rPr>
                <w:rFonts w:ascii="新細明體" w:hAnsi="新細明體" w:hint="eastAsia"/>
                <w:sz w:val="16"/>
              </w:rPr>
              <w:t>第3節　資訊科技讓簡報更精彩</w:t>
            </w:r>
          </w:p>
          <w:p w:rsidR="00326CBF" w:rsidRPr="00A345BE" w:rsidRDefault="00326CBF" w:rsidP="00326CBF">
            <w:pPr>
              <w:numPr>
                <w:ilvl w:val="0"/>
                <w:numId w:val="33"/>
              </w:numPr>
              <w:suppressAutoHyphens w:val="0"/>
              <w:autoSpaceDN/>
              <w:spacing w:line="200" w:lineRule="exact"/>
              <w:textAlignment w:val="auto"/>
              <w:rPr>
                <w:rFonts w:asciiTheme="minorEastAsia" w:hAnsiTheme="minorEastAsia"/>
                <w:sz w:val="16"/>
                <w:szCs w:val="16"/>
              </w:rPr>
            </w:pPr>
            <w:r w:rsidRPr="00472CAD">
              <w:rPr>
                <w:rFonts w:ascii="新細明體" w:hAnsi="新細明體" w:hint="eastAsia"/>
                <w:sz w:val="16"/>
              </w:rPr>
              <w:t>3-2運用自由軟體製作簡報</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c-IV-1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能運用設計流程，實際設計並製作科技產品以解決問題。</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c-IV-2</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能在實作活動中展現創新思考的能力。</w:t>
            </w:r>
          </w:p>
          <w:p w:rsidR="00326CBF" w:rsidRPr="00D57CBD" w:rsidRDefault="00326CBF" w:rsidP="00326CBF">
            <w:pPr>
              <w:spacing w:line="200" w:lineRule="exact"/>
              <w:jc w:val="both"/>
              <w:rPr>
                <w:rFonts w:ascii="標楷體" w:eastAsia="標楷體" w:hAnsi="標楷體"/>
                <w:sz w:val="20"/>
              </w:rPr>
            </w:pPr>
            <w:r w:rsidRPr="00D57CBD">
              <w:rPr>
                <w:rFonts w:ascii="新細明體" w:hAnsi="新細明體" w:hint="eastAsia"/>
                <w:sz w:val="16"/>
              </w:rPr>
              <w:t>設 c-IV-3</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能具備與人溝通、協調、合作的能力。</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s-IV-2</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能運用基本工具進行材料處理與組裝。</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a-IV-1</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能主動參與科技實作活動及試探興趣，不受性別的限制。</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t-IV-2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能熟悉資訊系統之使用與簡易故障排除。</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t-IV-3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能設計資訊作品以解決生活問題。</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運 p-IV-1</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能選用適當的資訊科技組織思維，並進行有效的表達。</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p-IV-3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能有系統地整理數位資源。</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a-IV-3 </w:t>
            </w:r>
          </w:p>
          <w:p w:rsidR="00326CBF" w:rsidRPr="00D57CBD" w:rsidRDefault="00326CBF" w:rsidP="00326CBF">
            <w:pPr>
              <w:pStyle w:val="ad"/>
              <w:spacing w:line="200" w:lineRule="exact"/>
              <w:ind w:left="0"/>
              <w:jc w:val="both"/>
              <w:rPr>
                <w:rFonts w:asciiTheme="minorEastAsia" w:hAnsiTheme="minorEastAsia"/>
                <w:sz w:val="16"/>
              </w:rPr>
            </w:pPr>
            <w:r w:rsidRPr="00D57CBD">
              <w:rPr>
                <w:rFonts w:ascii="新細明體" w:hAnsi="新細明體" w:hint="eastAsia"/>
                <w:sz w:val="16"/>
              </w:rPr>
              <w:t>能具備探索資訊科技之興趣，不受性別限制。</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創意思考的方法</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P-IV-2。</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設計圖的繪製。</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P-IV-3</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手工具的操作與使用。</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P-IV-4</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設計的流程。</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資料處理應用專題。 </w:t>
            </w:r>
          </w:p>
          <w:p w:rsidR="00326CBF" w:rsidRPr="00D57CBD" w:rsidRDefault="00326CBF" w:rsidP="00326CBF">
            <w:pPr>
              <w:spacing w:line="200" w:lineRule="exact"/>
              <w:jc w:val="both"/>
              <w:rPr>
                <w:rFonts w:ascii="標楷體" w:eastAsia="標楷體" w:hAnsi="標楷體"/>
              </w:rPr>
            </w:pPr>
            <w:r w:rsidRPr="00D57CBD">
              <w:rPr>
                <w:rFonts w:ascii="新細明體" w:hAnsi="新細明體" w:hint="eastAsia"/>
                <w:sz w:val="16"/>
              </w:rPr>
              <w:t>資 T-IV-2</w:t>
            </w:r>
            <w:r w:rsidRPr="00D57CBD">
              <w:rPr>
                <w:rFonts w:ascii="標楷體" w:eastAsia="標楷體" w:hAnsi="標楷體" w:hint="eastAsia"/>
              </w:rPr>
              <w:t xml:space="preserve">   </w:t>
            </w:r>
          </w:p>
          <w:p w:rsidR="00326CBF" w:rsidRPr="00D57CBD" w:rsidRDefault="00326CBF" w:rsidP="00326CBF">
            <w:pPr>
              <w:pStyle w:val="ad"/>
              <w:spacing w:line="200" w:lineRule="exact"/>
              <w:ind w:left="0"/>
              <w:jc w:val="both"/>
              <w:rPr>
                <w:rFonts w:ascii="標楷體" w:eastAsia="標楷體" w:hAnsi="標楷體"/>
              </w:rPr>
            </w:pPr>
            <w:r w:rsidRPr="00D57CBD">
              <w:rPr>
                <w:rFonts w:ascii="新細明體" w:hAnsi="新細明體" w:hint="eastAsia"/>
                <w:sz w:val="16"/>
              </w:rPr>
              <w:t>資訊科技應用專題。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widowControl/>
              <w:snapToGrid w:val="0"/>
              <w:spacing w:line="0" w:lineRule="atLeast"/>
              <w:ind w:right="120"/>
              <w:rPr>
                <w:rFonts w:ascii="新細明體" w:hAnsi="標楷體"/>
                <w:b/>
                <w:color w:val="000000"/>
                <w:kern w:val="0"/>
                <w:sz w:val="16"/>
                <w:szCs w:val="16"/>
              </w:rPr>
            </w:pPr>
            <w:r w:rsidRPr="00E67B43">
              <w:rPr>
                <w:rFonts w:ascii="新細明體" w:hAnsi="標楷體" w:hint="eastAsia"/>
                <w:b/>
                <w:color w:val="000000"/>
                <w:kern w:val="0"/>
                <w:sz w:val="16"/>
                <w:szCs w:val="16"/>
              </w:rPr>
              <w:t>生活科技</w:t>
            </w:r>
          </w:p>
          <w:p w:rsidR="00326CBF" w:rsidRPr="00E67B43" w:rsidRDefault="00326CBF" w:rsidP="00326CBF">
            <w:pPr>
              <w:widowControl/>
              <w:snapToGrid w:val="0"/>
              <w:spacing w:line="0" w:lineRule="atLeast"/>
              <w:ind w:right="120"/>
              <w:rPr>
                <w:rFonts w:ascii="新細明體" w:hAnsi="標楷體"/>
                <w:color w:val="000000"/>
                <w:kern w:val="0"/>
                <w:sz w:val="16"/>
                <w:szCs w:val="16"/>
              </w:rPr>
            </w:pPr>
            <w:r w:rsidRPr="00E67B43">
              <w:rPr>
                <w:rFonts w:ascii="新細明體" w:hAnsi="標楷體" w:hint="eastAsia"/>
                <w:color w:val="000000"/>
                <w:kern w:val="0"/>
                <w:sz w:val="16"/>
                <w:szCs w:val="16"/>
              </w:rPr>
              <w:t>根據任務作品與活動成果評分，課本內與教冊皆有提供評分參考標準。</w:t>
            </w:r>
          </w:p>
          <w:p w:rsidR="00326CBF" w:rsidRPr="00E67B43" w:rsidRDefault="00326CBF" w:rsidP="00326CBF">
            <w:pPr>
              <w:widowControl/>
              <w:snapToGrid w:val="0"/>
              <w:spacing w:line="0" w:lineRule="atLeast"/>
              <w:ind w:right="120"/>
              <w:rPr>
                <w:rFonts w:ascii="新細明體" w:hAnsi="標楷體"/>
                <w:b/>
                <w:color w:val="000000"/>
                <w:kern w:val="0"/>
                <w:sz w:val="16"/>
                <w:szCs w:val="16"/>
              </w:rPr>
            </w:pPr>
            <w:r w:rsidRPr="00E67B43">
              <w:rPr>
                <w:rFonts w:ascii="新細明體" w:hAnsi="標楷體" w:hint="eastAsia"/>
                <w:b/>
                <w:color w:val="000000"/>
                <w:kern w:val="0"/>
                <w:sz w:val="16"/>
                <w:szCs w:val="16"/>
              </w:rPr>
              <w:t>資訊科技</w:t>
            </w:r>
          </w:p>
          <w:p w:rsidR="00326CBF" w:rsidRPr="00E67B43" w:rsidRDefault="00326CBF" w:rsidP="00326CBF">
            <w:pPr>
              <w:pStyle w:val="ad"/>
              <w:spacing w:line="200" w:lineRule="exact"/>
              <w:ind w:left="0"/>
              <w:rPr>
                <w:rFonts w:asciiTheme="minorEastAsia" w:hAnsiTheme="minorEastAsia"/>
                <w:b/>
                <w:sz w:val="16"/>
                <w:szCs w:val="16"/>
              </w:rPr>
            </w:pPr>
            <w:r w:rsidRPr="00E67B43">
              <w:rPr>
                <w:rFonts w:ascii="新細明體" w:hAnsi="標楷體" w:hint="eastAsia"/>
                <w:color w:val="000000"/>
                <w:kern w:val="0"/>
                <w:sz w:val="16"/>
                <w:szCs w:val="16"/>
              </w:rPr>
              <w:t>配合活動紀錄簿給學生作練習與自我檢核。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rPr>
                <w:b/>
                <w:sz w:val="16"/>
                <w:szCs w:val="16"/>
              </w:rPr>
            </w:pPr>
            <w:r w:rsidRPr="00D57CBD">
              <w:rPr>
                <w:rFonts w:hint="eastAsia"/>
                <w:b/>
                <w:sz w:val="16"/>
                <w:szCs w:val="16"/>
              </w:rPr>
              <w:t>人</w:t>
            </w:r>
            <w:r w:rsidRPr="00D57CBD">
              <w:rPr>
                <w:rFonts w:hint="eastAsia"/>
                <w:b/>
                <w:sz w:val="16"/>
                <w:szCs w:val="16"/>
              </w:rPr>
              <w:t xml:space="preserve"> J3</w:t>
            </w:r>
          </w:p>
          <w:p w:rsidR="00326CBF" w:rsidRPr="00D57CBD" w:rsidRDefault="00326CBF" w:rsidP="00326CBF">
            <w:pPr>
              <w:rPr>
                <w:sz w:val="16"/>
                <w:szCs w:val="16"/>
              </w:rPr>
            </w:pPr>
            <w:r w:rsidRPr="00D57CBD">
              <w:rPr>
                <w:rFonts w:hint="eastAsia"/>
                <w:sz w:val="16"/>
                <w:szCs w:val="16"/>
              </w:rPr>
              <w:t>探討各種利益可發生的衝突，並了解如何運用民主審議方式及正當的程序，以形成公共規則，落實平等自由之保障。</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25316F">
        <w:trPr>
          <w:trHeight w:val="720"/>
          <w:jc w:val="center"/>
        </w:trPr>
        <w:tc>
          <w:tcPr>
            <w:tcW w:w="562" w:type="dxa"/>
            <w:vMerge/>
            <w:tcBorders>
              <w:left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14</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生活科技</w:t>
            </w:r>
          </w:p>
          <w:p w:rsidR="00326CBF" w:rsidRPr="00A345BE" w:rsidRDefault="00326CBF" w:rsidP="00326CBF">
            <w:pPr>
              <w:pStyle w:val="ad"/>
              <w:spacing w:line="200" w:lineRule="exact"/>
              <w:ind w:left="0"/>
              <w:rPr>
                <w:rFonts w:asciiTheme="minorEastAsia" w:hAnsiTheme="minorEastAsia"/>
                <w:b/>
                <w:sz w:val="16"/>
                <w:szCs w:val="16"/>
              </w:rPr>
            </w:pPr>
            <w:r w:rsidRPr="00A345BE">
              <w:rPr>
                <w:rFonts w:asciiTheme="minorEastAsia" w:hAnsiTheme="minorEastAsia" w:hint="eastAsia"/>
                <w:b/>
                <w:sz w:val="16"/>
                <w:szCs w:val="16"/>
              </w:rPr>
              <w:t>第三章：設計圖的繪製I</w:t>
            </w:r>
          </w:p>
          <w:p w:rsidR="00326CBF" w:rsidRPr="00A345BE" w:rsidRDefault="00326CBF" w:rsidP="00326CBF">
            <w:pPr>
              <w:pStyle w:val="ad"/>
              <w:spacing w:line="200" w:lineRule="exact"/>
              <w:ind w:left="0"/>
              <w:rPr>
                <w:rFonts w:asciiTheme="minorEastAsia" w:hAnsiTheme="minorEastAsia"/>
                <w:sz w:val="16"/>
                <w:szCs w:val="16"/>
              </w:rPr>
            </w:pPr>
            <w:r w:rsidRPr="00A345BE">
              <w:rPr>
                <w:rFonts w:asciiTheme="minorEastAsia" w:hAnsiTheme="minorEastAsia" w:hint="eastAsia"/>
                <w:sz w:val="16"/>
                <w:szCs w:val="16"/>
              </w:rPr>
              <w:t>第1節　為什麼要畫圖</w:t>
            </w:r>
          </w:p>
          <w:p w:rsidR="00326CBF" w:rsidRPr="00A345BE" w:rsidRDefault="00326CBF" w:rsidP="00326CBF">
            <w:pPr>
              <w:pStyle w:val="ad"/>
              <w:numPr>
                <w:ilvl w:val="0"/>
                <w:numId w:val="33"/>
              </w:numPr>
              <w:suppressAutoHyphens w:val="0"/>
              <w:autoSpaceDN/>
              <w:spacing w:line="200" w:lineRule="exact"/>
              <w:textAlignment w:val="auto"/>
              <w:rPr>
                <w:rFonts w:asciiTheme="minorEastAsia" w:hAnsiTheme="minorEastAsia"/>
                <w:sz w:val="16"/>
                <w:szCs w:val="16"/>
              </w:rPr>
            </w:pPr>
            <w:r w:rsidRPr="00A345BE">
              <w:rPr>
                <w:rFonts w:asciiTheme="minorEastAsia" w:hAnsiTheme="minorEastAsia" w:hint="eastAsia"/>
                <w:sz w:val="16"/>
                <w:szCs w:val="16"/>
              </w:rPr>
              <w:t>1-1想法的傳達與溝通</w:t>
            </w:r>
          </w:p>
          <w:p w:rsidR="00326CBF" w:rsidRDefault="00326CBF" w:rsidP="00326CBF">
            <w:pPr>
              <w:pStyle w:val="ad"/>
              <w:numPr>
                <w:ilvl w:val="0"/>
                <w:numId w:val="33"/>
              </w:numPr>
              <w:suppressAutoHyphens w:val="0"/>
              <w:autoSpaceDN/>
              <w:spacing w:line="200" w:lineRule="exact"/>
              <w:textAlignment w:val="auto"/>
              <w:rPr>
                <w:rFonts w:asciiTheme="minorEastAsia" w:hAnsiTheme="minorEastAsia"/>
                <w:sz w:val="16"/>
                <w:szCs w:val="16"/>
              </w:rPr>
            </w:pPr>
            <w:r w:rsidRPr="00A345BE">
              <w:rPr>
                <w:rFonts w:asciiTheme="minorEastAsia" w:hAnsiTheme="minorEastAsia" w:hint="eastAsia"/>
                <w:sz w:val="16"/>
                <w:szCs w:val="16"/>
              </w:rPr>
              <w:t>1-2識圖與製圖</w:t>
            </w:r>
          </w:p>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資訊科技</w:t>
            </w:r>
          </w:p>
          <w:p w:rsidR="00326CBF" w:rsidRPr="0070729D" w:rsidRDefault="00326CBF" w:rsidP="00326CBF">
            <w:pPr>
              <w:spacing w:line="200" w:lineRule="exact"/>
              <w:rPr>
                <w:rFonts w:ascii="新細明體" w:hAnsi="新細明體"/>
                <w:b/>
                <w:sz w:val="16"/>
              </w:rPr>
            </w:pPr>
            <w:r w:rsidRPr="0070729D">
              <w:rPr>
                <w:rFonts w:ascii="新細明體" w:hAnsi="新細明體" w:hint="eastAsia"/>
                <w:b/>
                <w:sz w:val="16"/>
                <w:szCs w:val="16"/>
              </w:rPr>
              <w:t>第三</w:t>
            </w:r>
            <w:r w:rsidRPr="0070729D">
              <w:rPr>
                <w:rFonts w:ascii="新細明體" w:hAnsi="新細明體" w:hint="eastAsia"/>
                <w:b/>
                <w:sz w:val="16"/>
              </w:rPr>
              <w:t>章：</w:t>
            </w:r>
            <w:r w:rsidRPr="0070729D">
              <w:rPr>
                <w:rFonts w:ascii="新細明體" w:hAnsi="新細明體" w:hint="eastAsia"/>
                <w:b/>
                <w:kern w:val="2"/>
                <w:sz w:val="16"/>
                <w:szCs w:val="16"/>
              </w:rPr>
              <w:t>演算法與程式設計</w:t>
            </w:r>
          </w:p>
          <w:p w:rsidR="00326CBF" w:rsidRPr="0070729D" w:rsidRDefault="00326CBF" w:rsidP="00326CBF">
            <w:pPr>
              <w:spacing w:line="200" w:lineRule="exact"/>
              <w:rPr>
                <w:rFonts w:ascii="新細明體" w:hAnsi="新細明體"/>
                <w:sz w:val="16"/>
              </w:rPr>
            </w:pPr>
            <w:r w:rsidRPr="0070729D">
              <w:rPr>
                <w:rFonts w:ascii="新細明體" w:hAnsi="新細明體" w:hint="eastAsia"/>
                <w:sz w:val="16"/>
              </w:rPr>
              <w:t>第1節　演算法與</w:t>
            </w:r>
            <w:r w:rsidRPr="0070729D">
              <w:rPr>
                <w:rFonts w:ascii="新細明體" w:hAnsi="新細明體" w:hint="eastAsia"/>
                <w:sz w:val="16"/>
              </w:rPr>
              <w:lastRenderedPageBreak/>
              <w:t>程式設計</w:t>
            </w:r>
          </w:p>
          <w:p w:rsidR="00326CBF" w:rsidRPr="0070729D" w:rsidRDefault="00326CBF" w:rsidP="00326CBF">
            <w:pPr>
              <w:numPr>
                <w:ilvl w:val="0"/>
                <w:numId w:val="33"/>
              </w:numPr>
              <w:suppressAutoHyphens w:val="0"/>
              <w:autoSpaceDN/>
              <w:spacing w:line="200" w:lineRule="exact"/>
              <w:textAlignment w:val="auto"/>
              <w:rPr>
                <w:rFonts w:ascii="新細明體" w:hAnsi="新細明體"/>
                <w:sz w:val="16"/>
                <w:szCs w:val="16"/>
              </w:rPr>
            </w:pPr>
            <w:r w:rsidRPr="0070729D">
              <w:rPr>
                <w:rFonts w:ascii="新細明體" w:hAnsi="新細明體" w:hint="eastAsia"/>
                <w:sz w:val="16"/>
                <w:szCs w:val="16"/>
              </w:rPr>
              <w:t>1-1演算法簡介</w:t>
            </w:r>
          </w:p>
          <w:p w:rsidR="00326CBF" w:rsidRPr="00057520" w:rsidRDefault="00326CBF" w:rsidP="00326CBF">
            <w:pPr>
              <w:numPr>
                <w:ilvl w:val="0"/>
                <w:numId w:val="33"/>
              </w:numPr>
              <w:suppressAutoHyphens w:val="0"/>
              <w:autoSpaceDN/>
              <w:spacing w:line="200" w:lineRule="exact"/>
              <w:textAlignment w:val="auto"/>
              <w:rPr>
                <w:rFonts w:ascii="新細明體" w:hAnsi="新細明體"/>
                <w:sz w:val="16"/>
              </w:rPr>
            </w:pPr>
            <w:r w:rsidRPr="0070729D">
              <w:rPr>
                <w:rFonts w:ascii="新細明體" w:hAnsi="新細明體" w:hint="eastAsia"/>
                <w:sz w:val="16"/>
                <w:szCs w:val="16"/>
              </w:rPr>
              <w:t>1-2程式語言簡介</w:t>
            </w:r>
          </w:p>
        </w:tc>
        <w:tc>
          <w:tcPr>
            <w:tcW w:w="34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k-IV-1</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能了解日常科技的意涵與設計製作的基本概念。</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s-IV-1</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能繪製可正確傳達設計理念的平面或立體設計圖。</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k-IV-4</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能瞭解選擇、分析與運用科技產品的基本知識。</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t-IV-2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lastRenderedPageBreak/>
              <w:t>能熟悉資訊系統之使用與簡易故障排除。</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t-IV-3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能設計資訊作品以解決生活問題。</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p-IV-1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能選用適當的資訊科技組織思維，並進行有效的表達。</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p-IV-3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能有系統地整理數位資源。</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a-IV-3 </w:t>
            </w:r>
          </w:p>
          <w:p w:rsidR="00326CBF" w:rsidRPr="00D57CBD" w:rsidRDefault="00326CBF" w:rsidP="00326CBF">
            <w:pPr>
              <w:pStyle w:val="ad"/>
              <w:spacing w:line="200" w:lineRule="exact"/>
              <w:ind w:left="0"/>
              <w:jc w:val="both"/>
              <w:rPr>
                <w:rFonts w:asciiTheme="minorEastAsia" w:hAnsiTheme="minorEastAsia"/>
                <w:sz w:val="16"/>
              </w:rPr>
            </w:pPr>
            <w:r w:rsidRPr="00D57CBD">
              <w:rPr>
                <w:rFonts w:ascii="新細明體" w:hAnsi="新細明體" w:hint="eastAsia"/>
                <w:sz w:val="16"/>
              </w:rPr>
              <w:t>能具備探索資訊科技之興趣，不受性別限制。</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rsidR="00326CBF" w:rsidRPr="00D57CBD" w:rsidRDefault="00326CBF" w:rsidP="00326CBF">
            <w:pPr>
              <w:pStyle w:val="ad"/>
              <w:spacing w:line="200" w:lineRule="exact"/>
              <w:ind w:left="0"/>
              <w:jc w:val="both"/>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P-IV-1</w:t>
            </w:r>
          </w:p>
          <w:p w:rsidR="00326CBF" w:rsidRPr="00D57CBD" w:rsidRDefault="00326CBF" w:rsidP="00326CBF">
            <w:pPr>
              <w:pStyle w:val="ad"/>
              <w:spacing w:line="200" w:lineRule="exact"/>
              <w:ind w:left="0"/>
              <w:jc w:val="both"/>
              <w:rPr>
                <w:rFonts w:asciiTheme="minorEastAsia" w:hAnsiTheme="minorEastAsia"/>
                <w:b/>
                <w:sz w:val="16"/>
                <w:szCs w:val="16"/>
              </w:rPr>
            </w:pPr>
            <w:r w:rsidRPr="00D57CBD">
              <w:rPr>
                <w:rFonts w:ascii="新細明體" w:hAnsi="新細明體" w:hint="eastAsia"/>
                <w:sz w:val="16"/>
              </w:rPr>
              <w:t>創意思考的方法。</w:t>
            </w:r>
          </w:p>
          <w:p w:rsidR="00326CBF" w:rsidRPr="00D57CBD" w:rsidRDefault="00326CBF" w:rsidP="00326CBF">
            <w:pPr>
              <w:pStyle w:val="ad"/>
              <w:spacing w:line="200" w:lineRule="exact"/>
              <w:ind w:left="0"/>
              <w:jc w:val="both"/>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資料處理應用專題。 </w:t>
            </w:r>
          </w:p>
          <w:p w:rsidR="00326CBF" w:rsidRPr="00D57CBD" w:rsidRDefault="00326CBF" w:rsidP="00326CBF">
            <w:pPr>
              <w:spacing w:line="200" w:lineRule="exact"/>
              <w:jc w:val="both"/>
              <w:rPr>
                <w:rFonts w:ascii="標楷體" w:eastAsia="標楷體" w:hAnsi="標楷體"/>
              </w:rPr>
            </w:pPr>
            <w:r w:rsidRPr="00D57CBD">
              <w:rPr>
                <w:rFonts w:ascii="新細明體" w:hAnsi="新細明體" w:hint="eastAsia"/>
                <w:sz w:val="16"/>
              </w:rPr>
              <w:t>資 T-IV-2</w:t>
            </w:r>
            <w:r w:rsidRPr="00D57CBD">
              <w:rPr>
                <w:rFonts w:ascii="標楷體" w:eastAsia="標楷體" w:hAnsi="標楷體" w:hint="eastAsia"/>
              </w:rPr>
              <w:t xml:space="preserve">   </w:t>
            </w:r>
          </w:p>
          <w:p w:rsidR="00326CBF" w:rsidRPr="00D57CBD" w:rsidRDefault="00326CBF" w:rsidP="00326CBF">
            <w:pPr>
              <w:pStyle w:val="ad"/>
              <w:spacing w:line="200" w:lineRule="exact"/>
              <w:ind w:left="0"/>
              <w:jc w:val="both"/>
              <w:rPr>
                <w:rFonts w:asciiTheme="minorEastAsia" w:hAnsiTheme="minorEastAsia"/>
                <w:sz w:val="16"/>
              </w:rPr>
            </w:pPr>
            <w:r w:rsidRPr="00D57CBD">
              <w:rPr>
                <w:rFonts w:ascii="新細明體" w:hAnsi="新細明體" w:hint="eastAsia"/>
                <w:sz w:val="16"/>
              </w:rPr>
              <w:t>資訊科技應用專題。</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rsidR="00326CBF" w:rsidRPr="00D57CBD" w:rsidRDefault="00326CBF" w:rsidP="00326CBF">
            <w:pPr>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rPr>
                <w:b/>
                <w:sz w:val="16"/>
                <w:szCs w:val="16"/>
              </w:rPr>
            </w:pPr>
            <w:r w:rsidRPr="00D57CBD">
              <w:rPr>
                <w:rFonts w:hint="eastAsia"/>
                <w:b/>
                <w:sz w:val="16"/>
                <w:szCs w:val="16"/>
              </w:rPr>
              <w:t>人</w:t>
            </w:r>
            <w:r w:rsidRPr="00D57CBD">
              <w:rPr>
                <w:rFonts w:hint="eastAsia"/>
                <w:b/>
                <w:sz w:val="16"/>
                <w:szCs w:val="16"/>
              </w:rPr>
              <w:t xml:space="preserve"> J3</w:t>
            </w:r>
          </w:p>
          <w:p w:rsidR="00326CBF" w:rsidRPr="00D57CBD" w:rsidRDefault="00326CBF" w:rsidP="00326CBF">
            <w:pPr>
              <w:rPr>
                <w:sz w:val="16"/>
                <w:szCs w:val="16"/>
              </w:rPr>
            </w:pPr>
            <w:r w:rsidRPr="00D57CBD">
              <w:rPr>
                <w:rFonts w:hint="eastAsia"/>
                <w:sz w:val="16"/>
                <w:szCs w:val="16"/>
              </w:rPr>
              <w:t>探討各種利益可發生的衝突，並了解如何運用民主審議方式及正當的程序，以形成公共規則，落實平等自由之保障。</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67B43">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15</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生活科技</w:t>
            </w:r>
          </w:p>
          <w:p w:rsidR="00326CBF" w:rsidRPr="00A345BE" w:rsidRDefault="00326CBF" w:rsidP="00326CBF">
            <w:pPr>
              <w:pStyle w:val="ad"/>
              <w:spacing w:line="200" w:lineRule="exact"/>
              <w:ind w:left="0"/>
              <w:rPr>
                <w:rFonts w:asciiTheme="minorEastAsia" w:hAnsiTheme="minorEastAsia"/>
                <w:b/>
                <w:sz w:val="16"/>
                <w:szCs w:val="16"/>
              </w:rPr>
            </w:pPr>
            <w:r w:rsidRPr="00A345BE">
              <w:rPr>
                <w:rFonts w:asciiTheme="minorEastAsia" w:hAnsiTheme="minorEastAsia" w:hint="eastAsia"/>
                <w:b/>
                <w:sz w:val="16"/>
                <w:szCs w:val="16"/>
              </w:rPr>
              <w:t>第三章：設計圖的繪製I</w:t>
            </w:r>
          </w:p>
          <w:p w:rsidR="00326CBF" w:rsidRPr="00A345BE" w:rsidRDefault="00326CBF" w:rsidP="00326CBF">
            <w:pPr>
              <w:pStyle w:val="ad"/>
              <w:spacing w:line="200" w:lineRule="exact"/>
              <w:ind w:left="0"/>
              <w:rPr>
                <w:rFonts w:asciiTheme="minorEastAsia" w:hAnsiTheme="minorEastAsia"/>
                <w:sz w:val="16"/>
                <w:szCs w:val="16"/>
              </w:rPr>
            </w:pPr>
            <w:r w:rsidRPr="00A345BE">
              <w:rPr>
                <w:rFonts w:asciiTheme="minorEastAsia" w:hAnsiTheme="minorEastAsia" w:hint="eastAsia"/>
                <w:sz w:val="16"/>
                <w:szCs w:val="16"/>
              </w:rPr>
              <w:t>第2節　創意點子的產生</w:t>
            </w:r>
          </w:p>
          <w:p w:rsidR="00326CBF" w:rsidRPr="00A345BE" w:rsidRDefault="00326CBF" w:rsidP="00326CBF">
            <w:pPr>
              <w:pStyle w:val="ad"/>
              <w:numPr>
                <w:ilvl w:val="0"/>
                <w:numId w:val="33"/>
              </w:numPr>
              <w:suppressAutoHyphens w:val="0"/>
              <w:autoSpaceDN/>
              <w:spacing w:line="200" w:lineRule="exact"/>
              <w:textAlignment w:val="auto"/>
              <w:rPr>
                <w:rFonts w:asciiTheme="minorEastAsia" w:hAnsiTheme="minorEastAsia"/>
                <w:sz w:val="16"/>
                <w:szCs w:val="16"/>
              </w:rPr>
            </w:pPr>
            <w:r w:rsidRPr="00A345BE">
              <w:rPr>
                <w:rFonts w:asciiTheme="minorEastAsia" w:hAnsiTheme="minorEastAsia" w:hint="eastAsia"/>
                <w:sz w:val="16"/>
                <w:szCs w:val="16"/>
              </w:rPr>
              <w:t>2-1創意思考技法</w:t>
            </w:r>
          </w:p>
          <w:p w:rsidR="00326CBF" w:rsidRDefault="00326CBF" w:rsidP="00326CBF">
            <w:pPr>
              <w:pStyle w:val="ad"/>
              <w:numPr>
                <w:ilvl w:val="0"/>
                <w:numId w:val="33"/>
              </w:numPr>
              <w:suppressAutoHyphens w:val="0"/>
              <w:autoSpaceDN/>
              <w:spacing w:line="200" w:lineRule="exact"/>
              <w:textAlignment w:val="auto"/>
              <w:rPr>
                <w:rFonts w:asciiTheme="minorEastAsia" w:hAnsiTheme="minorEastAsia"/>
                <w:sz w:val="16"/>
                <w:szCs w:val="16"/>
              </w:rPr>
            </w:pPr>
            <w:r w:rsidRPr="00A345BE">
              <w:rPr>
                <w:rFonts w:asciiTheme="minorEastAsia" w:hAnsiTheme="minorEastAsia" w:hint="eastAsia"/>
                <w:sz w:val="16"/>
                <w:szCs w:val="16"/>
              </w:rPr>
              <w:t>2-2奔馳法</w:t>
            </w:r>
          </w:p>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資訊科技</w:t>
            </w:r>
          </w:p>
          <w:p w:rsidR="00326CBF" w:rsidRPr="0070729D" w:rsidRDefault="00326CBF" w:rsidP="00326CBF">
            <w:pPr>
              <w:suppressAutoHyphens w:val="0"/>
              <w:autoSpaceDN/>
              <w:spacing w:line="200" w:lineRule="exact"/>
              <w:textAlignment w:val="auto"/>
              <w:rPr>
                <w:rFonts w:ascii="新細明體" w:hAnsi="新細明體"/>
                <w:b/>
                <w:kern w:val="2"/>
                <w:sz w:val="16"/>
              </w:rPr>
            </w:pPr>
            <w:r w:rsidRPr="0070729D">
              <w:rPr>
                <w:rFonts w:ascii="新細明體" w:hAnsi="新細明體" w:hint="eastAsia"/>
                <w:b/>
                <w:kern w:val="2"/>
                <w:sz w:val="16"/>
              </w:rPr>
              <w:t>第二章：</w:t>
            </w:r>
            <w:r w:rsidRPr="0070729D">
              <w:rPr>
                <w:rFonts w:ascii="新細明體" w:hAnsi="新細明體" w:hint="eastAsia"/>
                <w:b/>
                <w:kern w:val="2"/>
                <w:sz w:val="16"/>
                <w:szCs w:val="16"/>
              </w:rPr>
              <w:t>演算法與程式設計</w:t>
            </w:r>
          </w:p>
          <w:p w:rsidR="00326CBF" w:rsidRPr="0070729D" w:rsidRDefault="00326CBF" w:rsidP="00326CBF">
            <w:pPr>
              <w:spacing w:line="200" w:lineRule="exact"/>
              <w:rPr>
                <w:rFonts w:ascii="新細明體" w:hAnsi="新細明體"/>
                <w:sz w:val="16"/>
              </w:rPr>
            </w:pPr>
            <w:r w:rsidRPr="0070729D">
              <w:rPr>
                <w:rFonts w:ascii="新細明體" w:hAnsi="新細明體" w:hint="eastAsia"/>
                <w:sz w:val="16"/>
              </w:rPr>
              <w:t>第1節　演算法與程式設計</w:t>
            </w:r>
          </w:p>
          <w:p w:rsidR="00326CBF" w:rsidRPr="00057520" w:rsidRDefault="00326CBF" w:rsidP="00326CBF">
            <w:pPr>
              <w:numPr>
                <w:ilvl w:val="0"/>
                <w:numId w:val="33"/>
              </w:numPr>
              <w:suppressAutoHyphens w:val="0"/>
              <w:autoSpaceDN/>
              <w:spacing w:line="200" w:lineRule="exact"/>
              <w:textAlignment w:val="auto"/>
              <w:rPr>
                <w:rFonts w:ascii="新細明體" w:hAnsi="新細明體"/>
                <w:sz w:val="16"/>
              </w:rPr>
            </w:pPr>
            <w:r w:rsidRPr="0070729D">
              <w:rPr>
                <w:rFonts w:ascii="新細明體" w:hAnsi="新細明體" w:hint="eastAsia"/>
                <w:sz w:val="16"/>
              </w:rPr>
              <w:t>1-3 Scratch環境介紹</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 xml:space="preserve">設 k-IV-1 </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能了解日常科技的意涵與設計製作的基本概念。</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 xml:space="preserve">設 k-IV-2 </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 xml:space="preserve">能了解科技產品的基本原理、發展歷程、與創新關鍵。 </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 xml:space="preserve">設 k-V-3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sz w:val="16"/>
              </w:rPr>
              <w:t>能分析、思辨與批判人與科技、社會、環境之間的關係。</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標楷體" w:eastAsia="標楷體" w:hAnsi="標楷體"/>
              </w:rPr>
            </w:pPr>
            <w:r w:rsidRPr="00D57CBD">
              <w:rPr>
                <w:rFonts w:ascii="新細明體" w:hAnsi="新細明體" w:hint="eastAsia"/>
                <w:sz w:val="16"/>
              </w:rPr>
              <w:t>運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能了解資訊系統的基本組成架構與運算原理。</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t-IV-4</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能應用運算思維解析問題。</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p-IV-4</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能選用適當的資訊科技組織思維，並進行有效的表達。</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a-IV-3 </w:t>
            </w:r>
          </w:p>
          <w:p w:rsidR="00326CBF" w:rsidRPr="00D57CBD" w:rsidRDefault="00326CBF" w:rsidP="00326CBF">
            <w:pPr>
              <w:pStyle w:val="ad"/>
              <w:spacing w:line="200" w:lineRule="exact"/>
              <w:ind w:left="0"/>
              <w:jc w:val="both"/>
              <w:rPr>
                <w:rFonts w:ascii="標楷體" w:eastAsia="標楷體" w:hAnsi="標楷體"/>
              </w:rPr>
            </w:pPr>
            <w:r w:rsidRPr="00D57CBD">
              <w:rPr>
                <w:rFonts w:ascii="新細明體" w:hAnsi="新細明體" w:hint="eastAsia"/>
                <w:sz w:val="16"/>
              </w:rPr>
              <w:t>能具備探索資訊科技之興趣，不受性別限制。</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jc w:val="both"/>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創意思考的方法。</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P-IV-4</w:t>
            </w:r>
          </w:p>
          <w:p w:rsidR="00326CBF" w:rsidRPr="00D57CBD" w:rsidRDefault="00326CBF" w:rsidP="00326CBF">
            <w:pPr>
              <w:pStyle w:val="ad"/>
              <w:spacing w:line="200" w:lineRule="exact"/>
              <w:ind w:left="0"/>
              <w:jc w:val="both"/>
              <w:rPr>
                <w:rFonts w:asciiTheme="minorEastAsia" w:hAnsiTheme="minorEastAsia"/>
                <w:b/>
                <w:sz w:val="16"/>
                <w:szCs w:val="16"/>
              </w:rPr>
            </w:pPr>
            <w:r w:rsidRPr="00D57CBD">
              <w:rPr>
                <w:rFonts w:ascii="新細明體" w:hAnsi="新細明體" w:hint="eastAsia"/>
                <w:sz w:val="16"/>
              </w:rPr>
              <w:t>設計的流程。</w:t>
            </w:r>
          </w:p>
          <w:p w:rsidR="00326CBF" w:rsidRPr="00D57CBD" w:rsidRDefault="00326CBF" w:rsidP="00326CBF">
            <w:pPr>
              <w:pStyle w:val="ad"/>
              <w:spacing w:line="200" w:lineRule="exact"/>
              <w:ind w:left="0"/>
              <w:jc w:val="both"/>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A-IV-1</w:t>
            </w:r>
          </w:p>
          <w:p w:rsidR="00326CBF" w:rsidRPr="00D57CBD" w:rsidRDefault="00326CBF" w:rsidP="00326CBF">
            <w:pPr>
              <w:pStyle w:val="ad"/>
              <w:spacing w:line="200" w:lineRule="exact"/>
              <w:ind w:left="0"/>
              <w:jc w:val="both"/>
              <w:rPr>
                <w:rFonts w:asciiTheme="minorEastAsia" w:hAnsiTheme="minorEastAsia"/>
                <w:sz w:val="16"/>
              </w:rPr>
            </w:pPr>
            <w:r w:rsidRPr="00D57CBD">
              <w:rPr>
                <w:rFonts w:ascii="新細明體" w:hAnsi="新細明體" w:hint="eastAsia"/>
                <w:sz w:val="16"/>
              </w:rPr>
              <w:t>演算法基本概念。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rPr>
                <w:b/>
                <w:sz w:val="16"/>
                <w:szCs w:val="16"/>
              </w:rPr>
            </w:pPr>
            <w:r w:rsidRPr="00D57CBD">
              <w:rPr>
                <w:rFonts w:hint="eastAsia"/>
                <w:b/>
                <w:sz w:val="16"/>
                <w:szCs w:val="16"/>
              </w:rPr>
              <w:t>性</w:t>
            </w:r>
            <w:r w:rsidRPr="00D57CBD">
              <w:rPr>
                <w:rFonts w:hint="eastAsia"/>
                <w:b/>
                <w:sz w:val="16"/>
                <w:szCs w:val="16"/>
              </w:rPr>
              <w:t>J7</w:t>
            </w:r>
          </w:p>
          <w:p w:rsidR="00326CBF" w:rsidRPr="00D57CBD" w:rsidRDefault="00326CBF" w:rsidP="00326CBF">
            <w:pPr>
              <w:rPr>
                <w:sz w:val="16"/>
                <w:szCs w:val="16"/>
              </w:rPr>
            </w:pPr>
            <w:r w:rsidRPr="00D57CBD">
              <w:rPr>
                <w:rFonts w:hint="eastAsia"/>
                <w:sz w:val="16"/>
                <w:szCs w:val="16"/>
              </w:rPr>
              <w:t>解析各種媒體所傳遞的性別迷思、偏見與歧視。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67B43">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16</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生活科技</w:t>
            </w:r>
          </w:p>
          <w:p w:rsidR="00326CBF" w:rsidRPr="00A345BE" w:rsidRDefault="00326CBF" w:rsidP="00326CBF">
            <w:pPr>
              <w:pStyle w:val="ad"/>
              <w:spacing w:line="200" w:lineRule="exact"/>
              <w:ind w:left="0"/>
              <w:rPr>
                <w:rFonts w:asciiTheme="minorEastAsia" w:hAnsiTheme="minorEastAsia"/>
                <w:b/>
                <w:sz w:val="16"/>
                <w:szCs w:val="16"/>
              </w:rPr>
            </w:pPr>
            <w:r w:rsidRPr="00A345BE">
              <w:rPr>
                <w:rFonts w:asciiTheme="minorEastAsia" w:hAnsiTheme="minorEastAsia" w:hint="eastAsia"/>
                <w:b/>
                <w:sz w:val="16"/>
                <w:szCs w:val="16"/>
              </w:rPr>
              <w:t>第三章：設計圖的繪製I</w:t>
            </w:r>
          </w:p>
          <w:p w:rsidR="00326CBF" w:rsidRPr="00A345BE" w:rsidRDefault="00326CBF" w:rsidP="00326CBF">
            <w:pPr>
              <w:pStyle w:val="ad"/>
              <w:spacing w:line="200" w:lineRule="exact"/>
              <w:ind w:left="0"/>
              <w:rPr>
                <w:rFonts w:asciiTheme="minorEastAsia" w:hAnsiTheme="minorEastAsia"/>
                <w:sz w:val="16"/>
                <w:szCs w:val="16"/>
              </w:rPr>
            </w:pPr>
            <w:r w:rsidRPr="00A345BE">
              <w:rPr>
                <w:rFonts w:asciiTheme="minorEastAsia" w:hAnsiTheme="minorEastAsia" w:hint="eastAsia"/>
                <w:sz w:val="16"/>
                <w:szCs w:val="16"/>
              </w:rPr>
              <w:t>第3節　平面變立體</w:t>
            </w:r>
          </w:p>
          <w:p w:rsidR="00326CBF" w:rsidRPr="00A345BE" w:rsidRDefault="00326CBF" w:rsidP="00326CBF">
            <w:pPr>
              <w:pStyle w:val="ad"/>
              <w:numPr>
                <w:ilvl w:val="0"/>
                <w:numId w:val="33"/>
              </w:numPr>
              <w:suppressAutoHyphens w:val="0"/>
              <w:autoSpaceDN/>
              <w:spacing w:line="200" w:lineRule="exact"/>
              <w:textAlignment w:val="auto"/>
              <w:rPr>
                <w:rFonts w:asciiTheme="minorEastAsia" w:hAnsiTheme="minorEastAsia"/>
                <w:sz w:val="16"/>
                <w:szCs w:val="16"/>
              </w:rPr>
            </w:pPr>
            <w:r w:rsidRPr="00A345BE">
              <w:rPr>
                <w:rFonts w:asciiTheme="minorEastAsia" w:hAnsiTheme="minorEastAsia" w:hint="eastAsia"/>
                <w:sz w:val="16"/>
                <w:szCs w:val="16"/>
              </w:rPr>
              <w:t>3-1展開圖的應用</w:t>
            </w:r>
          </w:p>
          <w:p w:rsidR="00326CBF" w:rsidRDefault="00326CBF" w:rsidP="00326CBF">
            <w:pPr>
              <w:pStyle w:val="ad"/>
              <w:numPr>
                <w:ilvl w:val="0"/>
                <w:numId w:val="33"/>
              </w:numPr>
              <w:suppressAutoHyphens w:val="0"/>
              <w:autoSpaceDN/>
              <w:spacing w:line="200" w:lineRule="exact"/>
              <w:textAlignment w:val="auto"/>
              <w:rPr>
                <w:rFonts w:asciiTheme="minorEastAsia" w:hAnsiTheme="minorEastAsia"/>
                <w:sz w:val="16"/>
                <w:szCs w:val="16"/>
              </w:rPr>
            </w:pPr>
            <w:r w:rsidRPr="00A345BE">
              <w:rPr>
                <w:rFonts w:asciiTheme="minorEastAsia" w:hAnsiTheme="minorEastAsia" w:hint="eastAsia"/>
                <w:sz w:val="16"/>
                <w:szCs w:val="16"/>
              </w:rPr>
              <w:t>3-2包裝盒的設計</w:t>
            </w:r>
          </w:p>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資訊科技</w:t>
            </w:r>
          </w:p>
          <w:p w:rsidR="00326CBF" w:rsidRPr="0070729D" w:rsidRDefault="00326CBF" w:rsidP="00326CBF">
            <w:pPr>
              <w:suppressAutoHyphens w:val="0"/>
              <w:autoSpaceDN/>
              <w:spacing w:line="200" w:lineRule="exact"/>
              <w:textAlignment w:val="auto"/>
              <w:rPr>
                <w:rFonts w:ascii="新細明體" w:hAnsi="新細明體"/>
                <w:b/>
                <w:kern w:val="2"/>
                <w:sz w:val="16"/>
                <w:szCs w:val="16"/>
              </w:rPr>
            </w:pPr>
            <w:r w:rsidRPr="0070729D">
              <w:rPr>
                <w:rFonts w:ascii="新細明體" w:hAnsi="新細明體" w:hint="eastAsia"/>
                <w:b/>
                <w:kern w:val="2"/>
                <w:sz w:val="16"/>
                <w:szCs w:val="16"/>
              </w:rPr>
              <w:t>第三章-演算法與程式設計</w:t>
            </w:r>
          </w:p>
          <w:p w:rsidR="00326CBF" w:rsidRPr="0070729D" w:rsidRDefault="00326CBF" w:rsidP="00326CBF">
            <w:pPr>
              <w:suppressAutoHyphens w:val="0"/>
              <w:autoSpaceDN/>
              <w:spacing w:line="200" w:lineRule="exact"/>
              <w:textAlignment w:val="auto"/>
              <w:rPr>
                <w:rFonts w:ascii="新細明體" w:hAnsi="新細明體"/>
                <w:kern w:val="2"/>
                <w:sz w:val="16"/>
                <w:szCs w:val="16"/>
              </w:rPr>
            </w:pPr>
            <w:r w:rsidRPr="0070729D">
              <w:rPr>
                <w:rFonts w:ascii="新細明體" w:hAnsi="新細明體" w:hint="eastAsia"/>
                <w:kern w:val="2"/>
                <w:sz w:val="16"/>
                <w:szCs w:val="16"/>
              </w:rPr>
              <w:t>第2節-流程控制與程式實作</w:t>
            </w:r>
          </w:p>
          <w:p w:rsidR="00326CBF" w:rsidRPr="00057520" w:rsidRDefault="00326CBF" w:rsidP="00326CBF">
            <w:pPr>
              <w:numPr>
                <w:ilvl w:val="0"/>
                <w:numId w:val="33"/>
              </w:numPr>
              <w:suppressAutoHyphens w:val="0"/>
              <w:autoSpaceDN/>
              <w:spacing w:line="200" w:lineRule="exact"/>
              <w:textAlignment w:val="auto"/>
              <w:rPr>
                <w:rFonts w:ascii="新細明體" w:hAnsi="新細明體"/>
                <w:sz w:val="16"/>
              </w:rPr>
            </w:pPr>
            <w:r w:rsidRPr="0070729D">
              <w:rPr>
                <w:rFonts w:ascii="新細明體" w:hAnsi="新細明體" w:hint="eastAsia"/>
                <w:kern w:val="2"/>
                <w:sz w:val="16"/>
                <w:szCs w:val="16"/>
              </w:rPr>
              <w:lastRenderedPageBreak/>
              <w:t>2-1流程控制</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c-IV-1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能運用設計流程，實際設計並製作科技產品以解決問題。</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 xml:space="preserve">設 k-IV-1 </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能了解日常科技的意涵與設計製作的基本概念。</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 xml:space="preserve">設 k-IV-2 </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 xml:space="preserve">能了解科技產品的基本原理、發展歷程、與創新關鍵。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k-IV-</w:t>
            </w:r>
            <w:r w:rsidRPr="00D57CBD">
              <w:rPr>
                <w:rFonts w:ascii="新細明體" w:hAnsi="新細明體"/>
                <w:sz w:val="16"/>
              </w:rPr>
              <w:t>4</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sz w:val="16"/>
              </w:rPr>
              <w:t>能了解選擇、分析與運用科技產品的基本知識。</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標楷體" w:eastAsia="標楷體" w:hAnsi="標楷體"/>
              </w:rPr>
            </w:pPr>
            <w:r w:rsidRPr="00D57CBD">
              <w:rPr>
                <w:rFonts w:ascii="新細明體" w:hAnsi="新細明體" w:hint="eastAsia"/>
                <w:sz w:val="16"/>
              </w:rPr>
              <w:lastRenderedPageBreak/>
              <w:t>運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能了解資訊系統的基本組成架構與運算原理。</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t-IV-4</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能應用運算思維解析問題。</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p-IV-4</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能選用適當的資訊科技組織思維，並進行有效的表達</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a-IV-3 </w:t>
            </w:r>
          </w:p>
          <w:p w:rsidR="00326CBF" w:rsidRPr="00D57CBD" w:rsidRDefault="00326CBF" w:rsidP="00326CBF">
            <w:pPr>
              <w:pStyle w:val="ad"/>
              <w:spacing w:line="200" w:lineRule="exact"/>
              <w:ind w:left="0"/>
              <w:jc w:val="both"/>
              <w:rPr>
                <w:rFonts w:asciiTheme="minorEastAsia" w:hAnsiTheme="minorEastAsia"/>
                <w:sz w:val="16"/>
              </w:rPr>
            </w:pPr>
            <w:r w:rsidRPr="00D57CBD">
              <w:rPr>
                <w:rFonts w:ascii="新細明體" w:hAnsi="新細明體" w:hint="eastAsia"/>
                <w:sz w:val="16"/>
              </w:rPr>
              <w:t>能具備探索資訊科技之興趣，不受性別限制。</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jc w:val="both"/>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P-IV-2</w:t>
            </w:r>
          </w:p>
          <w:p w:rsidR="00326CBF" w:rsidRPr="00D57CBD" w:rsidRDefault="00326CBF" w:rsidP="00326CBF">
            <w:pPr>
              <w:pStyle w:val="ad"/>
              <w:spacing w:line="200" w:lineRule="exact"/>
              <w:ind w:left="0"/>
              <w:jc w:val="both"/>
              <w:rPr>
                <w:rFonts w:asciiTheme="minorEastAsia" w:hAnsiTheme="minorEastAsia"/>
                <w:b/>
                <w:sz w:val="16"/>
                <w:szCs w:val="16"/>
              </w:rPr>
            </w:pPr>
            <w:r w:rsidRPr="00D57CBD">
              <w:rPr>
                <w:rFonts w:ascii="新細明體" w:hAnsi="新細明體" w:hint="eastAsia"/>
                <w:sz w:val="16"/>
              </w:rPr>
              <w:t>設計圖的繪製。</w:t>
            </w:r>
          </w:p>
          <w:p w:rsidR="00326CBF" w:rsidRPr="00D57CBD" w:rsidRDefault="00326CBF" w:rsidP="00326CBF">
            <w:pPr>
              <w:pStyle w:val="ad"/>
              <w:spacing w:line="200" w:lineRule="exact"/>
              <w:ind w:left="0"/>
              <w:jc w:val="both"/>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A-IV-1</w:t>
            </w:r>
          </w:p>
          <w:p w:rsidR="00326CBF" w:rsidRPr="00D57CBD" w:rsidRDefault="00326CBF" w:rsidP="00326CBF">
            <w:pPr>
              <w:pStyle w:val="ad"/>
              <w:spacing w:line="200" w:lineRule="exact"/>
              <w:ind w:left="0"/>
              <w:jc w:val="both"/>
              <w:rPr>
                <w:rFonts w:asciiTheme="minorEastAsia" w:hAnsiTheme="minorEastAsia"/>
                <w:sz w:val="16"/>
              </w:rPr>
            </w:pPr>
            <w:r w:rsidRPr="00D57CBD">
              <w:rPr>
                <w:rFonts w:ascii="新細明體" w:hAnsi="新細明體" w:hint="eastAsia"/>
                <w:sz w:val="16"/>
              </w:rPr>
              <w:t>演算法基本概念。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rPr>
                <w:b/>
                <w:sz w:val="16"/>
                <w:szCs w:val="16"/>
              </w:rPr>
            </w:pPr>
            <w:r w:rsidRPr="00D57CBD">
              <w:rPr>
                <w:rFonts w:hint="eastAsia"/>
                <w:b/>
                <w:sz w:val="16"/>
                <w:szCs w:val="16"/>
              </w:rPr>
              <w:t>性</w:t>
            </w:r>
            <w:r w:rsidRPr="00D57CBD">
              <w:rPr>
                <w:rFonts w:hint="eastAsia"/>
                <w:b/>
                <w:sz w:val="16"/>
                <w:szCs w:val="16"/>
              </w:rPr>
              <w:t>J7</w:t>
            </w:r>
          </w:p>
          <w:p w:rsidR="00326CBF" w:rsidRPr="00D57CBD" w:rsidRDefault="00326CBF" w:rsidP="00326CBF">
            <w:pPr>
              <w:rPr>
                <w:sz w:val="16"/>
                <w:szCs w:val="16"/>
              </w:rPr>
            </w:pPr>
            <w:r w:rsidRPr="00D57CBD">
              <w:rPr>
                <w:rFonts w:hint="eastAsia"/>
                <w:sz w:val="16"/>
                <w:szCs w:val="16"/>
              </w:rPr>
              <w:t>解析各種媒體所傳遞的性別迷思、偏見與歧視。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67B43">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17</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生活科技</w:t>
            </w:r>
          </w:p>
          <w:p w:rsidR="00326CBF" w:rsidRPr="00A345BE" w:rsidRDefault="00326CBF" w:rsidP="00326CBF">
            <w:pPr>
              <w:pStyle w:val="ad"/>
              <w:spacing w:line="200" w:lineRule="exact"/>
              <w:ind w:left="0"/>
              <w:rPr>
                <w:rFonts w:asciiTheme="minorEastAsia" w:hAnsiTheme="minorEastAsia"/>
                <w:b/>
                <w:sz w:val="16"/>
                <w:szCs w:val="16"/>
              </w:rPr>
            </w:pPr>
            <w:r w:rsidRPr="00A345BE">
              <w:rPr>
                <w:rFonts w:asciiTheme="minorEastAsia" w:hAnsiTheme="minorEastAsia" w:hint="eastAsia"/>
                <w:b/>
                <w:sz w:val="16"/>
                <w:szCs w:val="16"/>
              </w:rPr>
              <w:t>第三章：設計圖的繪製I</w:t>
            </w:r>
          </w:p>
          <w:p w:rsidR="00326CBF" w:rsidRPr="00A345BE" w:rsidRDefault="00326CBF" w:rsidP="00326CBF">
            <w:pPr>
              <w:pStyle w:val="ad"/>
              <w:spacing w:line="200" w:lineRule="exact"/>
              <w:ind w:left="0"/>
              <w:rPr>
                <w:rFonts w:asciiTheme="minorEastAsia" w:hAnsiTheme="minorEastAsia"/>
                <w:sz w:val="16"/>
                <w:szCs w:val="16"/>
              </w:rPr>
            </w:pPr>
            <w:r w:rsidRPr="00A345BE">
              <w:rPr>
                <w:rFonts w:asciiTheme="minorEastAsia" w:hAnsiTheme="minorEastAsia" w:hint="eastAsia"/>
                <w:sz w:val="16"/>
                <w:szCs w:val="16"/>
              </w:rPr>
              <w:t>第3節　平面變立體</w:t>
            </w:r>
          </w:p>
          <w:p w:rsidR="00326CBF" w:rsidRDefault="00326CBF" w:rsidP="00326CBF">
            <w:pPr>
              <w:pStyle w:val="ad"/>
              <w:numPr>
                <w:ilvl w:val="0"/>
                <w:numId w:val="33"/>
              </w:numPr>
              <w:suppressAutoHyphens w:val="0"/>
              <w:autoSpaceDN/>
              <w:spacing w:line="200" w:lineRule="exact"/>
              <w:textAlignment w:val="auto"/>
              <w:rPr>
                <w:rFonts w:asciiTheme="minorEastAsia" w:hAnsiTheme="minorEastAsia"/>
                <w:sz w:val="16"/>
                <w:szCs w:val="16"/>
              </w:rPr>
            </w:pPr>
            <w:r>
              <w:rPr>
                <w:rFonts w:asciiTheme="minorEastAsia" w:hAnsiTheme="minorEastAsia" w:hint="eastAsia"/>
                <w:sz w:val="16"/>
                <w:szCs w:val="16"/>
              </w:rPr>
              <w:t>3-3</w:t>
            </w:r>
            <w:r w:rsidRPr="00A345BE">
              <w:rPr>
                <w:rFonts w:asciiTheme="minorEastAsia" w:hAnsiTheme="minorEastAsia" w:hint="eastAsia"/>
                <w:sz w:val="16"/>
                <w:szCs w:val="16"/>
              </w:rPr>
              <w:t>展開圖的畫法</w:t>
            </w:r>
          </w:p>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資訊科技</w:t>
            </w:r>
          </w:p>
          <w:p w:rsidR="00326CBF" w:rsidRPr="0070729D" w:rsidRDefault="00326CBF" w:rsidP="00326CBF">
            <w:pPr>
              <w:suppressAutoHyphens w:val="0"/>
              <w:autoSpaceDN/>
              <w:spacing w:line="200" w:lineRule="exact"/>
              <w:textAlignment w:val="auto"/>
              <w:rPr>
                <w:rFonts w:ascii="新細明體" w:hAnsi="新細明體"/>
                <w:b/>
                <w:kern w:val="2"/>
                <w:sz w:val="16"/>
                <w:szCs w:val="16"/>
              </w:rPr>
            </w:pPr>
            <w:r w:rsidRPr="0070729D">
              <w:rPr>
                <w:rFonts w:ascii="新細明體" w:hAnsi="新細明體" w:hint="eastAsia"/>
                <w:b/>
                <w:kern w:val="2"/>
                <w:sz w:val="16"/>
                <w:szCs w:val="16"/>
              </w:rPr>
              <w:t>第三章-演算法與程式設計</w:t>
            </w:r>
          </w:p>
          <w:p w:rsidR="00326CBF" w:rsidRPr="0070729D" w:rsidRDefault="00326CBF" w:rsidP="00326CBF">
            <w:pPr>
              <w:suppressAutoHyphens w:val="0"/>
              <w:autoSpaceDN/>
              <w:spacing w:line="200" w:lineRule="exact"/>
              <w:textAlignment w:val="auto"/>
              <w:rPr>
                <w:rFonts w:ascii="新細明體" w:hAnsi="新細明體"/>
                <w:kern w:val="2"/>
                <w:sz w:val="16"/>
                <w:szCs w:val="16"/>
              </w:rPr>
            </w:pPr>
            <w:r w:rsidRPr="0070729D">
              <w:rPr>
                <w:rFonts w:ascii="新細明體" w:hAnsi="新細明體" w:hint="eastAsia"/>
                <w:kern w:val="2"/>
                <w:sz w:val="16"/>
                <w:szCs w:val="16"/>
              </w:rPr>
              <w:t>第2節-流程控制與程式實作</w:t>
            </w:r>
          </w:p>
          <w:p w:rsidR="00326CBF" w:rsidRPr="0070729D" w:rsidRDefault="00326CBF" w:rsidP="00326CBF">
            <w:pPr>
              <w:numPr>
                <w:ilvl w:val="0"/>
                <w:numId w:val="33"/>
              </w:numPr>
              <w:suppressAutoHyphens w:val="0"/>
              <w:autoSpaceDN/>
              <w:spacing w:line="200" w:lineRule="exact"/>
              <w:textAlignment w:val="auto"/>
              <w:rPr>
                <w:rFonts w:ascii="新細明體" w:hAnsi="新細明體"/>
                <w:kern w:val="2"/>
                <w:sz w:val="16"/>
                <w:szCs w:val="16"/>
              </w:rPr>
            </w:pPr>
            <w:r w:rsidRPr="0070729D">
              <w:rPr>
                <w:rFonts w:ascii="新細明體" w:hAnsi="新細明體" w:hint="eastAsia"/>
                <w:kern w:val="2"/>
                <w:sz w:val="16"/>
                <w:szCs w:val="16"/>
              </w:rPr>
              <w:t>2-1流程控制</w:t>
            </w:r>
          </w:p>
          <w:p w:rsidR="00326CBF" w:rsidRPr="00A345BE" w:rsidRDefault="00326CBF" w:rsidP="00326CBF">
            <w:pPr>
              <w:numPr>
                <w:ilvl w:val="0"/>
                <w:numId w:val="33"/>
              </w:numPr>
              <w:suppressAutoHyphens w:val="0"/>
              <w:autoSpaceDN/>
              <w:spacing w:line="200" w:lineRule="exact"/>
              <w:textAlignment w:val="auto"/>
              <w:rPr>
                <w:rFonts w:asciiTheme="minorEastAsia" w:hAnsiTheme="minorEastAsia"/>
                <w:sz w:val="16"/>
                <w:szCs w:val="16"/>
              </w:rPr>
            </w:pPr>
            <w:r w:rsidRPr="0070729D">
              <w:rPr>
                <w:rFonts w:ascii="新細明體" w:hAnsi="新細明體" w:hint="eastAsia"/>
                <w:kern w:val="2"/>
                <w:sz w:val="16"/>
                <w:szCs w:val="16"/>
              </w:rPr>
              <w:t>2-2</w:t>
            </w:r>
            <w:r w:rsidRPr="0070729D">
              <w:rPr>
                <w:rFonts w:ascii="新細明體" w:hAnsi="新細明體" w:hint="eastAsia"/>
                <w:kern w:val="2"/>
                <w:sz w:val="16"/>
              </w:rPr>
              <w:t>Scratch</w:t>
            </w:r>
            <w:r w:rsidRPr="0070729D">
              <w:rPr>
                <w:rFonts w:ascii="新細明體" w:hAnsi="新細明體" w:hint="eastAsia"/>
                <w:kern w:val="2"/>
                <w:sz w:val="16"/>
                <w:szCs w:val="16"/>
              </w:rPr>
              <w:t>實作流程控制-防疫大作戰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c-IV-1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能運用設計流程，實際設計並製作科技產品以解決問題。</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c-IV-2</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能在實作活動中展現創新思考的能力。</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 xml:space="preserve">設 k-IV-2 </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 xml:space="preserve">能了解科技產品的基本原理、發展歷程、與創新關鍵。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k-IV-</w:t>
            </w:r>
            <w:r w:rsidRPr="00D57CBD">
              <w:rPr>
                <w:rFonts w:ascii="新細明體" w:hAnsi="新細明體"/>
                <w:sz w:val="16"/>
              </w:rPr>
              <w:t>4</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能了解選擇、分析與運用科技產品的基本知識。</w:t>
            </w:r>
          </w:p>
          <w:p w:rsidR="00326CBF" w:rsidRPr="00D57CBD" w:rsidRDefault="00326CBF" w:rsidP="00326CBF">
            <w:pPr>
              <w:spacing w:line="200" w:lineRule="exact"/>
              <w:jc w:val="both"/>
              <w:rPr>
                <w:rFonts w:ascii="標楷體" w:eastAsia="標楷體" w:hAnsi="標楷體"/>
                <w:sz w:val="20"/>
              </w:rPr>
            </w:pPr>
            <w:r w:rsidRPr="00D57CBD">
              <w:rPr>
                <w:rFonts w:ascii="新細明體" w:hAnsi="新細明體"/>
                <w:sz w:val="16"/>
              </w:rPr>
              <w:t>設 s-IV-1</w:t>
            </w:r>
            <w:r w:rsidRPr="00D57CBD">
              <w:rPr>
                <w:rFonts w:ascii="標楷體" w:eastAsia="標楷體" w:hAnsi="標楷體"/>
                <w:sz w:val="20"/>
              </w:rPr>
              <w:t xml:space="preserve">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sz w:val="16"/>
              </w:rPr>
              <w:t>能繪製可正確傳達設計理念的平面或立體設計圖。</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標楷體" w:eastAsia="標楷體" w:hAnsi="標楷體"/>
              </w:rPr>
            </w:pPr>
            <w:r w:rsidRPr="00D57CBD">
              <w:rPr>
                <w:rFonts w:ascii="新細明體" w:hAnsi="新細明體" w:hint="eastAsia"/>
                <w:sz w:val="16"/>
              </w:rPr>
              <w:t>運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能了解資訊系統的基本組成架構與運算原理。</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t-IV-4</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能應用運算思維解析問題。</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p-IV-4</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能選用適當的資訊科技組織思維，並進行有效的表達。</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a-IV-3 </w:t>
            </w:r>
          </w:p>
          <w:p w:rsidR="00326CBF" w:rsidRPr="00D57CBD" w:rsidRDefault="00326CBF" w:rsidP="00326CBF">
            <w:pPr>
              <w:pStyle w:val="ad"/>
              <w:spacing w:line="200" w:lineRule="exact"/>
              <w:ind w:left="0"/>
              <w:jc w:val="both"/>
              <w:rPr>
                <w:rFonts w:asciiTheme="minorEastAsia" w:hAnsiTheme="minorEastAsia"/>
                <w:sz w:val="16"/>
              </w:rPr>
            </w:pPr>
            <w:r w:rsidRPr="00D57CBD">
              <w:rPr>
                <w:rFonts w:ascii="新細明體" w:hAnsi="新細明體" w:hint="eastAsia"/>
                <w:sz w:val="16"/>
              </w:rPr>
              <w:t>能具備探索資訊科技之興趣，不受性別限制。</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jc w:val="both"/>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P-IV-2</w:t>
            </w:r>
          </w:p>
          <w:p w:rsidR="00326CBF" w:rsidRPr="00D57CBD" w:rsidRDefault="00326CBF" w:rsidP="00326CBF">
            <w:pPr>
              <w:pStyle w:val="ad"/>
              <w:spacing w:line="200" w:lineRule="exact"/>
              <w:ind w:left="0"/>
              <w:jc w:val="both"/>
              <w:rPr>
                <w:rFonts w:asciiTheme="minorEastAsia" w:hAnsiTheme="minorEastAsia"/>
                <w:b/>
                <w:sz w:val="16"/>
                <w:szCs w:val="16"/>
              </w:rPr>
            </w:pPr>
            <w:r w:rsidRPr="00D57CBD">
              <w:rPr>
                <w:rFonts w:ascii="新細明體" w:hAnsi="新細明體" w:hint="eastAsia"/>
                <w:sz w:val="16"/>
              </w:rPr>
              <w:t>設計圖的繪製。</w:t>
            </w:r>
          </w:p>
          <w:p w:rsidR="00326CBF" w:rsidRPr="00D57CBD" w:rsidRDefault="00326CBF" w:rsidP="00326CBF">
            <w:pPr>
              <w:pStyle w:val="ad"/>
              <w:spacing w:line="200" w:lineRule="exact"/>
              <w:ind w:left="0"/>
              <w:jc w:val="both"/>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A-IV-1</w:t>
            </w:r>
          </w:p>
          <w:p w:rsidR="00326CBF" w:rsidRPr="00D57CBD" w:rsidRDefault="00326CBF" w:rsidP="00326CBF">
            <w:pPr>
              <w:pStyle w:val="ad"/>
              <w:spacing w:line="200" w:lineRule="exact"/>
              <w:ind w:left="0"/>
              <w:jc w:val="both"/>
              <w:rPr>
                <w:rFonts w:asciiTheme="minorEastAsia" w:hAnsiTheme="minorEastAsia"/>
                <w:sz w:val="16"/>
              </w:rPr>
            </w:pPr>
            <w:r w:rsidRPr="00D57CBD">
              <w:rPr>
                <w:rFonts w:ascii="新細明體" w:hAnsi="新細明體" w:hint="eastAsia"/>
                <w:sz w:val="16"/>
              </w:rPr>
              <w:t>演算法基本概念。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rPr>
                <w:b/>
                <w:sz w:val="16"/>
                <w:szCs w:val="16"/>
              </w:rPr>
            </w:pPr>
            <w:r w:rsidRPr="00D57CBD">
              <w:rPr>
                <w:rFonts w:hint="eastAsia"/>
                <w:b/>
                <w:sz w:val="16"/>
                <w:szCs w:val="16"/>
              </w:rPr>
              <w:t>性</w:t>
            </w:r>
            <w:r w:rsidRPr="00D57CBD">
              <w:rPr>
                <w:rFonts w:hint="eastAsia"/>
                <w:b/>
                <w:sz w:val="16"/>
                <w:szCs w:val="16"/>
              </w:rPr>
              <w:t>J7</w:t>
            </w:r>
          </w:p>
          <w:p w:rsidR="00326CBF" w:rsidRPr="00D57CBD" w:rsidRDefault="00326CBF" w:rsidP="00326CBF">
            <w:pPr>
              <w:rPr>
                <w:sz w:val="16"/>
                <w:szCs w:val="16"/>
              </w:rPr>
            </w:pPr>
            <w:r w:rsidRPr="00D57CBD">
              <w:rPr>
                <w:rFonts w:hint="eastAsia"/>
                <w:sz w:val="16"/>
                <w:szCs w:val="16"/>
              </w:rPr>
              <w:t>解析各種媒體所傳遞的性別迷思、偏見與歧視。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25316F">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18</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生活科技</w:t>
            </w:r>
          </w:p>
          <w:p w:rsidR="00326CBF" w:rsidRPr="00A345BE" w:rsidRDefault="00326CBF" w:rsidP="00326CBF">
            <w:pPr>
              <w:pStyle w:val="ad"/>
              <w:spacing w:line="200" w:lineRule="exact"/>
              <w:ind w:left="0"/>
              <w:rPr>
                <w:rFonts w:asciiTheme="minorEastAsia" w:hAnsiTheme="minorEastAsia"/>
                <w:b/>
                <w:sz w:val="16"/>
                <w:szCs w:val="16"/>
              </w:rPr>
            </w:pPr>
            <w:r w:rsidRPr="00A345BE">
              <w:rPr>
                <w:rFonts w:asciiTheme="minorEastAsia" w:hAnsiTheme="minorEastAsia" w:hint="eastAsia"/>
                <w:b/>
                <w:sz w:val="16"/>
                <w:szCs w:val="16"/>
              </w:rPr>
              <w:t>第三章：設計圖的繪製I</w:t>
            </w:r>
          </w:p>
          <w:p w:rsidR="00326CBF" w:rsidRDefault="00326CBF" w:rsidP="00326CBF">
            <w:pPr>
              <w:pStyle w:val="ad"/>
              <w:spacing w:line="200" w:lineRule="exact"/>
              <w:ind w:left="0"/>
              <w:rPr>
                <w:rFonts w:asciiTheme="minorEastAsia" w:hAnsiTheme="minorEastAsia"/>
                <w:sz w:val="16"/>
                <w:szCs w:val="16"/>
              </w:rPr>
            </w:pPr>
            <w:r w:rsidRPr="00A345BE">
              <w:rPr>
                <w:rFonts w:asciiTheme="minorEastAsia" w:hAnsiTheme="minorEastAsia" w:hint="eastAsia"/>
                <w:sz w:val="16"/>
                <w:szCs w:val="16"/>
              </w:rPr>
              <w:t xml:space="preserve">終極任務　</w:t>
            </w:r>
            <w:r>
              <w:rPr>
                <w:rFonts w:asciiTheme="minorEastAsia" w:hAnsiTheme="minorEastAsia" w:hint="eastAsia"/>
                <w:sz w:val="16"/>
                <w:szCs w:val="16"/>
              </w:rPr>
              <w:t>索馬立方塊</w:t>
            </w:r>
          </w:p>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資訊科技</w:t>
            </w:r>
          </w:p>
          <w:p w:rsidR="00326CBF" w:rsidRPr="00472CAD" w:rsidRDefault="00326CBF" w:rsidP="00326CBF">
            <w:pPr>
              <w:spacing w:line="200" w:lineRule="exact"/>
              <w:rPr>
                <w:rFonts w:ascii="新細明體" w:hAnsi="新細明體"/>
                <w:b/>
                <w:sz w:val="16"/>
              </w:rPr>
            </w:pPr>
            <w:r w:rsidRPr="00A345BE">
              <w:rPr>
                <w:rFonts w:asciiTheme="minorEastAsia" w:hAnsiTheme="minorEastAsia" w:hint="eastAsia"/>
                <w:b/>
                <w:sz w:val="16"/>
                <w:szCs w:val="16"/>
              </w:rPr>
              <w:t>第三</w:t>
            </w:r>
            <w:r w:rsidRPr="00472CAD">
              <w:rPr>
                <w:rFonts w:ascii="新細明體" w:hAnsi="新細明體" w:hint="eastAsia"/>
                <w:b/>
                <w:sz w:val="16"/>
              </w:rPr>
              <w:t>章：演算法與程式語言</w:t>
            </w:r>
          </w:p>
          <w:p w:rsidR="00326CBF" w:rsidRPr="00472CAD" w:rsidRDefault="00326CBF" w:rsidP="00326CBF">
            <w:pPr>
              <w:spacing w:line="200" w:lineRule="exact"/>
              <w:rPr>
                <w:rFonts w:ascii="新細明體" w:hAnsi="新細明體"/>
                <w:sz w:val="16"/>
              </w:rPr>
            </w:pPr>
            <w:r w:rsidRPr="00472CAD">
              <w:rPr>
                <w:rFonts w:ascii="新細明體" w:hAnsi="新細明體" w:hint="eastAsia"/>
                <w:sz w:val="16"/>
              </w:rPr>
              <w:t>第2節　程式語言</w:t>
            </w:r>
          </w:p>
          <w:p w:rsidR="00326CBF" w:rsidRPr="00A345BE" w:rsidRDefault="00326CBF" w:rsidP="00326CBF">
            <w:pPr>
              <w:numPr>
                <w:ilvl w:val="0"/>
                <w:numId w:val="33"/>
              </w:numPr>
              <w:suppressAutoHyphens w:val="0"/>
              <w:autoSpaceDN/>
              <w:spacing w:line="200" w:lineRule="exact"/>
              <w:textAlignment w:val="auto"/>
              <w:rPr>
                <w:rFonts w:asciiTheme="minorEastAsia" w:hAnsiTheme="minorEastAsia"/>
                <w:sz w:val="16"/>
                <w:szCs w:val="16"/>
              </w:rPr>
            </w:pPr>
            <w:r w:rsidRPr="00472CAD">
              <w:rPr>
                <w:rFonts w:ascii="新細明體" w:hAnsi="新細明體" w:hint="eastAsia"/>
                <w:sz w:val="16"/>
              </w:rPr>
              <w:lastRenderedPageBreak/>
              <w:t>2-2 視覺化程式語言</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color w:val="000000"/>
                <w:kern w:val="0"/>
                <w:sz w:val="16"/>
                <w:szCs w:val="20"/>
              </w:rPr>
              <w:t xml:space="preserve">設 k-IV-3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color w:val="000000"/>
                <w:kern w:val="0"/>
                <w:sz w:val="16"/>
                <w:szCs w:val="20"/>
              </w:rPr>
              <w:t xml:space="preserve">能了解選用適當材料及正確工具的基本知識。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color w:val="000000"/>
                <w:kern w:val="0"/>
                <w:sz w:val="16"/>
                <w:szCs w:val="20"/>
              </w:rPr>
              <w:t xml:space="preserve">設 a-IV-1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color w:val="000000"/>
                <w:kern w:val="0"/>
                <w:sz w:val="16"/>
                <w:szCs w:val="20"/>
              </w:rPr>
              <w:t xml:space="preserve">能主動參與科技實作活動及試探興趣，不受性別的限制。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color w:val="000000"/>
                <w:kern w:val="0"/>
                <w:sz w:val="16"/>
                <w:szCs w:val="20"/>
              </w:rPr>
              <w:t xml:space="preserve">設 s-IV-1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color w:val="000000"/>
                <w:kern w:val="0"/>
                <w:sz w:val="16"/>
                <w:szCs w:val="20"/>
              </w:rPr>
              <w:t>能繪製可正確傳達設計理念的平面或立體設</w:t>
            </w:r>
            <w:r w:rsidRPr="00D57CBD">
              <w:rPr>
                <w:rFonts w:ascii="新細明體" w:hAnsi="新細明體"/>
                <w:color w:val="000000"/>
                <w:kern w:val="0"/>
                <w:sz w:val="16"/>
                <w:szCs w:val="20"/>
              </w:rPr>
              <w:lastRenderedPageBreak/>
              <w:t xml:space="preserve">計圖。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color w:val="000000"/>
                <w:kern w:val="0"/>
                <w:sz w:val="16"/>
                <w:szCs w:val="20"/>
              </w:rPr>
              <w:t xml:space="preserve">設 c-IV-1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color w:val="000000"/>
                <w:kern w:val="0"/>
                <w:sz w:val="16"/>
                <w:szCs w:val="20"/>
              </w:rPr>
              <w:t xml:space="preserve">能運用設計流程，實際設計並製作科技產品以解決問題。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color w:val="000000"/>
                <w:kern w:val="0"/>
                <w:sz w:val="16"/>
                <w:szCs w:val="20"/>
              </w:rPr>
              <w:t xml:space="preserve">設 c-IV-2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color w:val="000000"/>
                <w:kern w:val="0"/>
                <w:sz w:val="16"/>
                <w:szCs w:val="20"/>
              </w:rPr>
              <w:t xml:space="preserve">能在實作活動中展現創新思考的能力。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設 c-IV-3</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能具備與人溝通、協調、合作的能力。</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標楷體" w:eastAsia="標楷體" w:hAnsi="標楷體"/>
              </w:rPr>
            </w:pPr>
            <w:r w:rsidRPr="00D57CBD">
              <w:rPr>
                <w:rFonts w:ascii="新細明體" w:hAnsi="新細明體" w:hint="eastAsia"/>
                <w:sz w:val="16"/>
              </w:rPr>
              <w:t>運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能了解資訊系統的基本組成架構與運算原理。</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t-IV-2</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能熟悉資訊系統之使用與簡易故障排除。</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p-IV-1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能選用適當的資訊科技組織思維，並進行有效的表達。</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p-IV-3</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能有系統地整理數位資源。</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a-IV-3 </w:t>
            </w:r>
          </w:p>
          <w:p w:rsidR="00326CBF" w:rsidRPr="00D57CBD" w:rsidRDefault="00326CBF" w:rsidP="00326CBF">
            <w:pPr>
              <w:pStyle w:val="ad"/>
              <w:spacing w:line="200" w:lineRule="exact"/>
              <w:ind w:left="0"/>
              <w:jc w:val="both"/>
              <w:rPr>
                <w:rFonts w:asciiTheme="minorEastAsia" w:hAnsiTheme="minorEastAsia"/>
                <w:sz w:val="16"/>
              </w:rPr>
            </w:pPr>
            <w:r w:rsidRPr="00D57CBD">
              <w:rPr>
                <w:rFonts w:ascii="新細明體" w:hAnsi="新細明體" w:hint="eastAsia"/>
                <w:sz w:val="16"/>
              </w:rPr>
              <w:t>能具備探索資訊科技之興趣。</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創意思考的方法。</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P-IV-4</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設計的流程。</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P-IV-3</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手工具的操作與使用。</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A-IV-1</w:t>
            </w:r>
          </w:p>
          <w:p w:rsidR="00326CBF" w:rsidRPr="00D57CBD" w:rsidRDefault="00326CBF" w:rsidP="00326CBF">
            <w:pPr>
              <w:pStyle w:val="ad"/>
              <w:spacing w:line="200" w:lineRule="exact"/>
              <w:ind w:left="0"/>
              <w:jc w:val="both"/>
              <w:rPr>
                <w:rFonts w:asciiTheme="minorEastAsia" w:hAnsiTheme="minorEastAsia"/>
                <w:sz w:val="16"/>
              </w:rPr>
            </w:pPr>
            <w:r w:rsidRPr="00D57CBD">
              <w:rPr>
                <w:rFonts w:ascii="新細明體" w:hAnsi="新細明體" w:hint="eastAsia"/>
                <w:sz w:val="16"/>
              </w:rPr>
              <w:lastRenderedPageBreak/>
              <w:t>演算法基本概念。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lastRenderedPageBreak/>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rPr>
                <w:b/>
                <w:sz w:val="16"/>
                <w:szCs w:val="16"/>
              </w:rPr>
            </w:pPr>
            <w:r w:rsidRPr="00D57CBD">
              <w:rPr>
                <w:rFonts w:hint="eastAsia"/>
                <w:b/>
                <w:sz w:val="16"/>
                <w:szCs w:val="16"/>
              </w:rPr>
              <w:t>性</w:t>
            </w:r>
            <w:r w:rsidRPr="00D57CBD">
              <w:rPr>
                <w:rFonts w:hint="eastAsia"/>
                <w:b/>
                <w:sz w:val="16"/>
                <w:szCs w:val="16"/>
              </w:rPr>
              <w:t>J7</w:t>
            </w:r>
          </w:p>
          <w:p w:rsidR="00326CBF" w:rsidRPr="00D57CBD" w:rsidRDefault="00326CBF" w:rsidP="00326CBF">
            <w:pPr>
              <w:rPr>
                <w:sz w:val="16"/>
                <w:szCs w:val="16"/>
              </w:rPr>
            </w:pPr>
            <w:r w:rsidRPr="00D57CBD">
              <w:rPr>
                <w:rFonts w:hint="eastAsia"/>
                <w:sz w:val="16"/>
                <w:szCs w:val="16"/>
              </w:rPr>
              <w:t>解析各種媒體所傳遞的性別迷思、偏見與歧視。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67B43">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19</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生活科技</w:t>
            </w:r>
          </w:p>
          <w:p w:rsidR="00326CBF" w:rsidRPr="00A345BE" w:rsidRDefault="00326CBF" w:rsidP="00326CBF">
            <w:pPr>
              <w:pStyle w:val="ad"/>
              <w:spacing w:line="200" w:lineRule="exact"/>
              <w:ind w:left="0"/>
              <w:rPr>
                <w:rFonts w:asciiTheme="minorEastAsia" w:hAnsiTheme="minorEastAsia"/>
                <w:b/>
                <w:sz w:val="16"/>
                <w:szCs w:val="16"/>
              </w:rPr>
            </w:pPr>
            <w:r w:rsidRPr="00A345BE">
              <w:rPr>
                <w:rFonts w:asciiTheme="minorEastAsia" w:hAnsiTheme="minorEastAsia" w:hint="eastAsia"/>
                <w:b/>
                <w:sz w:val="16"/>
                <w:szCs w:val="16"/>
              </w:rPr>
              <w:t>第三章：設計圖的繪製I</w:t>
            </w:r>
          </w:p>
          <w:p w:rsidR="00326CBF" w:rsidRDefault="00326CBF" w:rsidP="00326CBF">
            <w:pPr>
              <w:pStyle w:val="ad"/>
              <w:spacing w:line="200" w:lineRule="exact"/>
              <w:ind w:left="0"/>
              <w:rPr>
                <w:rFonts w:asciiTheme="minorEastAsia" w:hAnsiTheme="minorEastAsia"/>
                <w:sz w:val="16"/>
                <w:szCs w:val="16"/>
              </w:rPr>
            </w:pPr>
            <w:r w:rsidRPr="00A345BE">
              <w:rPr>
                <w:rFonts w:asciiTheme="minorEastAsia" w:hAnsiTheme="minorEastAsia" w:hint="eastAsia"/>
                <w:sz w:val="16"/>
                <w:szCs w:val="16"/>
              </w:rPr>
              <w:t xml:space="preserve">終極任務　</w:t>
            </w:r>
            <w:r>
              <w:rPr>
                <w:rFonts w:asciiTheme="minorEastAsia" w:hAnsiTheme="minorEastAsia" w:hint="eastAsia"/>
                <w:sz w:val="16"/>
                <w:szCs w:val="16"/>
              </w:rPr>
              <w:t>索馬立方塊</w:t>
            </w:r>
          </w:p>
          <w:p w:rsidR="00326CBF" w:rsidRDefault="00326CBF" w:rsidP="00326CBF">
            <w:pPr>
              <w:pStyle w:val="ad"/>
              <w:spacing w:line="200" w:lineRule="exact"/>
              <w:ind w:left="0"/>
              <w:rPr>
                <w:rFonts w:asciiTheme="minorEastAsia" w:hAnsiTheme="minorEastAsia"/>
                <w:b/>
                <w:sz w:val="16"/>
                <w:szCs w:val="16"/>
              </w:rPr>
            </w:pPr>
            <w:r>
              <w:rPr>
                <w:rFonts w:asciiTheme="minorEastAsia" w:hAnsiTheme="minorEastAsia" w:hint="eastAsia"/>
                <w:b/>
                <w:sz w:val="16"/>
                <w:szCs w:val="16"/>
              </w:rPr>
              <w:t>資訊科技</w:t>
            </w:r>
          </w:p>
          <w:p w:rsidR="00326CBF" w:rsidRPr="00472CAD" w:rsidRDefault="00326CBF" w:rsidP="00326CBF">
            <w:pPr>
              <w:spacing w:line="200" w:lineRule="exact"/>
              <w:rPr>
                <w:rFonts w:ascii="新細明體" w:hAnsi="新細明體"/>
                <w:b/>
                <w:sz w:val="16"/>
              </w:rPr>
            </w:pPr>
            <w:r w:rsidRPr="00A345BE">
              <w:rPr>
                <w:rFonts w:asciiTheme="minorEastAsia" w:hAnsiTheme="minorEastAsia" w:hint="eastAsia"/>
                <w:b/>
                <w:sz w:val="16"/>
                <w:szCs w:val="16"/>
              </w:rPr>
              <w:t>第三</w:t>
            </w:r>
            <w:r w:rsidRPr="00472CAD">
              <w:rPr>
                <w:rFonts w:ascii="新細明體" w:hAnsi="新細明體" w:hint="eastAsia"/>
                <w:b/>
                <w:sz w:val="16"/>
              </w:rPr>
              <w:t>章：演算法與程式語言</w:t>
            </w:r>
          </w:p>
          <w:p w:rsidR="00326CBF" w:rsidRPr="00472CAD" w:rsidRDefault="00326CBF" w:rsidP="00326CBF">
            <w:pPr>
              <w:spacing w:line="200" w:lineRule="exact"/>
              <w:rPr>
                <w:rFonts w:ascii="新細明體" w:hAnsi="新細明體"/>
                <w:sz w:val="16"/>
              </w:rPr>
            </w:pPr>
            <w:r w:rsidRPr="00472CAD">
              <w:rPr>
                <w:rFonts w:ascii="新細明體" w:hAnsi="新細明體" w:hint="eastAsia"/>
                <w:sz w:val="16"/>
              </w:rPr>
              <w:t>第2節　程式語言</w:t>
            </w:r>
          </w:p>
          <w:p w:rsidR="00326CBF" w:rsidRPr="00A345BE" w:rsidRDefault="00326CBF" w:rsidP="00326CBF">
            <w:pPr>
              <w:numPr>
                <w:ilvl w:val="0"/>
                <w:numId w:val="33"/>
              </w:numPr>
              <w:suppressAutoHyphens w:val="0"/>
              <w:autoSpaceDN/>
              <w:spacing w:line="200" w:lineRule="exact"/>
              <w:textAlignment w:val="auto"/>
              <w:rPr>
                <w:rFonts w:asciiTheme="minorEastAsia" w:hAnsiTheme="minorEastAsia"/>
                <w:sz w:val="16"/>
                <w:szCs w:val="16"/>
              </w:rPr>
            </w:pPr>
            <w:r w:rsidRPr="00472CAD">
              <w:rPr>
                <w:rFonts w:ascii="新細明體" w:hAnsi="新細明體" w:hint="eastAsia"/>
                <w:sz w:val="16"/>
              </w:rPr>
              <w:t>2-3 Scratch實作流程控制</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 xml:space="preserve">設 k-IV-3 </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 xml:space="preserve">能了解選用適當材料及正確工具的基本知識。 </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 xml:space="preserve">設 a-IV-1 </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 xml:space="preserve">能主動參與科技實作活動及試探興趣，不受性別的限制。 </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 xml:space="preserve">設 s-IV-2 </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 xml:space="preserve">能運用基本工具進行材料處理與組裝。 </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 xml:space="preserve">設 c-IV-1 </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 xml:space="preserve">能運用設計流程，實際設計並製作科技產品以解決問題。 </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 xml:space="preserve">設 c-IV-2 </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 xml:space="preserve">能在實作活動中展現創新思考的能力。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 c-IV-3</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能具備與人溝通、協調、合作的能力。</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t-IV-2</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能熟悉資訊系統之使用與簡易故障排除。</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p-IV-1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能選用適當的資訊科技組織思維，並進行有效的表達。</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p-IV-3</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能有系統地整理數位資源。</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a-IV-3 </w:t>
            </w:r>
          </w:p>
          <w:p w:rsidR="00326CBF" w:rsidRPr="00D57CBD" w:rsidRDefault="00326CBF" w:rsidP="00326CBF">
            <w:pPr>
              <w:pStyle w:val="ad"/>
              <w:spacing w:line="200" w:lineRule="exact"/>
              <w:ind w:left="0"/>
              <w:jc w:val="both"/>
              <w:rPr>
                <w:rFonts w:asciiTheme="minorEastAsia" w:hAnsiTheme="minorEastAsia"/>
                <w:sz w:val="16"/>
              </w:rPr>
            </w:pPr>
            <w:r w:rsidRPr="00D57CBD">
              <w:rPr>
                <w:rFonts w:ascii="新細明體" w:hAnsi="新細明體" w:hint="eastAsia"/>
                <w:sz w:val="16"/>
              </w:rPr>
              <w:t>能具備探索資訊科技之興趣，不受性別限</w:t>
            </w:r>
            <w:r w:rsidRPr="00D57CBD">
              <w:rPr>
                <w:rFonts w:ascii="新細明體" w:hAnsi="新細明體" w:hint="eastAsia"/>
                <w:sz w:val="16"/>
              </w:rPr>
              <w:lastRenderedPageBreak/>
              <w:t>制。</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生 P-IV-1</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創意思考的方法。</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生 P-IV-2</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設計圖的繪製。</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生 P-IV-3</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手工具的操作與使用。</w:t>
            </w:r>
          </w:p>
          <w:p w:rsidR="00326CBF" w:rsidRPr="00D57CBD" w:rsidRDefault="00326CBF" w:rsidP="00326CBF">
            <w:pPr>
              <w:spacing w:line="200" w:lineRule="exact"/>
              <w:jc w:val="both"/>
              <w:rPr>
                <w:rFonts w:ascii="新細明體" w:hAnsi="新細明體"/>
                <w:sz w:val="16"/>
              </w:rPr>
            </w:pPr>
            <w:r w:rsidRPr="00D57CBD">
              <w:rPr>
                <w:rFonts w:ascii="新細明體" w:hAnsi="新細明體"/>
                <w:sz w:val="16"/>
              </w:rPr>
              <w:t>生 P-IV-4</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sz w:val="16"/>
              </w:rPr>
              <w:t>設計的流程。</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A-IV-1</w:t>
            </w:r>
          </w:p>
          <w:p w:rsidR="00326CBF" w:rsidRPr="00D57CBD" w:rsidRDefault="00326CBF" w:rsidP="00326CBF">
            <w:pPr>
              <w:pStyle w:val="ad"/>
              <w:spacing w:line="200" w:lineRule="exact"/>
              <w:ind w:left="0"/>
              <w:jc w:val="both"/>
              <w:rPr>
                <w:rFonts w:asciiTheme="minorEastAsia" w:hAnsiTheme="minorEastAsia"/>
                <w:sz w:val="16"/>
              </w:rPr>
            </w:pPr>
            <w:r w:rsidRPr="00D57CBD">
              <w:rPr>
                <w:rFonts w:ascii="新細明體" w:hAnsi="新細明體" w:hint="eastAsia"/>
                <w:sz w:val="16"/>
              </w:rPr>
              <w:t>演算法基本概念。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widowControl/>
              <w:snapToGrid w:val="0"/>
              <w:spacing w:line="0" w:lineRule="atLeast"/>
              <w:ind w:right="120"/>
              <w:rPr>
                <w:rFonts w:ascii="新細明體" w:hAnsi="標楷體"/>
                <w:b/>
                <w:color w:val="000000"/>
                <w:kern w:val="0"/>
                <w:sz w:val="16"/>
                <w:szCs w:val="16"/>
              </w:rPr>
            </w:pPr>
            <w:r w:rsidRPr="00E67B43">
              <w:rPr>
                <w:rFonts w:ascii="新細明體" w:hAnsi="標楷體" w:hint="eastAsia"/>
                <w:b/>
                <w:color w:val="000000"/>
                <w:kern w:val="0"/>
                <w:sz w:val="16"/>
                <w:szCs w:val="16"/>
              </w:rPr>
              <w:t>生活科技</w:t>
            </w:r>
          </w:p>
          <w:p w:rsidR="00326CBF" w:rsidRPr="00E67B43" w:rsidRDefault="00326CBF" w:rsidP="00326CBF">
            <w:pPr>
              <w:widowControl/>
              <w:snapToGrid w:val="0"/>
              <w:spacing w:line="0" w:lineRule="atLeast"/>
              <w:ind w:right="120"/>
              <w:rPr>
                <w:rFonts w:ascii="新細明體" w:hAnsi="標楷體"/>
                <w:color w:val="000000"/>
                <w:kern w:val="0"/>
                <w:sz w:val="16"/>
                <w:szCs w:val="16"/>
              </w:rPr>
            </w:pPr>
            <w:r w:rsidRPr="00E67B43">
              <w:rPr>
                <w:rFonts w:ascii="新細明體" w:hAnsi="標楷體" w:hint="eastAsia"/>
                <w:color w:val="000000"/>
                <w:kern w:val="0"/>
                <w:sz w:val="16"/>
                <w:szCs w:val="16"/>
              </w:rPr>
              <w:t>根據任務作品與活動成果評分，課本內與教冊皆有提供評分參考標準。</w:t>
            </w:r>
          </w:p>
          <w:p w:rsidR="00326CBF" w:rsidRPr="00E67B43" w:rsidRDefault="00326CBF" w:rsidP="00326CBF">
            <w:pPr>
              <w:widowControl/>
              <w:snapToGrid w:val="0"/>
              <w:spacing w:line="0" w:lineRule="atLeast"/>
              <w:ind w:right="120"/>
              <w:rPr>
                <w:rFonts w:ascii="新細明體" w:hAnsi="標楷體"/>
                <w:b/>
                <w:color w:val="000000"/>
                <w:kern w:val="0"/>
                <w:sz w:val="16"/>
                <w:szCs w:val="16"/>
              </w:rPr>
            </w:pPr>
            <w:r w:rsidRPr="00E67B43">
              <w:rPr>
                <w:rFonts w:ascii="新細明體" w:hAnsi="標楷體" w:hint="eastAsia"/>
                <w:b/>
                <w:color w:val="000000"/>
                <w:kern w:val="0"/>
                <w:sz w:val="16"/>
                <w:szCs w:val="16"/>
              </w:rPr>
              <w:t>資訊科技</w:t>
            </w:r>
          </w:p>
          <w:p w:rsidR="00326CBF" w:rsidRPr="00E67B43" w:rsidRDefault="00326CBF" w:rsidP="00326CBF">
            <w:pPr>
              <w:pStyle w:val="ad"/>
              <w:spacing w:line="200" w:lineRule="exact"/>
              <w:ind w:left="0"/>
              <w:rPr>
                <w:rFonts w:asciiTheme="minorEastAsia" w:hAnsiTheme="minorEastAsia"/>
                <w:b/>
                <w:sz w:val="16"/>
                <w:szCs w:val="16"/>
              </w:rPr>
            </w:pPr>
            <w:r w:rsidRPr="00E67B43">
              <w:rPr>
                <w:rFonts w:ascii="新細明體" w:hAnsi="標楷體" w:hint="eastAsia"/>
                <w:color w:val="000000"/>
                <w:kern w:val="0"/>
                <w:sz w:val="16"/>
                <w:szCs w:val="16"/>
              </w:rPr>
              <w:t>配合活動紀錄簿給學生作練習與自我檢核。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rPr>
                <w:b/>
                <w:sz w:val="16"/>
                <w:szCs w:val="16"/>
              </w:rPr>
            </w:pPr>
            <w:r w:rsidRPr="00D57CBD">
              <w:rPr>
                <w:rFonts w:hint="eastAsia"/>
                <w:b/>
                <w:sz w:val="16"/>
                <w:szCs w:val="16"/>
              </w:rPr>
              <w:t>性</w:t>
            </w:r>
            <w:r w:rsidRPr="00D57CBD">
              <w:rPr>
                <w:rFonts w:hint="eastAsia"/>
                <w:b/>
                <w:sz w:val="16"/>
                <w:szCs w:val="16"/>
              </w:rPr>
              <w:t>J7</w:t>
            </w:r>
          </w:p>
          <w:p w:rsidR="00326CBF" w:rsidRPr="00D57CBD" w:rsidRDefault="00326CBF" w:rsidP="00326CBF">
            <w:pPr>
              <w:rPr>
                <w:sz w:val="16"/>
                <w:szCs w:val="16"/>
              </w:rPr>
            </w:pPr>
            <w:r w:rsidRPr="00D57CBD">
              <w:rPr>
                <w:rFonts w:hint="eastAsia"/>
                <w:sz w:val="16"/>
                <w:szCs w:val="16"/>
              </w:rPr>
              <w:t>解析各種媒體所傳遞的性別迷思、偏見與歧視。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25316F">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20</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2A254C" w:rsidRDefault="00326CBF" w:rsidP="00326CBF">
            <w:pPr>
              <w:pStyle w:val="ad"/>
              <w:spacing w:line="200" w:lineRule="exact"/>
              <w:ind w:left="0"/>
              <w:rPr>
                <w:rFonts w:asciiTheme="minorEastAsia" w:hAnsiTheme="minorEastAsia"/>
                <w:sz w:val="16"/>
                <w:szCs w:val="16"/>
              </w:rPr>
            </w:pPr>
            <w:r>
              <w:rPr>
                <w:rFonts w:asciiTheme="minorEastAsia" w:hAnsiTheme="minorEastAsia" w:hint="eastAsia"/>
                <w:sz w:val="16"/>
                <w:szCs w:val="16"/>
              </w:rPr>
              <w:t>期末考</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C2142" w:rsidRDefault="00326CBF" w:rsidP="00326CBF">
            <w:pPr>
              <w:rPr>
                <w:rFonts w:asciiTheme="minorEastAsia" w:hAnsiTheme="minorEastAsia"/>
                <w:sz w:val="16"/>
                <w:szCs w:val="16"/>
              </w:rPr>
            </w:pPr>
            <w:r w:rsidRPr="00DC2142">
              <w:rPr>
                <w:rFonts w:asciiTheme="minorEastAsia" w:hAnsiTheme="minorEastAsia" w:hint="eastAsia"/>
                <w:sz w:val="16"/>
                <w:szCs w:val="16"/>
              </w:rPr>
              <w:t xml:space="preserve">完成全學期作品繳交與展示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C2142" w:rsidRDefault="00326CBF" w:rsidP="00326CBF">
            <w:pPr>
              <w:rPr>
                <w:rFonts w:asciiTheme="minorEastAsia" w:hAnsiTheme="minorEastAsia"/>
                <w:sz w:val="16"/>
                <w:szCs w:val="16"/>
              </w:rPr>
            </w:pPr>
            <w:r w:rsidRPr="00DC2142">
              <w:rPr>
                <w:rFonts w:asciiTheme="minorEastAsia" w:hAnsiTheme="minorEastAsia"/>
                <w:sz w:val="16"/>
                <w:szCs w:val="16"/>
              </w:rPr>
              <w:t>全學習作品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C2142" w:rsidRDefault="00326CBF" w:rsidP="00326CBF">
            <w:pPr>
              <w:rPr>
                <w:rFonts w:asciiTheme="minorEastAsia" w:hAnsiTheme="minorEastAsia"/>
                <w:sz w:val="16"/>
                <w:szCs w:val="16"/>
              </w:rPr>
            </w:pPr>
            <w:r w:rsidRPr="00DC2142">
              <w:rPr>
                <w:rFonts w:asciiTheme="minorEastAsia" w:hAnsiTheme="minorEastAsia"/>
                <w:sz w:val="16"/>
                <w:szCs w:val="16"/>
              </w:rPr>
              <w:t>作品完成</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C2142" w:rsidRDefault="00326CBF" w:rsidP="00326CBF">
            <w:pPr>
              <w:rPr>
                <w:rFonts w:asciiTheme="minorEastAsia" w:hAnsiTheme="minorEastAsia"/>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E57162" w:rsidRDefault="00326CBF" w:rsidP="00326CBF">
            <w:pPr>
              <w:jc w:val="center"/>
              <w:rPr>
                <w:rFonts w:ascii="標楷體" w:eastAsia="標楷體" w:hAnsi="標楷體"/>
              </w:rPr>
            </w:pPr>
          </w:p>
        </w:tc>
      </w:tr>
      <w:tr w:rsidR="00326CBF" w:rsidTr="00A45636">
        <w:trPr>
          <w:trHeight w:val="720"/>
          <w:jc w:val="center"/>
        </w:trPr>
        <w:tc>
          <w:tcPr>
            <w:tcW w:w="562"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spacing w:line="396" w:lineRule="auto"/>
              <w:jc w:val="center"/>
            </w:pPr>
            <w:bookmarkStart w:id="1" w:name="_GoBack"/>
            <w:bookmarkEnd w:id="1"/>
            <w:r>
              <w:rPr>
                <w:rFonts w:ascii="Times New Roman" w:eastAsia="標楷體" w:hAnsi="Times New Roman"/>
                <w:color w:val="000000"/>
              </w:rPr>
              <w:t>第二學期</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1</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2A254C" w:rsidRDefault="00326CBF" w:rsidP="00326CBF">
            <w:pPr>
              <w:spacing w:line="200" w:lineRule="exact"/>
              <w:rPr>
                <w:b/>
                <w:sz w:val="16"/>
              </w:rPr>
            </w:pPr>
            <w:r w:rsidRPr="002A254C">
              <w:rPr>
                <w:rFonts w:hint="eastAsia"/>
                <w:b/>
                <w:sz w:val="16"/>
              </w:rPr>
              <w:t>生活科技</w:t>
            </w:r>
          </w:p>
          <w:p w:rsidR="00326CBF" w:rsidRPr="002A254C" w:rsidRDefault="00326CBF" w:rsidP="00326CBF">
            <w:pPr>
              <w:spacing w:line="200" w:lineRule="exact"/>
              <w:rPr>
                <w:b/>
                <w:sz w:val="16"/>
              </w:rPr>
            </w:pPr>
            <w:r w:rsidRPr="002A254C">
              <w:rPr>
                <w:rFonts w:hint="eastAsia"/>
                <w:b/>
                <w:sz w:val="16"/>
              </w:rPr>
              <w:t>第一章：設計圖的繪製</w:t>
            </w:r>
            <w:r w:rsidRPr="002A254C">
              <w:rPr>
                <w:rFonts w:hint="eastAsia"/>
                <w:b/>
                <w:sz w:val="16"/>
              </w:rPr>
              <w:t>II</w:t>
            </w:r>
          </w:p>
          <w:p w:rsidR="00326CBF" w:rsidRPr="002A254C" w:rsidRDefault="00326CBF" w:rsidP="00326CBF">
            <w:pPr>
              <w:spacing w:line="200" w:lineRule="exact"/>
              <w:rPr>
                <w:sz w:val="16"/>
              </w:rPr>
            </w:pPr>
            <w:r w:rsidRPr="002A254C">
              <w:rPr>
                <w:rFonts w:hint="eastAsia"/>
                <w:sz w:val="16"/>
              </w:rPr>
              <w:t>第</w:t>
            </w:r>
            <w:r w:rsidRPr="002A254C">
              <w:rPr>
                <w:rFonts w:hint="eastAsia"/>
                <w:sz w:val="16"/>
              </w:rPr>
              <w:t>2</w:t>
            </w:r>
            <w:r w:rsidRPr="002A254C">
              <w:rPr>
                <w:rFonts w:hint="eastAsia"/>
                <w:sz w:val="16"/>
              </w:rPr>
              <w:t>節　工程圖中的平面圖</w:t>
            </w:r>
          </w:p>
          <w:p w:rsidR="00326CBF" w:rsidRPr="002A254C" w:rsidRDefault="00326CBF" w:rsidP="00326CBF">
            <w:pPr>
              <w:widowControl/>
              <w:numPr>
                <w:ilvl w:val="0"/>
                <w:numId w:val="33"/>
              </w:numPr>
              <w:suppressAutoHyphens w:val="0"/>
              <w:autoSpaceDN/>
              <w:spacing w:line="0" w:lineRule="atLeast"/>
              <w:ind w:left="400" w:hangingChars="250" w:hanging="400"/>
              <w:textAlignment w:val="auto"/>
              <w:rPr>
                <w:sz w:val="16"/>
              </w:rPr>
            </w:pPr>
            <w:r w:rsidRPr="002A254C">
              <w:rPr>
                <w:rFonts w:hint="eastAsia"/>
                <w:sz w:val="16"/>
              </w:rPr>
              <w:t>2-1</w:t>
            </w:r>
            <w:r w:rsidRPr="002A254C">
              <w:rPr>
                <w:rFonts w:hint="eastAsia"/>
                <w:sz w:val="16"/>
              </w:rPr>
              <w:t>正投影多視圖</w:t>
            </w:r>
          </w:p>
          <w:p w:rsidR="00326CBF" w:rsidRPr="002A254C" w:rsidRDefault="00326CBF" w:rsidP="00326CBF">
            <w:pPr>
              <w:widowControl/>
              <w:numPr>
                <w:ilvl w:val="0"/>
                <w:numId w:val="33"/>
              </w:numPr>
              <w:suppressAutoHyphens w:val="0"/>
              <w:autoSpaceDN/>
              <w:spacing w:line="0" w:lineRule="atLeast"/>
              <w:ind w:left="400" w:hangingChars="250" w:hanging="400"/>
              <w:textAlignment w:val="auto"/>
              <w:rPr>
                <w:sz w:val="16"/>
              </w:rPr>
            </w:pPr>
            <w:r w:rsidRPr="002A254C">
              <w:rPr>
                <w:rFonts w:hint="eastAsia"/>
                <w:sz w:val="16"/>
              </w:rPr>
              <w:t>2-2</w:t>
            </w:r>
            <w:r w:rsidRPr="002A254C">
              <w:rPr>
                <w:rFonts w:hint="eastAsia"/>
                <w:sz w:val="16"/>
              </w:rPr>
              <w:t>正投影多視圖</w:t>
            </w:r>
            <w:r w:rsidRPr="002A254C">
              <w:rPr>
                <w:rFonts w:hint="eastAsia"/>
                <w:sz w:val="16"/>
              </w:rPr>
              <w:t>-</w:t>
            </w:r>
            <w:r w:rsidRPr="002A254C">
              <w:rPr>
                <w:rFonts w:hint="eastAsia"/>
                <w:sz w:val="16"/>
              </w:rPr>
              <w:t>圓柱</w:t>
            </w:r>
          </w:p>
          <w:p w:rsidR="00326CBF" w:rsidRPr="00CE6713" w:rsidRDefault="00326CBF" w:rsidP="00326CBF">
            <w:pPr>
              <w:widowControl/>
              <w:numPr>
                <w:ilvl w:val="0"/>
                <w:numId w:val="33"/>
              </w:numPr>
              <w:suppressAutoHyphens w:val="0"/>
              <w:autoSpaceDN/>
              <w:spacing w:line="0" w:lineRule="atLeast"/>
              <w:ind w:left="400" w:hangingChars="250" w:hanging="400"/>
              <w:textAlignment w:val="auto"/>
              <w:rPr>
                <w:sz w:val="16"/>
              </w:rPr>
            </w:pPr>
            <w:r w:rsidRPr="002A254C">
              <w:rPr>
                <w:rFonts w:hint="eastAsia"/>
                <w:sz w:val="16"/>
              </w:rPr>
              <w:t>2-3</w:t>
            </w:r>
            <w:r w:rsidRPr="002A254C">
              <w:rPr>
                <w:rFonts w:hint="eastAsia"/>
                <w:sz w:val="16"/>
              </w:rPr>
              <w:t>尺度標註</w:t>
            </w:r>
          </w:p>
          <w:p w:rsidR="00326CBF" w:rsidRPr="002A254C" w:rsidRDefault="00326CBF" w:rsidP="00326CBF">
            <w:pPr>
              <w:spacing w:line="0" w:lineRule="atLeast"/>
              <w:ind w:left="400" w:hangingChars="250" w:hanging="400"/>
              <w:rPr>
                <w:b/>
                <w:sz w:val="16"/>
              </w:rPr>
            </w:pPr>
            <w:r w:rsidRPr="002A254C">
              <w:rPr>
                <w:rFonts w:hint="eastAsia"/>
                <w:b/>
                <w:sz w:val="16"/>
              </w:rPr>
              <w:t>資訊科技</w:t>
            </w:r>
          </w:p>
          <w:p w:rsidR="00326CBF" w:rsidRPr="002A254C" w:rsidRDefault="00326CBF" w:rsidP="00326CBF">
            <w:pPr>
              <w:spacing w:line="200" w:lineRule="exact"/>
              <w:rPr>
                <w:b/>
                <w:sz w:val="16"/>
              </w:rPr>
            </w:pPr>
            <w:r w:rsidRPr="002A254C">
              <w:rPr>
                <w:rFonts w:hint="eastAsia"/>
                <w:b/>
                <w:sz w:val="16"/>
              </w:rPr>
              <w:t>第四章：個人資料保護與著作合理使用</w:t>
            </w:r>
          </w:p>
          <w:p w:rsidR="00326CBF" w:rsidRPr="002A254C" w:rsidRDefault="00326CBF" w:rsidP="00326CBF">
            <w:pPr>
              <w:spacing w:line="200" w:lineRule="exact"/>
              <w:rPr>
                <w:sz w:val="16"/>
              </w:rPr>
            </w:pPr>
            <w:r w:rsidRPr="002A254C">
              <w:rPr>
                <w:rFonts w:hint="eastAsia"/>
                <w:sz w:val="16"/>
              </w:rPr>
              <w:t>第</w:t>
            </w:r>
            <w:r w:rsidRPr="002A254C">
              <w:rPr>
                <w:rFonts w:hint="eastAsia"/>
                <w:sz w:val="16"/>
              </w:rPr>
              <w:t>1</w:t>
            </w:r>
            <w:r w:rsidRPr="002A254C">
              <w:rPr>
                <w:rFonts w:hint="eastAsia"/>
                <w:sz w:val="16"/>
              </w:rPr>
              <w:t>節　個人資料保護</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sz w:val="16"/>
              </w:rPr>
              <w:t>1-1</w:t>
            </w:r>
            <w:r w:rsidRPr="002A254C">
              <w:rPr>
                <w:rFonts w:hint="eastAsia"/>
                <w:sz w:val="16"/>
              </w:rPr>
              <w:t xml:space="preserve"> </w:t>
            </w:r>
            <w:r w:rsidRPr="002A254C">
              <w:rPr>
                <w:rFonts w:hint="eastAsia"/>
                <w:sz w:val="16"/>
              </w:rPr>
              <w:t>認識個人資料保護法</w:t>
            </w:r>
          </w:p>
          <w:p w:rsidR="00326CBF" w:rsidRPr="002A254C" w:rsidRDefault="00326CBF" w:rsidP="00326CBF">
            <w:pPr>
              <w:widowControl/>
              <w:numPr>
                <w:ilvl w:val="0"/>
                <w:numId w:val="33"/>
              </w:numPr>
              <w:suppressAutoHyphens w:val="0"/>
              <w:autoSpaceDN/>
              <w:spacing w:line="0" w:lineRule="atLeast"/>
              <w:textAlignment w:val="auto"/>
              <w:rPr>
                <w:rFonts w:eastAsia="標楷體"/>
              </w:rPr>
            </w:pPr>
            <w:r w:rsidRPr="002A254C">
              <w:rPr>
                <w:sz w:val="16"/>
              </w:rPr>
              <w:t>1-2</w:t>
            </w:r>
            <w:r w:rsidRPr="002A254C">
              <w:rPr>
                <w:rFonts w:hint="eastAsia"/>
                <w:sz w:val="16"/>
              </w:rPr>
              <w:t xml:space="preserve"> </w:t>
            </w:r>
            <w:r w:rsidRPr="002A254C">
              <w:rPr>
                <w:rFonts w:hint="eastAsia"/>
                <w:sz w:val="16"/>
              </w:rPr>
              <w:t>保護個人資料的作法</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設 k-IV-1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szCs w:val="16"/>
              </w:rPr>
              <w:t>能了解日常科技的意涵與設計製作的基本概念。</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a-IV-1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能落實康健的數位使用習慣與態度。</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a-IV-2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能瞭解資訊科技相關之法律、倫理及社會議題，以保護自己與尊重他人。</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a-IV-3 </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能具備探索資訊科技之興趣，不受性別限制。</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生P-IV-2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szCs w:val="16"/>
              </w:rPr>
              <w:t>設計圖的繪製。</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H-IV-2</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資訊科技合理使用原則。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sz w:val="16"/>
                <w:szCs w:val="16"/>
              </w:rPr>
            </w:pPr>
            <w:r w:rsidRPr="00D57CBD">
              <w:rPr>
                <w:rFonts w:asciiTheme="minorEastAsia" w:hAnsiTheme="minorEastAsia" w:hint="eastAsia"/>
                <w:b/>
                <w:sz w:val="16"/>
                <w:szCs w:val="16"/>
              </w:rPr>
              <w:t>生活科技</w:t>
            </w:r>
          </w:p>
          <w:p w:rsidR="00326CBF" w:rsidRPr="00D57CBD" w:rsidRDefault="00326CBF" w:rsidP="00326CBF">
            <w:pPr>
              <w:rPr>
                <w:b/>
                <w:sz w:val="16"/>
                <w:szCs w:val="16"/>
              </w:rPr>
            </w:pPr>
            <w:r w:rsidRPr="00D57CBD">
              <w:rPr>
                <w:rFonts w:hint="eastAsia"/>
                <w:b/>
                <w:sz w:val="16"/>
                <w:szCs w:val="16"/>
              </w:rPr>
              <w:t>人</w:t>
            </w:r>
            <w:r w:rsidRPr="00D57CBD">
              <w:rPr>
                <w:rFonts w:hint="eastAsia"/>
                <w:b/>
                <w:sz w:val="16"/>
                <w:szCs w:val="16"/>
              </w:rPr>
              <w:t xml:space="preserve"> J3</w:t>
            </w:r>
          </w:p>
          <w:p w:rsidR="00326CBF" w:rsidRPr="00D57CBD" w:rsidRDefault="00326CBF" w:rsidP="00326CBF">
            <w:pPr>
              <w:rPr>
                <w:sz w:val="16"/>
                <w:szCs w:val="16"/>
              </w:rPr>
            </w:pPr>
            <w:r w:rsidRPr="00D57CBD">
              <w:rPr>
                <w:rFonts w:hint="eastAsia"/>
                <w:sz w:val="16"/>
                <w:szCs w:val="16"/>
              </w:rPr>
              <w:t>探討各種利益可發生的衝突，並了解如何運用民主審議方式及正當的程序，以形成公共規則，落實平等自由之保障。</w:t>
            </w:r>
          </w:p>
          <w:p w:rsidR="00326CBF" w:rsidRPr="00D57CBD" w:rsidRDefault="00326CBF" w:rsidP="00326CBF">
            <w:pPr>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rPr>
                <w:b/>
                <w:sz w:val="16"/>
                <w:szCs w:val="16"/>
              </w:rPr>
            </w:pPr>
            <w:r w:rsidRPr="00D57CBD">
              <w:rPr>
                <w:rFonts w:hint="eastAsia"/>
                <w:b/>
                <w:sz w:val="16"/>
                <w:szCs w:val="16"/>
              </w:rPr>
              <w:t>性</w:t>
            </w:r>
            <w:r w:rsidRPr="00D57CBD">
              <w:rPr>
                <w:rFonts w:hint="eastAsia"/>
                <w:b/>
                <w:sz w:val="16"/>
                <w:szCs w:val="16"/>
              </w:rPr>
              <w:t xml:space="preserve"> J6</w:t>
            </w:r>
          </w:p>
          <w:p w:rsidR="00326CBF" w:rsidRPr="00D57CBD" w:rsidRDefault="00326CBF" w:rsidP="00326CBF">
            <w:pPr>
              <w:rPr>
                <w:sz w:val="16"/>
                <w:szCs w:val="16"/>
              </w:rPr>
            </w:pPr>
            <w:r w:rsidRPr="00D57CBD">
              <w:rPr>
                <w:rFonts w:hint="eastAsia"/>
                <w:sz w:val="16"/>
                <w:szCs w:val="16"/>
              </w:rPr>
              <w:t>探討各種符號中的性別意涵及人際溝通中的性別問題。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67B43">
        <w:trPr>
          <w:trHeight w:val="397"/>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2</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2A254C" w:rsidRDefault="00326CBF" w:rsidP="00326CBF">
            <w:pPr>
              <w:rPr>
                <w:b/>
                <w:sz w:val="16"/>
              </w:rPr>
            </w:pPr>
            <w:r w:rsidRPr="002A254C">
              <w:rPr>
                <w:rFonts w:hint="eastAsia"/>
                <w:b/>
                <w:sz w:val="16"/>
              </w:rPr>
              <w:t>生活科技</w:t>
            </w:r>
          </w:p>
          <w:p w:rsidR="00326CBF" w:rsidRPr="002A254C" w:rsidRDefault="00326CBF" w:rsidP="00326CBF">
            <w:pPr>
              <w:spacing w:line="200" w:lineRule="exact"/>
              <w:rPr>
                <w:b/>
                <w:sz w:val="16"/>
              </w:rPr>
            </w:pPr>
            <w:r w:rsidRPr="002A254C">
              <w:rPr>
                <w:rFonts w:hint="eastAsia"/>
                <w:b/>
                <w:sz w:val="16"/>
              </w:rPr>
              <w:t>第一章：設計圖的繪製</w:t>
            </w:r>
            <w:r w:rsidRPr="002A254C">
              <w:rPr>
                <w:rFonts w:hint="eastAsia"/>
                <w:b/>
                <w:sz w:val="16"/>
              </w:rPr>
              <w:t>II</w:t>
            </w:r>
          </w:p>
          <w:p w:rsidR="00326CBF" w:rsidRPr="002A254C" w:rsidRDefault="00326CBF" w:rsidP="00326CBF">
            <w:pPr>
              <w:spacing w:line="200" w:lineRule="exact"/>
              <w:rPr>
                <w:sz w:val="16"/>
              </w:rPr>
            </w:pPr>
            <w:r w:rsidRPr="002A254C">
              <w:rPr>
                <w:rFonts w:hint="eastAsia"/>
                <w:sz w:val="16"/>
              </w:rPr>
              <w:t>第</w:t>
            </w:r>
            <w:r w:rsidRPr="002A254C">
              <w:rPr>
                <w:rFonts w:hint="eastAsia"/>
                <w:sz w:val="16"/>
              </w:rPr>
              <w:t>3</w:t>
            </w:r>
            <w:r w:rsidRPr="002A254C">
              <w:rPr>
                <w:rFonts w:hint="eastAsia"/>
                <w:sz w:val="16"/>
              </w:rPr>
              <w:t>節　工程圖中的立體圖</w:t>
            </w:r>
          </w:p>
          <w:p w:rsidR="00326CBF" w:rsidRPr="002A254C" w:rsidRDefault="00326CBF" w:rsidP="00326CBF">
            <w:pPr>
              <w:widowControl/>
              <w:numPr>
                <w:ilvl w:val="0"/>
                <w:numId w:val="33"/>
              </w:numPr>
              <w:suppressAutoHyphens w:val="0"/>
              <w:autoSpaceDN/>
              <w:spacing w:line="200" w:lineRule="exact"/>
              <w:textAlignment w:val="auto"/>
              <w:rPr>
                <w:sz w:val="16"/>
              </w:rPr>
            </w:pPr>
            <w:r w:rsidRPr="002A254C">
              <w:rPr>
                <w:rFonts w:hint="eastAsia"/>
                <w:sz w:val="16"/>
              </w:rPr>
              <w:t>3-1</w:t>
            </w:r>
            <w:r w:rsidRPr="002A254C">
              <w:rPr>
                <w:rFonts w:hint="eastAsia"/>
                <w:sz w:val="16"/>
              </w:rPr>
              <w:t>等角圖</w:t>
            </w:r>
          </w:p>
          <w:p w:rsidR="00326CBF" w:rsidRPr="00CE6713" w:rsidRDefault="00326CBF" w:rsidP="00326CBF">
            <w:pPr>
              <w:widowControl/>
              <w:numPr>
                <w:ilvl w:val="0"/>
                <w:numId w:val="33"/>
              </w:numPr>
              <w:suppressAutoHyphens w:val="0"/>
              <w:autoSpaceDN/>
              <w:spacing w:line="200" w:lineRule="exact"/>
              <w:textAlignment w:val="auto"/>
              <w:rPr>
                <w:sz w:val="16"/>
              </w:rPr>
            </w:pPr>
            <w:r w:rsidRPr="002A254C">
              <w:rPr>
                <w:rFonts w:hint="eastAsia"/>
                <w:sz w:val="16"/>
              </w:rPr>
              <w:t>3-2</w:t>
            </w:r>
            <w:r w:rsidRPr="002A254C">
              <w:rPr>
                <w:rFonts w:hint="eastAsia"/>
                <w:sz w:val="16"/>
              </w:rPr>
              <w:t>斜視圖</w:t>
            </w:r>
          </w:p>
          <w:p w:rsidR="00326CBF" w:rsidRPr="002A254C" w:rsidRDefault="00326CBF" w:rsidP="00326CBF">
            <w:pPr>
              <w:spacing w:line="0" w:lineRule="atLeast"/>
              <w:ind w:left="480" w:hangingChars="300" w:hanging="480"/>
              <w:rPr>
                <w:b/>
                <w:sz w:val="16"/>
              </w:rPr>
            </w:pPr>
            <w:r w:rsidRPr="002A254C">
              <w:rPr>
                <w:rFonts w:hint="eastAsia"/>
                <w:b/>
                <w:sz w:val="16"/>
              </w:rPr>
              <w:t>資訊科技</w:t>
            </w:r>
          </w:p>
          <w:p w:rsidR="00326CBF" w:rsidRPr="002A254C" w:rsidRDefault="00326CBF" w:rsidP="00326CBF">
            <w:pPr>
              <w:spacing w:line="200" w:lineRule="exact"/>
              <w:rPr>
                <w:b/>
                <w:sz w:val="16"/>
              </w:rPr>
            </w:pPr>
            <w:r w:rsidRPr="002A254C">
              <w:rPr>
                <w:rFonts w:hint="eastAsia"/>
                <w:b/>
                <w:sz w:val="16"/>
              </w:rPr>
              <w:t>第四章：個人資料保護與著作合理使用</w:t>
            </w:r>
          </w:p>
          <w:p w:rsidR="00326CBF" w:rsidRPr="002A254C" w:rsidRDefault="00326CBF" w:rsidP="00326CBF">
            <w:pPr>
              <w:spacing w:line="200" w:lineRule="exact"/>
              <w:rPr>
                <w:sz w:val="16"/>
              </w:rPr>
            </w:pPr>
            <w:r w:rsidRPr="002A254C">
              <w:rPr>
                <w:rFonts w:hint="eastAsia"/>
                <w:sz w:val="16"/>
              </w:rPr>
              <w:t>第</w:t>
            </w:r>
            <w:r w:rsidRPr="002A254C">
              <w:rPr>
                <w:rFonts w:hint="eastAsia"/>
                <w:sz w:val="16"/>
              </w:rPr>
              <w:t>2</w:t>
            </w:r>
            <w:r w:rsidRPr="002A254C">
              <w:rPr>
                <w:rFonts w:hint="eastAsia"/>
                <w:sz w:val="16"/>
              </w:rPr>
              <w:t>節　智慧財產與著作權保護</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int="eastAsia"/>
                <w:sz w:val="16"/>
              </w:rPr>
              <w:t>2-1</w:t>
            </w:r>
            <w:r w:rsidRPr="002A254C">
              <w:rPr>
                <w:rFonts w:hint="eastAsia"/>
                <w:sz w:val="16"/>
              </w:rPr>
              <w:t>認識智慧財產</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int="eastAsia"/>
                <w:sz w:val="16"/>
              </w:rPr>
              <w:t>2-2</w:t>
            </w:r>
            <w:r w:rsidRPr="002A254C">
              <w:rPr>
                <w:rFonts w:hint="eastAsia"/>
                <w:sz w:val="16"/>
              </w:rPr>
              <w:t>著作人格權與著作財產權</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設 s-IV-1　</w:t>
            </w:r>
          </w:p>
          <w:p w:rsidR="00326CBF" w:rsidRPr="00D57CBD" w:rsidRDefault="00326CBF" w:rsidP="00326CBF">
            <w:pPr>
              <w:spacing w:line="200" w:lineRule="exact"/>
              <w:jc w:val="both"/>
              <w:rPr>
                <w:w w:val="50"/>
                <w:sz w:val="16"/>
                <w:szCs w:val="16"/>
              </w:rPr>
            </w:pPr>
            <w:r w:rsidRPr="00D57CBD">
              <w:rPr>
                <w:rFonts w:ascii="新細明體" w:hAnsi="新細明體" w:hint="eastAsia"/>
                <w:sz w:val="16"/>
                <w:szCs w:val="16"/>
              </w:rPr>
              <w:t>能繪製可正確傳達設計理念的平面或立體設計圖。</w:t>
            </w:r>
          </w:p>
          <w:p w:rsidR="00326CBF" w:rsidRPr="00D57CBD" w:rsidRDefault="00326CBF" w:rsidP="00326CBF">
            <w:pPr>
              <w:spacing w:line="200" w:lineRule="exact"/>
              <w:jc w:val="both"/>
              <w:rPr>
                <w:sz w:val="16"/>
                <w:szCs w:val="16"/>
              </w:rPr>
            </w:pPr>
            <w:r w:rsidRPr="00D57CBD">
              <w:rPr>
                <w:rFonts w:hint="eastAsia"/>
                <w:w w:val="50"/>
                <w:sz w:val="16"/>
                <w:szCs w:val="16"/>
              </w:rPr>
              <w:t xml:space="preserve"> </w:t>
            </w:r>
            <w:r w:rsidRPr="00D57CBD">
              <w:rPr>
                <w:rFonts w:hint="eastAsia"/>
                <w:sz w:val="16"/>
                <w:szCs w:val="16"/>
              </w:rPr>
              <w:t>設</w:t>
            </w:r>
            <w:r w:rsidRPr="00D57CBD">
              <w:rPr>
                <w:rFonts w:hint="eastAsia"/>
                <w:sz w:val="16"/>
                <w:szCs w:val="16"/>
              </w:rPr>
              <w:t>k-IV-1</w:t>
            </w:r>
            <w:r w:rsidRPr="00D57CBD">
              <w:rPr>
                <w:rFonts w:hint="eastAsia"/>
                <w:w w:val="50"/>
                <w:sz w:val="16"/>
                <w:szCs w:val="16"/>
              </w:rPr>
              <w:t xml:space="preserve"> </w:t>
            </w:r>
            <w:r w:rsidRPr="00D57CBD">
              <w:rPr>
                <w:rFonts w:hint="eastAsia"/>
                <w:sz w:val="16"/>
                <w:szCs w:val="16"/>
              </w:rPr>
              <w:t xml:space="preserve">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hint="eastAsia"/>
                <w:sz w:val="16"/>
                <w:szCs w:val="16"/>
              </w:rPr>
              <w:t>能瞭解日常科技的意涵與設計製作的基本概念。</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a-IV-1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能落實康健的數位使用習慣與態度。</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a-IV-2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能瞭解資訊科技相關之法律、倫理及社會議題，以保護自己與尊重他人。</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a-IV-3 </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能具備探索資訊科技之興趣，不受性別限制。</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生P-IV-2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szCs w:val="16"/>
              </w:rPr>
              <w:t>設計圖的繪製。</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H-IV-2</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資訊科技合理使用原則。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sz w:val="16"/>
                <w:szCs w:val="16"/>
              </w:rPr>
            </w:pPr>
            <w:r w:rsidRPr="00D57CBD">
              <w:rPr>
                <w:rFonts w:asciiTheme="minorEastAsia" w:hAnsiTheme="minorEastAsia" w:hint="eastAsia"/>
                <w:b/>
                <w:sz w:val="16"/>
                <w:szCs w:val="16"/>
              </w:rPr>
              <w:t>生活科技</w:t>
            </w:r>
          </w:p>
          <w:p w:rsidR="00326CBF" w:rsidRPr="00D57CBD" w:rsidRDefault="00326CBF" w:rsidP="00326CBF">
            <w:pPr>
              <w:rPr>
                <w:b/>
                <w:sz w:val="16"/>
                <w:szCs w:val="16"/>
              </w:rPr>
            </w:pPr>
            <w:r w:rsidRPr="00D57CBD">
              <w:rPr>
                <w:rFonts w:hint="eastAsia"/>
                <w:b/>
                <w:sz w:val="16"/>
                <w:szCs w:val="16"/>
              </w:rPr>
              <w:t>人</w:t>
            </w:r>
            <w:r w:rsidRPr="00D57CBD">
              <w:rPr>
                <w:rFonts w:hint="eastAsia"/>
                <w:b/>
                <w:sz w:val="16"/>
                <w:szCs w:val="16"/>
              </w:rPr>
              <w:t xml:space="preserve"> J3</w:t>
            </w:r>
          </w:p>
          <w:p w:rsidR="00326CBF" w:rsidRPr="00D57CBD" w:rsidRDefault="00326CBF" w:rsidP="00326CBF">
            <w:pPr>
              <w:rPr>
                <w:sz w:val="16"/>
                <w:szCs w:val="16"/>
              </w:rPr>
            </w:pPr>
            <w:r w:rsidRPr="00D57CBD">
              <w:rPr>
                <w:rFonts w:hint="eastAsia"/>
                <w:sz w:val="16"/>
                <w:szCs w:val="16"/>
              </w:rPr>
              <w:t>探討各種利益可發生的衝突，並了解如何運用民主審議方式及正當的程序，以形成公共規則，落實平等自由之保障。</w:t>
            </w:r>
          </w:p>
          <w:p w:rsidR="00326CBF" w:rsidRPr="00D57CBD" w:rsidRDefault="00326CBF" w:rsidP="00326CBF">
            <w:pPr>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rPr>
                <w:b/>
                <w:sz w:val="16"/>
                <w:szCs w:val="16"/>
              </w:rPr>
            </w:pPr>
            <w:r w:rsidRPr="00D57CBD">
              <w:rPr>
                <w:rFonts w:hint="eastAsia"/>
                <w:b/>
                <w:sz w:val="16"/>
                <w:szCs w:val="16"/>
              </w:rPr>
              <w:t>性</w:t>
            </w:r>
            <w:r w:rsidRPr="00D57CBD">
              <w:rPr>
                <w:rFonts w:hint="eastAsia"/>
                <w:b/>
                <w:sz w:val="16"/>
                <w:szCs w:val="16"/>
              </w:rPr>
              <w:t xml:space="preserve"> J6</w:t>
            </w:r>
          </w:p>
          <w:p w:rsidR="00326CBF" w:rsidRPr="00D57CBD" w:rsidRDefault="00326CBF" w:rsidP="00326CBF">
            <w:pPr>
              <w:rPr>
                <w:sz w:val="16"/>
                <w:szCs w:val="16"/>
              </w:rPr>
            </w:pPr>
            <w:r w:rsidRPr="00D57CBD">
              <w:rPr>
                <w:rFonts w:hint="eastAsia"/>
                <w:sz w:val="16"/>
                <w:szCs w:val="16"/>
              </w:rPr>
              <w:t>探討各種符號中的性別意涵及人際溝通中的性別問題。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67B43">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3</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2A254C" w:rsidRDefault="00326CBF" w:rsidP="00326CBF">
            <w:pPr>
              <w:rPr>
                <w:b/>
                <w:sz w:val="16"/>
              </w:rPr>
            </w:pPr>
            <w:r w:rsidRPr="002A254C">
              <w:rPr>
                <w:rFonts w:hint="eastAsia"/>
                <w:b/>
                <w:sz w:val="16"/>
              </w:rPr>
              <w:t>生活科技</w:t>
            </w:r>
          </w:p>
          <w:p w:rsidR="00326CBF" w:rsidRPr="002A254C" w:rsidRDefault="00326CBF" w:rsidP="00326CBF">
            <w:pPr>
              <w:spacing w:line="200" w:lineRule="exact"/>
              <w:rPr>
                <w:b/>
                <w:sz w:val="16"/>
              </w:rPr>
            </w:pPr>
            <w:r w:rsidRPr="002A254C">
              <w:rPr>
                <w:rFonts w:hint="eastAsia"/>
                <w:b/>
                <w:sz w:val="16"/>
              </w:rPr>
              <w:t>第一章：設計圖的繪製</w:t>
            </w:r>
            <w:r w:rsidRPr="002A254C">
              <w:rPr>
                <w:rFonts w:hint="eastAsia"/>
                <w:b/>
                <w:sz w:val="16"/>
              </w:rPr>
              <w:t>II</w:t>
            </w:r>
          </w:p>
          <w:p w:rsidR="00326CBF" w:rsidRPr="002A254C" w:rsidRDefault="00326CBF" w:rsidP="00326CBF">
            <w:pPr>
              <w:spacing w:line="200" w:lineRule="exact"/>
              <w:rPr>
                <w:sz w:val="16"/>
              </w:rPr>
            </w:pPr>
            <w:r w:rsidRPr="002A254C">
              <w:rPr>
                <w:rFonts w:hint="eastAsia"/>
                <w:sz w:val="16"/>
              </w:rPr>
              <w:t xml:space="preserve">終極任務　</w:t>
            </w:r>
            <w:r>
              <w:rPr>
                <w:rFonts w:hint="eastAsia"/>
                <w:sz w:val="16"/>
              </w:rPr>
              <w:t>製圖大師</w:t>
            </w:r>
            <w:r>
              <w:rPr>
                <w:rFonts w:hint="eastAsia"/>
                <w:sz w:val="16"/>
              </w:rPr>
              <w:t>-</w:t>
            </w:r>
            <w:r>
              <w:rPr>
                <w:rFonts w:hint="eastAsia"/>
                <w:sz w:val="16"/>
              </w:rPr>
              <w:t>平面圖與立體圖繪製</w:t>
            </w:r>
          </w:p>
          <w:p w:rsidR="00326CBF" w:rsidRPr="002A254C" w:rsidRDefault="00326CBF" w:rsidP="00326CBF">
            <w:pPr>
              <w:spacing w:line="0" w:lineRule="atLeast"/>
              <w:rPr>
                <w:b/>
                <w:sz w:val="16"/>
              </w:rPr>
            </w:pPr>
            <w:r w:rsidRPr="002A254C">
              <w:rPr>
                <w:rFonts w:hint="eastAsia"/>
                <w:b/>
                <w:sz w:val="16"/>
              </w:rPr>
              <w:t>資訊科技</w:t>
            </w:r>
          </w:p>
          <w:p w:rsidR="00326CBF" w:rsidRPr="002A254C" w:rsidRDefault="00326CBF" w:rsidP="00326CBF">
            <w:pPr>
              <w:spacing w:line="200" w:lineRule="exact"/>
              <w:rPr>
                <w:b/>
                <w:sz w:val="16"/>
              </w:rPr>
            </w:pPr>
            <w:r w:rsidRPr="002A254C">
              <w:rPr>
                <w:rFonts w:hint="eastAsia"/>
                <w:b/>
                <w:sz w:val="16"/>
              </w:rPr>
              <w:t>第四章：個人資料保護與著作合理使用</w:t>
            </w:r>
          </w:p>
          <w:p w:rsidR="00326CBF" w:rsidRPr="002A254C" w:rsidRDefault="00326CBF" w:rsidP="00326CBF">
            <w:pPr>
              <w:spacing w:line="200" w:lineRule="exact"/>
              <w:rPr>
                <w:sz w:val="16"/>
              </w:rPr>
            </w:pPr>
            <w:r w:rsidRPr="002A254C">
              <w:rPr>
                <w:rFonts w:hint="eastAsia"/>
                <w:sz w:val="16"/>
              </w:rPr>
              <w:t>第</w:t>
            </w:r>
            <w:r w:rsidRPr="002A254C">
              <w:rPr>
                <w:rFonts w:hint="eastAsia"/>
                <w:sz w:val="16"/>
              </w:rPr>
              <w:t>2</w:t>
            </w:r>
            <w:r w:rsidRPr="002A254C">
              <w:rPr>
                <w:rFonts w:hint="eastAsia"/>
                <w:sz w:val="16"/>
              </w:rPr>
              <w:t>節　智慧財產與著作權保護</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sz w:val="16"/>
              </w:rPr>
              <w:t>2-2</w:t>
            </w:r>
            <w:r w:rsidRPr="002A254C">
              <w:rPr>
                <w:rFonts w:hint="eastAsia"/>
                <w:sz w:val="16"/>
              </w:rPr>
              <w:t>著作人格權與著作財產權</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int="eastAsia"/>
                <w:sz w:val="16"/>
              </w:rPr>
              <w:t>2-3</w:t>
            </w:r>
            <w:r w:rsidRPr="002A254C">
              <w:rPr>
                <w:rFonts w:hint="eastAsia"/>
                <w:sz w:val="16"/>
              </w:rPr>
              <w:t>著作權保護</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設 s-IV-1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能繪製可正確傳達設計理念的平面或立體設計圖。</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t-IV-3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能設計資訊作品以解決生活問題。</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c-IV-1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能熟悉資訊科技共創工具的使用方法。</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p-IV-1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能選用適當的資訊科技組織思維，並進行有效的表達。</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p-IV-2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能利用資訊科技與他人進行有效的互動。</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p-IV-3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能有系統地整理數位資源。</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a-IV-3 </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能具備探索資訊科技之興趣，不受性別限制。</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生P-IV-2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szCs w:val="16"/>
              </w:rPr>
              <w:t>設計圖的繪製。</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資 </w:t>
            </w:r>
            <w:r w:rsidRPr="00D57CBD">
              <w:rPr>
                <w:rFonts w:ascii="新細明體" w:hAnsi="新細明體"/>
                <w:sz w:val="16"/>
              </w:rPr>
              <w:t>T-</w:t>
            </w:r>
            <w:r w:rsidRPr="00D57CBD">
              <w:rPr>
                <w:rFonts w:ascii="新細明體" w:hAnsi="新細明體" w:hint="eastAsia"/>
                <w:sz w:val="16"/>
              </w:rPr>
              <w:t>IV-2</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資訊科技應用專題。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sz w:val="16"/>
                <w:szCs w:val="16"/>
              </w:rPr>
            </w:pPr>
            <w:r w:rsidRPr="00D57CBD">
              <w:rPr>
                <w:rFonts w:asciiTheme="minorEastAsia" w:hAnsiTheme="minorEastAsia" w:hint="eastAsia"/>
                <w:b/>
                <w:sz w:val="16"/>
                <w:szCs w:val="16"/>
              </w:rPr>
              <w:t>生活科技</w:t>
            </w:r>
          </w:p>
          <w:p w:rsidR="00326CBF" w:rsidRPr="00D57CBD" w:rsidRDefault="00326CBF" w:rsidP="00326CBF">
            <w:pPr>
              <w:rPr>
                <w:b/>
                <w:sz w:val="16"/>
                <w:szCs w:val="16"/>
              </w:rPr>
            </w:pPr>
            <w:r w:rsidRPr="00D57CBD">
              <w:rPr>
                <w:rFonts w:hint="eastAsia"/>
                <w:b/>
                <w:sz w:val="16"/>
                <w:szCs w:val="16"/>
              </w:rPr>
              <w:t>人</w:t>
            </w:r>
            <w:r w:rsidRPr="00D57CBD">
              <w:rPr>
                <w:rFonts w:hint="eastAsia"/>
                <w:b/>
                <w:sz w:val="16"/>
                <w:szCs w:val="16"/>
              </w:rPr>
              <w:t xml:space="preserve"> J3</w:t>
            </w:r>
          </w:p>
          <w:p w:rsidR="00326CBF" w:rsidRPr="00D57CBD" w:rsidRDefault="00326CBF" w:rsidP="00326CBF">
            <w:pPr>
              <w:rPr>
                <w:sz w:val="16"/>
                <w:szCs w:val="16"/>
              </w:rPr>
            </w:pPr>
            <w:r w:rsidRPr="00D57CBD">
              <w:rPr>
                <w:rFonts w:hint="eastAsia"/>
                <w:sz w:val="16"/>
                <w:szCs w:val="16"/>
              </w:rPr>
              <w:t>探討各種利益可發生的衝突，並了解如何運用民主審議方式及正當的程序，以形成公共規則，落實平等自由之保障。</w:t>
            </w:r>
          </w:p>
          <w:p w:rsidR="00326CBF" w:rsidRPr="00D57CBD" w:rsidRDefault="00326CBF" w:rsidP="00326CBF">
            <w:pPr>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rPr>
                <w:b/>
                <w:sz w:val="16"/>
                <w:szCs w:val="16"/>
              </w:rPr>
            </w:pPr>
            <w:r w:rsidRPr="00D57CBD">
              <w:rPr>
                <w:rFonts w:hint="eastAsia"/>
                <w:b/>
                <w:sz w:val="16"/>
                <w:szCs w:val="16"/>
              </w:rPr>
              <w:t>性</w:t>
            </w:r>
            <w:r w:rsidRPr="00D57CBD">
              <w:rPr>
                <w:rFonts w:hint="eastAsia"/>
                <w:b/>
                <w:sz w:val="16"/>
                <w:szCs w:val="16"/>
              </w:rPr>
              <w:t xml:space="preserve"> J6</w:t>
            </w:r>
          </w:p>
          <w:p w:rsidR="00326CBF" w:rsidRPr="00D57CBD" w:rsidRDefault="00326CBF" w:rsidP="00326CBF">
            <w:pPr>
              <w:rPr>
                <w:sz w:val="16"/>
                <w:szCs w:val="16"/>
              </w:rPr>
            </w:pPr>
            <w:r w:rsidRPr="00D57CBD">
              <w:rPr>
                <w:rFonts w:hint="eastAsia"/>
                <w:sz w:val="16"/>
                <w:szCs w:val="16"/>
              </w:rPr>
              <w:t>探討各種符號中的性別意涵及人際溝通中的性別問題。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67B43">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4</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2A254C" w:rsidRDefault="00326CBF" w:rsidP="00326CBF">
            <w:pPr>
              <w:rPr>
                <w:b/>
                <w:sz w:val="16"/>
              </w:rPr>
            </w:pPr>
            <w:r w:rsidRPr="002A254C">
              <w:rPr>
                <w:rFonts w:hint="eastAsia"/>
                <w:b/>
                <w:sz w:val="16"/>
              </w:rPr>
              <w:t>生活科技</w:t>
            </w:r>
          </w:p>
          <w:p w:rsidR="00326CBF" w:rsidRPr="002A254C" w:rsidRDefault="00326CBF" w:rsidP="00326CBF">
            <w:pPr>
              <w:spacing w:line="200" w:lineRule="exact"/>
              <w:rPr>
                <w:b/>
                <w:sz w:val="16"/>
              </w:rPr>
            </w:pPr>
            <w:r w:rsidRPr="002A254C">
              <w:rPr>
                <w:rFonts w:hint="eastAsia"/>
                <w:b/>
                <w:sz w:val="16"/>
              </w:rPr>
              <w:t>第一章：設計圖的繪製</w:t>
            </w:r>
            <w:r w:rsidRPr="002A254C">
              <w:rPr>
                <w:rFonts w:hint="eastAsia"/>
                <w:b/>
                <w:sz w:val="16"/>
              </w:rPr>
              <w:t>II</w:t>
            </w:r>
          </w:p>
          <w:p w:rsidR="00326CBF" w:rsidRPr="002A254C" w:rsidRDefault="00326CBF" w:rsidP="00326CBF">
            <w:pPr>
              <w:spacing w:line="200" w:lineRule="exact"/>
              <w:rPr>
                <w:sz w:val="16"/>
              </w:rPr>
            </w:pPr>
            <w:r w:rsidRPr="002A254C">
              <w:rPr>
                <w:rFonts w:hint="eastAsia"/>
                <w:sz w:val="16"/>
              </w:rPr>
              <w:t xml:space="preserve">終極任務　</w:t>
            </w:r>
            <w:r>
              <w:rPr>
                <w:rFonts w:hint="eastAsia"/>
                <w:sz w:val="16"/>
              </w:rPr>
              <w:t>製圖大師</w:t>
            </w:r>
            <w:r>
              <w:rPr>
                <w:rFonts w:hint="eastAsia"/>
                <w:sz w:val="16"/>
              </w:rPr>
              <w:t>-</w:t>
            </w:r>
            <w:r>
              <w:rPr>
                <w:rFonts w:hint="eastAsia"/>
                <w:sz w:val="16"/>
              </w:rPr>
              <w:t>平面圖與立體圖繪製</w:t>
            </w:r>
          </w:p>
          <w:p w:rsidR="00326CBF" w:rsidRPr="002A254C" w:rsidRDefault="00326CBF" w:rsidP="00326CBF">
            <w:pPr>
              <w:spacing w:line="0" w:lineRule="atLeast"/>
              <w:ind w:left="400" w:hangingChars="250" w:hanging="400"/>
              <w:rPr>
                <w:b/>
                <w:sz w:val="16"/>
              </w:rPr>
            </w:pPr>
            <w:r w:rsidRPr="002A254C">
              <w:rPr>
                <w:rFonts w:hint="eastAsia"/>
                <w:b/>
                <w:sz w:val="16"/>
              </w:rPr>
              <w:t>資訊科技</w:t>
            </w:r>
          </w:p>
          <w:p w:rsidR="00326CBF" w:rsidRPr="002A254C" w:rsidRDefault="00326CBF" w:rsidP="00326CBF">
            <w:pPr>
              <w:spacing w:line="200" w:lineRule="exact"/>
              <w:rPr>
                <w:b/>
                <w:sz w:val="16"/>
              </w:rPr>
            </w:pPr>
            <w:r w:rsidRPr="002A254C">
              <w:rPr>
                <w:rFonts w:hint="eastAsia"/>
                <w:b/>
                <w:sz w:val="16"/>
              </w:rPr>
              <w:t>第四章：個人資料保護與著作合理使用</w:t>
            </w:r>
          </w:p>
          <w:p w:rsidR="00326CBF" w:rsidRPr="002A254C" w:rsidRDefault="00326CBF" w:rsidP="00326CBF">
            <w:pPr>
              <w:spacing w:line="200" w:lineRule="exact"/>
              <w:rPr>
                <w:sz w:val="16"/>
              </w:rPr>
            </w:pPr>
            <w:r w:rsidRPr="002A254C">
              <w:rPr>
                <w:rFonts w:hint="eastAsia"/>
                <w:sz w:val="16"/>
              </w:rPr>
              <w:t>第</w:t>
            </w:r>
            <w:r w:rsidRPr="002A254C">
              <w:rPr>
                <w:rFonts w:hint="eastAsia"/>
                <w:sz w:val="16"/>
              </w:rPr>
              <w:t>3</w:t>
            </w:r>
            <w:r w:rsidRPr="002A254C">
              <w:rPr>
                <w:rFonts w:hint="eastAsia"/>
                <w:sz w:val="16"/>
              </w:rPr>
              <w:t>節　著作合理使用與創用</w:t>
            </w:r>
            <w:r w:rsidRPr="002A254C">
              <w:rPr>
                <w:rFonts w:hint="eastAsia"/>
                <w:sz w:val="16"/>
              </w:rPr>
              <w:t xml:space="preserve"> CC </w:t>
            </w:r>
            <w:r w:rsidRPr="002A254C">
              <w:rPr>
                <w:rFonts w:hint="eastAsia"/>
                <w:sz w:val="16"/>
              </w:rPr>
              <w:t>運用</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Ansi="新細明體" w:hint="eastAsia"/>
                <w:sz w:val="16"/>
                <w:szCs w:val="16"/>
              </w:rPr>
              <w:t xml:space="preserve">3-1 </w:t>
            </w:r>
            <w:r w:rsidRPr="002A254C">
              <w:rPr>
                <w:rFonts w:hint="eastAsia"/>
                <w:sz w:val="16"/>
              </w:rPr>
              <w:t>著作合理使用</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int="eastAsia"/>
                <w:sz w:val="16"/>
              </w:rPr>
              <w:t xml:space="preserve">3-2 </w:t>
            </w:r>
            <w:r w:rsidRPr="002A254C">
              <w:rPr>
                <w:rFonts w:hAnsi="新細明體" w:hint="eastAsia"/>
                <w:sz w:val="16"/>
                <w:szCs w:val="16"/>
              </w:rPr>
              <w:t>認識創用</w:t>
            </w:r>
            <w:r w:rsidRPr="002A254C">
              <w:rPr>
                <w:rFonts w:hAnsi="新細明體" w:hint="eastAsia"/>
                <w:sz w:val="16"/>
                <w:szCs w:val="16"/>
              </w:rPr>
              <w:t xml:space="preserve"> CC</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sz w:val="16"/>
                <w:szCs w:val="16"/>
              </w:rPr>
            </w:pPr>
            <w:r w:rsidRPr="00D57CBD">
              <w:rPr>
                <w:rFonts w:hint="eastAsia"/>
                <w:sz w:val="16"/>
                <w:szCs w:val="16"/>
              </w:rPr>
              <w:t>設</w:t>
            </w:r>
            <w:r w:rsidRPr="00D57CBD">
              <w:rPr>
                <w:rFonts w:hint="eastAsia"/>
                <w:sz w:val="16"/>
                <w:szCs w:val="16"/>
              </w:rPr>
              <w:t>k-IV-4</w:t>
            </w:r>
            <w:r w:rsidRPr="00D57CBD">
              <w:rPr>
                <w:w w:val="50"/>
                <w:sz w:val="16"/>
                <w:szCs w:val="16"/>
              </w:rPr>
              <w:t xml:space="preserve"> </w:t>
            </w:r>
            <w:r w:rsidRPr="00D57CBD">
              <w:rPr>
                <w:sz w:val="16"/>
                <w:szCs w:val="16"/>
              </w:rPr>
              <w:t xml:space="preserve"> </w:t>
            </w:r>
          </w:p>
          <w:p w:rsidR="00326CBF" w:rsidRPr="00D57CBD" w:rsidRDefault="00326CBF" w:rsidP="00326CBF">
            <w:pPr>
              <w:spacing w:line="200" w:lineRule="exact"/>
              <w:jc w:val="both"/>
              <w:rPr>
                <w:rFonts w:ascii="新細明體" w:hAnsi="新細明體"/>
                <w:sz w:val="16"/>
                <w:szCs w:val="16"/>
              </w:rPr>
            </w:pPr>
            <w:r w:rsidRPr="00D57CBD">
              <w:rPr>
                <w:rFonts w:hint="eastAsia"/>
                <w:sz w:val="16"/>
                <w:szCs w:val="16"/>
              </w:rPr>
              <w:t>能瞭解選擇、分析與運用科技產</w:t>
            </w:r>
            <w:r w:rsidRPr="00D57CBD">
              <w:rPr>
                <w:rFonts w:cs="文鼎黑體M" w:hint="eastAsia"/>
                <w:sz w:val="16"/>
                <w:szCs w:val="16"/>
              </w:rPr>
              <w:t>品的基</w:t>
            </w:r>
            <w:r w:rsidRPr="00D57CBD">
              <w:rPr>
                <w:rFonts w:hint="eastAsia"/>
                <w:sz w:val="16"/>
                <w:szCs w:val="16"/>
              </w:rPr>
              <w:t>本知識</w:t>
            </w:r>
            <w:r w:rsidRPr="00D57CBD">
              <w:rPr>
                <w:rFonts w:ascii="新細明體" w:hAnsi="新細明體" w:hint="eastAsia"/>
                <w:sz w:val="16"/>
                <w:szCs w:val="16"/>
              </w:rPr>
              <w:t>。</w:t>
            </w:r>
          </w:p>
          <w:p w:rsidR="00326CBF" w:rsidRPr="00D57CBD" w:rsidRDefault="00326CBF" w:rsidP="00326CBF">
            <w:pPr>
              <w:spacing w:line="200" w:lineRule="exact"/>
              <w:jc w:val="both"/>
              <w:rPr>
                <w:sz w:val="16"/>
                <w:szCs w:val="16"/>
              </w:rPr>
            </w:pPr>
            <w:r w:rsidRPr="00D57CBD">
              <w:rPr>
                <w:rFonts w:hint="eastAsia"/>
                <w:w w:val="50"/>
                <w:sz w:val="16"/>
                <w:szCs w:val="16"/>
              </w:rPr>
              <w:t xml:space="preserve"> </w:t>
            </w:r>
            <w:r w:rsidRPr="00D57CBD">
              <w:rPr>
                <w:rFonts w:hint="eastAsia"/>
                <w:sz w:val="16"/>
                <w:szCs w:val="16"/>
              </w:rPr>
              <w:t>設</w:t>
            </w:r>
            <w:r w:rsidRPr="00D57CBD">
              <w:rPr>
                <w:rFonts w:hint="eastAsia"/>
                <w:sz w:val="16"/>
                <w:szCs w:val="16"/>
              </w:rPr>
              <w:t>a-IV-1</w:t>
            </w:r>
            <w:r w:rsidRPr="00D57CBD">
              <w:rPr>
                <w:w w:val="50"/>
                <w:sz w:val="16"/>
                <w:szCs w:val="16"/>
              </w:rPr>
              <w:t xml:space="preserve"> </w:t>
            </w:r>
            <w:r w:rsidRPr="00D57CBD">
              <w:rPr>
                <w:sz w:val="16"/>
                <w:szCs w:val="16"/>
              </w:rPr>
              <w:t xml:space="preserve"> </w:t>
            </w:r>
          </w:p>
          <w:p w:rsidR="00326CBF" w:rsidRPr="00D57CBD" w:rsidRDefault="00326CBF" w:rsidP="00326CBF">
            <w:pPr>
              <w:spacing w:line="200" w:lineRule="exact"/>
              <w:jc w:val="both"/>
              <w:rPr>
                <w:rFonts w:ascii="新細明體" w:hAnsi="新細明體"/>
                <w:sz w:val="16"/>
                <w:szCs w:val="16"/>
              </w:rPr>
            </w:pPr>
            <w:r w:rsidRPr="00D57CBD">
              <w:rPr>
                <w:rFonts w:hint="eastAsia"/>
                <w:sz w:val="16"/>
                <w:szCs w:val="16"/>
              </w:rPr>
              <w:t>能主動參與科技實作活動及試探興趣，不受性別的限制</w:t>
            </w:r>
            <w:r w:rsidRPr="00D57CBD">
              <w:rPr>
                <w:rFonts w:ascii="新細明體" w:hAnsi="新細明體" w:hint="eastAsia"/>
                <w:sz w:val="16"/>
                <w:szCs w:val="16"/>
              </w:rPr>
              <w:t>。</w:t>
            </w:r>
          </w:p>
          <w:p w:rsidR="00326CBF" w:rsidRPr="00D57CBD" w:rsidRDefault="00326CBF" w:rsidP="00326CBF">
            <w:pPr>
              <w:spacing w:line="200" w:lineRule="exact"/>
              <w:jc w:val="both"/>
              <w:rPr>
                <w:sz w:val="16"/>
                <w:szCs w:val="16"/>
              </w:rPr>
            </w:pPr>
            <w:r w:rsidRPr="00D57CBD">
              <w:rPr>
                <w:rFonts w:hint="eastAsia"/>
                <w:w w:val="50"/>
                <w:sz w:val="16"/>
                <w:szCs w:val="16"/>
              </w:rPr>
              <w:t xml:space="preserve"> </w:t>
            </w:r>
            <w:r w:rsidRPr="00D57CBD">
              <w:rPr>
                <w:rFonts w:hint="eastAsia"/>
                <w:sz w:val="16"/>
                <w:szCs w:val="16"/>
              </w:rPr>
              <w:t>設</w:t>
            </w:r>
            <w:r w:rsidRPr="00D57CBD">
              <w:rPr>
                <w:rFonts w:hint="eastAsia"/>
                <w:sz w:val="16"/>
                <w:szCs w:val="16"/>
              </w:rPr>
              <w:t>c-IV-1</w:t>
            </w:r>
            <w:r w:rsidRPr="00D57CBD">
              <w:rPr>
                <w:w w:val="50"/>
                <w:sz w:val="16"/>
                <w:szCs w:val="16"/>
              </w:rPr>
              <w:t xml:space="preserve"> </w:t>
            </w:r>
            <w:r w:rsidRPr="00D57CBD">
              <w:rPr>
                <w:sz w:val="16"/>
                <w:szCs w:val="16"/>
              </w:rPr>
              <w:t xml:space="preserve"> </w:t>
            </w:r>
          </w:p>
          <w:p w:rsidR="00326CBF" w:rsidRPr="00D57CBD" w:rsidRDefault="00326CBF" w:rsidP="00326CBF">
            <w:pPr>
              <w:spacing w:line="200" w:lineRule="exact"/>
              <w:jc w:val="both"/>
              <w:rPr>
                <w:sz w:val="16"/>
                <w:szCs w:val="16"/>
              </w:rPr>
            </w:pPr>
            <w:r w:rsidRPr="00D57CBD">
              <w:rPr>
                <w:rFonts w:hint="eastAsia"/>
                <w:sz w:val="16"/>
                <w:szCs w:val="16"/>
              </w:rPr>
              <w:t>能運用設計流程，實際設計並製作科技產品以解決問題</w:t>
            </w:r>
          </w:p>
          <w:p w:rsidR="00326CBF" w:rsidRPr="00D57CBD" w:rsidRDefault="00326CBF" w:rsidP="00326CBF">
            <w:pPr>
              <w:spacing w:line="200" w:lineRule="exact"/>
              <w:jc w:val="both"/>
              <w:rPr>
                <w:sz w:val="16"/>
                <w:szCs w:val="16"/>
              </w:rPr>
            </w:pPr>
            <w:r w:rsidRPr="00D57CBD">
              <w:rPr>
                <w:rFonts w:hint="eastAsia"/>
                <w:w w:val="50"/>
                <w:sz w:val="16"/>
                <w:szCs w:val="16"/>
              </w:rPr>
              <w:t xml:space="preserve"> </w:t>
            </w:r>
            <w:r w:rsidRPr="00D57CBD">
              <w:rPr>
                <w:rFonts w:hint="eastAsia"/>
                <w:sz w:val="16"/>
                <w:szCs w:val="16"/>
              </w:rPr>
              <w:t>設</w:t>
            </w:r>
            <w:r w:rsidRPr="00D57CBD">
              <w:rPr>
                <w:rFonts w:hint="eastAsia"/>
                <w:sz w:val="16"/>
                <w:szCs w:val="16"/>
              </w:rPr>
              <w:t>c-IV-2</w:t>
            </w:r>
            <w:r w:rsidRPr="00D57CBD">
              <w:rPr>
                <w:w w:val="50"/>
                <w:sz w:val="16"/>
                <w:szCs w:val="16"/>
              </w:rPr>
              <w:t xml:space="preserve"> </w:t>
            </w:r>
            <w:r w:rsidRPr="00D57CBD">
              <w:rPr>
                <w:sz w:val="16"/>
                <w:szCs w:val="16"/>
              </w:rPr>
              <w:t xml:space="preserve">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hint="eastAsia"/>
                <w:sz w:val="16"/>
                <w:szCs w:val="16"/>
              </w:rPr>
              <w:t>能在實作活動中展現創新思考的能力。</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t-IV-3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能設計資訊作品以解決生活問題。</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c-IV-1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能熟悉資訊科技共創工具的使用方法。</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p-IV-1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能選用適當的資訊科技組織思維，並進行有效的表達。</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p-IV-2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能利用資訊科技與他人進行有效的互動。</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p-IV-3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能有系統地整理數位資源。</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a-IV-3 </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能具備探索資訊科技之興趣，不受性別限制。</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創意思考的方法。</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P-IV-4</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設計的流程。</w:t>
            </w:r>
          </w:p>
          <w:p w:rsidR="00326CBF" w:rsidRPr="00D57CBD" w:rsidRDefault="00326CBF" w:rsidP="00326CBF">
            <w:pPr>
              <w:pStyle w:val="ad"/>
              <w:spacing w:line="200" w:lineRule="exact"/>
              <w:ind w:left="0"/>
              <w:rPr>
                <w:rFonts w:asciiTheme="minorEastAsia" w:hAnsiTheme="minorEastAsia"/>
                <w:b/>
                <w:sz w:val="16"/>
                <w:szCs w:val="16"/>
              </w:rPr>
            </w:pP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資 </w:t>
            </w:r>
            <w:r w:rsidRPr="00D57CBD">
              <w:rPr>
                <w:rFonts w:ascii="新細明體" w:hAnsi="新細明體"/>
                <w:sz w:val="16"/>
              </w:rPr>
              <w:t>T-</w:t>
            </w:r>
            <w:r w:rsidRPr="00D57CBD">
              <w:rPr>
                <w:rFonts w:ascii="新細明體" w:hAnsi="新細明體" w:hint="eastAsia"/>
                <w:sz w:val="16"/>
              </w:rPr>
              <w:t>IV-2</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資訊科技應用專題。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rPr>
                <w:b/>
                <w:sz w:val="16"/>
                <w:szCs w:val="16"/>
              </w:rPr>
            </w:pPr>
            <w:r w:rsidRPr="00D57CBD">
              <w:rPr>
                <w:rFonts w:hint="eastAsia"/>
                <w:b/>
                <w:sz w:val="16"/>
                <w:szCs w:val="16"/>
              </w:rPr>
              <w:t>性</w:t>
            </w:r>
            <w:r w:rsidRPr="00D57CBD">
              <w:rPr>
                <w:rFonts w:hint="eastAsia"/>
                <w:b/>
                <w:sz w:val="16"/>
                <w:szCs w:val="16"/>
              </w:rPr>
              <w:t xml:space="preserve"> J6</w:t>
            </w:r>
          </w:p>
          <w:p w:rsidR="00326CBF" w:rsidRPr="00D57CBD" w:rsidRDefault="00326CBF" w:rsidP="00326CBF">
            <w:pPr>
              <w:rPr>
                <w:sz w:val="16"/>
                <w:szCs w:val="16"/>
              </w:rPr>
            </w:pPr>
            <w:r w:rsidRPr="00D57CBD">
              <w:rPr>
                <w:rFonts w:hint="eastAsia"/>
                <w:sz w:val="16"/>
                <w:szCs w:val="16"/>
              </w:rPr>
              <w:t>探討各種符號中的性別意涵及人際溝通中的性別問題。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67B43">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5</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2A254C" w:rsidRDefault="00326CBF" w:rsidP="00326CBF">
            <w:pPr>
              <w:rPr>
                <w:b/>
                <w:sz w:val="16"/>
              </w:rPr>
            </w:pPr>
            <w:r w:rsidRPr="002A254C">
              <w:rPr>
                <w:rFonts w:hint="eastAsia"/>
                <w:b/>
                <w:sz w:val="16"/>
              </w:rPr>
              <w:t>生活科技</w:t>
            </w:r>
          </w:p>
          <w:p w:rsidR="00326CBF" w:rsidRPr="002A254C" w:rsidRDefault="00326CBF" w:rsidP="00326CBF">
            <w:pPr>
              <w:spacing w:line="200" w:lineRule="exact"/>
              <w:rPr>
                <w:b/>
                <w:sz w:val="16"/>
              </w:rPr>
            </w:pPr>
            <w:r w:rsidRPr="002A254C">
              <w:rPr>
                <w:rFonts w:hint="eastAsia"/>
                <w:b/>
                <w:sz w:val="16"/>
              </w:rPr>
              <w:t>第一章：設計圖的繪製</w:t>
            </w:r>
            <w:r w:rsidRPr="002A254C">
              <w:rPr>
                <w:rFonts w:hint="eastAsia"/>
                <w:b/>
                <w:sz w:val="16"/>
              </w:rPr>
              <w:t>II</w:t>
            </w:r>
          </w:p>
          <w:p w:rsidR="00326CBF" w:rsidRPr="002A254C" w:rsidRDefault="00326CBF" w:rsidP="00326CBF">
            <w:pPr>
              <w:spacing w:line="200" w:lineRule="exact"/>
              <w:rPr>
                <w:sz w:val="16"/>
              </w:rPr>
            </w:pPr>
            <w:r w:rsidRPr="002A254C">
              <w:rPr>
                <w:rFonts w:hint="eastAsia"/>
                <w:sz w:val="16"/>
              </w:rPr>
              <w:t xml:space="preserve">終極任務　</w:t>
            </w:r>
            <w:r>
              <w:rPr>
                <w:rFonts w:hint="eastAsia"/>
                <w:sz w:val="16"/>
              </w:rPr>
              <w:t>製圖大師</w:t>
            </w:r>
            <w:r>
              <w:rPr>
                <w:rFonts w:hint="eastAsia"/>
                <w:sz w:val="16"/>
              </w:rPr>
              <w:t>-</w:t>
            </w:r>
            <w:r>
              <w:rPr>
                <w:rFonts w:hint="eastAsia"/>
                <w:sz w:val="16"/>
              </w:rPr>
              <w:t>平面圖與立體圖繪製</w:t>
            </w:r>
          </w:p>
          <w:p w:rsidR="00326CBF" w:rsidRPr="002A254C" w:rsidRDefault="00326CBF" w:rsidP="00326CBF">
            <w:pPr>
              <w:spacing w:line="0" w:lineRule="atLeast"/>
              <w:ind w:left="400" w:hangingChars="250" w:hanging="400"/>
              <w:rPr>
                <w:b/>
                <w:sz w:val="16"/>
              </w:rPr>
            </w:pPr>
            <w:r w:rsidRPr="002A254C">
              <w:rPr>
                <w:rFonts w:hint="eastAsia"/>
                <w:b/>
                <w:sz w:val="16"/>
              </w:rPr>
              <w:t>資訊科技</w:t>
            </w:r>
          </w:p>
          <w:p w:rsidR="00326CBF" w:rsidRPr="002A254C" w:rsidRDefault="00326CBF" w:rsidP="00326CBF">
            <w:pPr>
              <w:spacing w:line="200" w:lineRule="exact"/>
              <w:rPr>
                <w:b/>
                <w:sz w:val="16"/>
              </w:rPr>
            </w:pPr>
            <w:r w:rsidRPr="002A254C">
              <w:rPr>
                <w:rFonts w:hint="eastAsia"/>
                <w:b/>
                <w:sz w:val="16"/>
              </w:rPr>
              <w:t>第四章：個人資料保護與著作合理使用</w:t>
            </w:r>
          </w:p>
          <w:p w:rsidR="00326CBF" w:rsidRPr="002A254C" w:rsidRDefault="00326CBF" w:rsidP="00326CBF">
            <w:pPr>
              <w:spacing w:line="200" w:lineRule="exact"/>
              <w:rPr>
                <w:sz w:val="16"/>
              </w:rPr>
            </w:pPr>
            <w:r w:rsidRPr="002A254C">
              <w:rPr>
                <w:rFonts w:hint="eastAsia"/>
                <w:sz w:val="16"/>
              </w:rPr>
              <w:t>第</w:t>
            </w:r>
            <w:r w:rsidRPr="002A254C">
              <w:rPr>
                <w:rFonts w:hint="eastAsia"/>
                <w:sz w:val="16"/>
              </w:rPr>
              <w:t>3</w:t>
            </w:r>
            <w:r w:rsidRPr="002A254C">
              <w:rPr>
                <w:rFonts w:hint="eastAsia"/>
                <w:sz w:val="16"/>
              </w:rPr>
              <w:t>節　著作合理使用與創用</w:t>
            </w:r>
            <w:r w:rsidRPr="002A254C">
              <w:rPr>
                <w:rFonts w:hint="eastAsia"/>
                <w:sz w:val="16"/>
              </w:rPr>
              <w:t xml:space="preserve"> CC </w:t>
            </w:r>
            <w:r w:rsidRPr="002A254C">
              <w:rPr>
                <w:rFonts w:hint="eastAsia"/>
                <w:sz w:val="16"/>
              </w:rPr>
              <w:t>運用</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int="eastAsia"/>
                <w:sz w:val="16"/>
              </w:rPr>
              <w:t xml:space="preserve">3-3 </w:t>
            </w:r>
            <w:r w:rsidRPr="002A254C">
              <w:rPr>
                <w:rFonts w:hint="eastAsia"/>
                <w:sz w:val="16"/>
              </w:rPr>
              <w:t>六種常見的創用</w:t>
            </w:r>
            <w:r w:rsidRPr="002A254C">
              <w:rPr>
                <w:rFonts w:hint="eastAsia"/>
                <w:sz w:val="16"/>
              </w:rPr>
              <w:t xml:space="preserve"> CC </w:t>
            </w:r>
            <w:r w:rsidRPr="002A254C">
              <w:rPr>
                <w:rFonts w:hint="eastAsia"/>
                <w:sz w:val="16"/>
              </w:rPr>
              <w:t>授權</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int="eastAsia"/>
                <w:sz w:val="16"/>
              </w:rPr>
              <w:t xml:space="preserve">3-4 </w:t>
            </w:r>
            <w:r w:rsidRPr="002A254C">
              <w:rPr>
                <w:rFonts w:hint="eastAsia"/>
                <w:sz w:val="16"/>
              </w:rPr>
              <w:t>創用</w:t>
            </w:r>
            <w:r w:rsidRPr="002A254C">
              <w:rPr>
                <w:rFonts w:hint="eastAsia"/>
                <w:sz w:val="16"/>
              </w:rPr>
              <w:t xml:space="preserve"> CC </w:t>
            </w:r>
            <w:r w:rsidRPr="002A254C">
              <w:rPr>
                <w:rFonts w:hint="eastAsia"/>
                <w:sz w:val="16"/>
              </w:rPr>
              <w:t>宣告</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sz w:val="16"/>
                <w:szCs w:val="16"/>
              </w:rPr>
            </w:pPr>
            <w:r w:rsidRPr="00D57CBD">
              <w:rPr>
                <w:rFonts w:hint="eastAsia"/>
                <w:sz w:val="16"/>
                <w:szCs w:val="16"/>
              </w:rPr>
              <w:t>設</w:t>
            </w:r>
            <w:r w:rsidRPr="00D57CBD">
              <w:rPr>
                <w:rFonts w:hint="eastAsia"/>
                <w:sz w:val="16"/>
                <w:szCs w:val="16"/>
              </w:rPr>
              <w:t>s-IV-2</w:t>
            </w:r>
            <w:r w:rsidRPr="00D57CBD">
              <w:rPr>
                <w:w w:val="50"/>
                <w:sz w:val="16"/>
                <w:szCs w:val="16"/>
              </w:rPr>
              <w:t xml:space="preserve"> </w:t>
            </w:r>
            <w:r w:rsidRPr="00D57CBD">
              <w:rPr>
                <w:sz w:val="16"/>
                <w:szCs w:val="16"/>
              </w:rPr>
              <w:t xml:space="preserve"> </w:t>
            </w:r>
          </w:p>
          <w:p w:rsidR="00326CBF" w:rsidRPr="00D57CBD" w:rsidRDefault="00326CBF" w:rsidP="00326CBF">
            <w:pPr>
              <w:spacing w:line="200" w:lineRule="exact"/>
              <w:jc w:val="both"/>
              <w:rPr>
                <w:sz w:val="16"/>
                <w:szCs w:val="16"/>
              </w:rPr>
            </w:pPr>
            <w:r w:rsidRPr="00D57CBD">
              <w:rPr>
                <w:rFonts w:hint="eastAsia"/>
                <w:sz w:val="16"/>
                <w:szCs w:val="16"/>
              </w:rPr>
              <w:t>能運用基本工具進行材料處理與組裝</w:t>
            </w:r>
          </w:p>
          <w:p w:rsidR="00326CBF" w:rsidRPr="00D57CBD" w:rsidRDefault="00326CBF" w:rsidP="00326CBF">
            <w:pPr>
              <w:spacing w:line="200" w:lineRule="exact"/>
              <w:jc w:val="both"/>
              <w:rPr>
                <w:sz w:val="16"/>
                <w:szCs w:val="16"/>
              </w:rPr>
            </w:pPr>
            <w:r w:rsidRPr="00D57CBD">
              <w:rPr>
                <w:rFonts w:hint="eastAsia"/>
                <w:sz w:val="16"/>
                <w:szCs w:val="16"/>
              </w:rPr>
              <w:t>設</w:t>
            </w:r>
            <w:r w:rsidRPr="00D57CBD">
              <w:rPr>
                <w:rFonts w:hint="eastAsia"/>
                <w:sz w:val="16"/>
                <w:szCs w:val="16"/>
              </w:rPr>
              <w:t>s-IV-2</w:t>
            </w:r>
            <w:r w:rsidRPr="00D57CBD">
              <w:rPr>
                <w:w w:val="50"/>
                <w:sz w:val="16"/>
                <w:szCs w:val="16"/>
              </w:rPr>
              <w:t xml:space="preserve"> </w:t>
            </w:r>
            <w:r w:rsidRPr="00D57CBD">
              <w:rPr>
                <w:sz w:val="16"/>
                <w:szCs w:val="16"/>
              </w:rPr>
              <w:t xml:space="preserve">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hint="eastAsia"/>
                <w:sz w:val="16"/>
                <w:szCs w:val="16"/>
              </w:rPr>
              <w:t>能運用基本工具進行材料處理與組裝。</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能了解資訊系統的基本組成架構與運算原理。</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p-IV-1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能選用適當的資訊科技組織思維，並進行有效的表達。</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p-IV-3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能有系統地整理數位資源。</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a-IV-1  </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能落實健康的數位使用習慣與態度之興趣，不受性別限制。</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P-IV-3</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手工具的操作與使用。</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資料處理應用專題。 </w:t>
            </w:r>
          </w:p>
          <w:p w:rsidR="00326CBF" w:rsidRPr="00D57CBD" w:rsidRDefault="00326CBF" w:rsidP="00326CBF">
            <w:pPr>
              <w:spacing w:line="200" w:lineRule="exact"/>
              <w:jc w:val="both"/>
              <w:rPr>
                <w:rFonts w:ascii="標楷體" w:eastAsia="標楷體" w:hAnsi="標楷體"/>
              </w:rPr>
            </w:pPr>
            <w:r w:rsidRPr="00D57CBD">
              <w:rPr>
                <w:rFonts w:ascii="新細明體" w:hAnsi="新細明體" w:hint="eastAsia"/>
                <w:sz w:val="16"/>
              </w:rPr>
              <w:t>資 T-IV-2</w:t>
            </w:r>
            <w:r w:rsidRPr="00D57CBD">
              <w:rPr>
                <w:rFonts w:ascii="標楷體" w:eastAsia="標楷體" w:hAnsi="標楷體" w:hint="eastAsia"/>
              </w:rPr>
              <w:t xml:space="preserve">   </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資訊科技應用專題。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widowControl/>
              <w:snapToGrid w:val="0"/>
              <w:spacing w:line="0" w:lineRule="atLeast"/>
              <w:ind w:right="120"/>
              <w:rPr>
                <w:rFonts w:ascii="新細明體" w:hAnsi="標楷體"/>
                <w:b/>
                <w:color w:val="000000"/>
                <w:kern w:val="0"/>
                <w:sz w:val="16"/>
                <w:szCs w:val="16"/>
              </w:rPr>
            </w:pPr>
            <w:r w:rsidRPr="00E67B43">
              <w:rPr>
                <w:rFonts w:ascii="新細明體" w:hAnsi="標楷體" w:hint="eastAsia"/>
                <w:b/>
                <w:color w:val="000000"/>
                <w:kern w:val="0"/>
                <w:sz w:val="16"/>
                <w:szCs w:val="16"/>
              </w:rPr>
              <w:t>生活科技</w:t>
            </w:r>
          </w:p>
          <w:p w:rsidR="00326CBF" w:rsidRPr="00E67B43" w:rsidRDefault="00326CBF" w:rsidP="00326CBF">
            <w:pPr>
              <w:widowControl/>
              <w:snapToGrid w:val="0"/>
              <w:spacing w:line="0" w:lineRule="atLeast"/>
              <w:ind w:right="120"/>
              <w:rPr>
                <w:rFonts w:ascii="新細明體" w:hAnsi="標楷體"/>
                <w:color w:val="000000"/>
                <w:kern w:val="0"/>
                <w:sz w:val="16"/>
                <w:szCs w:val="16"/>
              </w:rPr>
            </w:pPr>
            <w:r w:rsidRPr="00E67B43">
              <w:rPr>
                <w:rFonts w:ascii="新細明體" w:hAnsi="標楷體" w:hint="eastAsia"/>
                <w:color w:val="000000"/>
                <w:kern w:val="0"/>
                <w:sz w:val="16"/>
                <w:szCs w:val="16"/>
              </w:rPr>
              <w:t>根據任務作品與活動成果評分，課本內與教冊皆有提供評分參考標準。</w:t>
            </w:r>
          </w:p>
          <w:p w:rsidR="00326CBF" w:rsidRPr="00E67B43" w:rsidRDefault="00326CBF" w:rsidP="00326CBF">
            <w:pPr>
              <w:widowControl/>
              <w:snapToGrid w:val="0"/>
              <w:spacing w:line="0" w:lineRule="atLeast"/>
              <w:ind w:right="120"/>
              <w:rPr>
                <w:rFonts w:ascii="新細明體" w:hAnsi="標楷體"/>
                <w:b/>
                <w:color w:val="000000"/>
                <w:kern w:val="0"/>
                <w:sz w:val="16"/>
                <w:szCs w:val="16"/>
              </w:rPr>
            </w:pPr>
            <w:r w:rsidRPr="00E67B43">
              <w:rPr>
                <w:rFonts w:ascii="新細明體" w:hAnsi="標楷體" w:hint="eastAsia"/>
                <w:b/>
                <w:color w:val="000000"/>
                <w:kern w:val="0"/>
                <w:sz w:val="16"/>
                <w:szCs w:val="16"/>
              </w:rPr>
              <w:t>資訊科技</w:t>
            </w:r>
          </w:p>
          <w:p w:rsidR="00326CBF" w:rsidRPr="00E67B43" w:rsidRDefault="00326CBF" w:rsidP="00326CBF">
            <w:pPr>
              <w:pStyle w:val="ad"/>
              <w:spacing w:line="200" w:lineRule="exact"/>
              <w:ind w:left="0"/>
              <w:rPr>
                <w:rFonts w:asciiTheme="minorEastAsia" w:hAnsiTheme="minorEastAsia"/>
                <w:b/>
                <w:sz w:val="16"/>
                <w:szCs w:val="16"/>
              </w:rPr>
            </w:pPr>
            <w:r w:rsidRPr="00E67B43">
              <w:rPr>
                <w:rFonts w:ascii="新細明體" w:hAnsi="標楷體" w:hint="eastAsia"/>
                <w:color w:val="000000"/>
                <w:kern w:val="0"/>
                <w:sz w:val="16"/>
                <w:szCs w:val="16"/>
              </w:rPr>
              <w:t>配合活動紀錄簿給學生作練習與自我檢核。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325FE">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6</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6</w:t>
            </w:r>
            <w:r>
              <w:rPr>
                <w:rFonts w:ascii="Times New Roman" w:eastAsia="標楷體" w:hAnsi="Times New Roman"/>
                <w:color w:val="000000"/>
              </w:rPr>
              <w:t>週</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2A254C" w:rsidRDefault="00326CBF" w:rsidP="00326CBF">
            <w:pPr>
              <w:rPr>
                <w:b/>
                <w:sz w:val="16"/>
              </w:rPr>
            </w:pPr>
            <w:r w:rsidRPr="002A254C">
              <w:rPr>
                <w:rFonts w:hint="eastAsia"/>
                <w:b/>
                <w:sz w:val="16"/>
              </w:rPr>
              <w:t>生活科技</w:t>
            </w:r>
          </w:p>
          <w:p w:rsidR="00326CBF" w:rsidRPr="002A254C" w:rsidRDefault="00326CBF" w:rsidP="00326CBF">
            <w:pPr>
              <w:spacing w:line="200" w:lineRule="exact"/>
              <w:rPr>
                <w:b/>
                <w:sz w:val="16"/>
              </w:rPr>
            </w:pPr>
            <w:r w:rsidRPr="002A254C">
              <w:rPr>
                <w:rFonts w:hint="eastAsia"/>
                <w:b/>
                <w:sz w:val="16"/>
              </w:rPr>
              <w:t>第一章：設計圖的繪製</w:t>
            </w:r>
            <w:r w:rsidRPr="002A254C">
              <w:rPr>
                <w:rFonts w:hint="eastAsia"/>
                <w:b/>
                <w:sz w:val="16"/>
              </w:rPr>
              <w:t>II</w:t>
            </w:r>
          </w:p>
          <w:p w:rsidR="00326CBF" w:rsidRPr="002A254C" w:rsidRDefault="00326CBF" w:rsidP="00326CBF">
            <w:pPr>
              <w:spacing w:line="200" w:lineRule="exact"/>
              <w:rPr>
                <w:sz w:val="16"/>
              </w:rPr>
            </w:pPr>
            <w:r w:rsidRPr="002A254C">
              <w:rPr>
                <w:rFonts w:hint="eastAsia"/>
                <w:sz w:val="16"/>
              </w:rPr>
              <w:t xml:space="preserve">終極任務　</w:t>
            </w:r>
            <w:r>
              <w:rPr>
                <w:rFonts w:hint="eastAsia"/>
                <w:sz w:val="16"/>
              </w:rPr>
              <w:t>製圖大師</w:t>
            </w:r>
            <w:r>
              <w:rPr>
                <w:rFonts w:hint="eastAsia"/>
                <w:sz w:val="16"/>
              </w:rPr>
              <w:t>-</w:t>
            </w:r>
            <w:r>
              <w:rPr>
                <w:rFonts w:hint="eastAsia"/>
                <w:sz w:val="16"/>
              </w:rPr>
              <w:t>平面圖與立體圖繪製</w:t>
            </w:r>
          </w:p>
          <w:p w:rsidR="00326CBF" w:rsidRPr="002A254C" w:rsidRDefault="00326CBF" w:rsidP="00326CBF">
            <w:pPr>
              <w:spacing w:line="0" w:lineRule="atLeast"/>
              <w:ind w:left="400" w:hangingChars="250" w:hanging="400"/>
              <w:rPr>
                <w:b/>
                <w:sz w:val="16"/>
              </w:rPr>
            </w:pPr>
            <w:r w:rsidRPr="002A254C">
              <w:rPr>
                <w:rFonts w:hint="eastAsia"/>
                <w:b/>
                <w:sz w:val="16"/>
              </w:rPr>
              <w:t>資訊科技</w:t>
            </w:r>
          </w:p>
          <w:p w:rsidR="00326CBF" w:rsidRPr="002A254C" w:rsidRDefault="00326CBF" w:rsidP="00326CBF">
            <w:pPr>
              <w:spacing w:line="200" w:lineRule="exact"/>
              <w:rPr>
                <w:b/>
                <w:sz w:val="16"/>
              </w:rPr>
            </w:pPr>
            <w:r w:rsidRPr="002A254C">
              <w:rPr>
                <w:rFonts w:hint="eastAsia"/>
                <w:b/>
                <w:sz w:val="16"/>
              </w:rPr>
              <w:t>第四章：個人資料保護與著作合理使用</w:t>
            </w:r>
          </w:p>
          <w:p w:rsidR="00326CBF" w:rsidRPr="002A254C" w:rsidRDefault="00326CBF" w:rsidP="00326CBF">
            <w:pPr>
              <w:spacing w:line="200" w:lineRule="exact"/>
              <w:rPr>
                <w:sz w:val="16"/>
              </w:rPr>
            </w:pPr>
            <w:r w:rsidRPr="002A254C">
              <w:rPr>
                <w:rFonts w:hint="eastAsia"/>
                <w:sz w:val="16"/>
              </w:rPr>
              <w:t>第</w:t>
            </w:r>
            <w:r w:rsidRPr="002A254C">
              <w:rPr>
                <w:rFonts w:hint="eastAsia"/>
                <w:sz w:val="16"/>
              </w:rPr>
              <w:t>3</w:t>
            </w:r>
            <w:r w:rsidRPr="002A254C">
              <w:rPr>
                <w:rFonts w:hint="eastAsia"/>
                <w:sz w:val="16"/>
              </w:rPr>
              <w:t>節　著作合理使用與創用</w:t>
            </w:r>
            <w:r w:rsidRPr="002A254C">
              <w:rPr>
                <w:rFonts w:hint="eastAsia"/>
                <w:sz w:val="16"/>
              </w:rPr>
              <w:t xml:space="preserve"> CC </w:t>
            </w:r>
            <w:r w:rsidRPr="002A254C">
              <w:rPr>
                <w:rFonts w:hint="eastAsia"/>
                <w:sz w:val="16"/>
              </w:rPr>
              <w:t>運用</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int="eastAsia"/>
                <w:sz w:val="16"/>
              </w:rPr>
              <w:t xml:space="preserve">3-3 </w:t>
            </w:r>
            <w:r w:rsidRPr="002A254C">
              <w:rPr>
                <w:rFonts w:hint="eastAsia"/>
                <w:sz w:val="16"/>
              </w:rPr>
              <w:t>六種常見的創用</w:t>
            </w:r>
            <w:r w:rsidRPr="002A254C">
              <w:rPr>
                <w:rFonts w:hint="eastAsia"/>
                <w:sz w:val="16"/>
              </w:rPr>
              <w:t xml:space="preserve"> CC </w:t>
            </w:r>
            <w:r w:rsidRPr="002A254C">
              <w:rPr>
                <w:rFonts w:hint="eastAsia"/>
                <w:sz w:val="16"/>
              </w:rPr>
              <w:t>授權</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int="eastAsia"/>
                <w:sz w:val="16"/>
              </w:rPr>
              <w:t xml:space="preserve">3-4 </w:t>
            </w:r>
            <w:r w:rsidRPr="002A254C">
              <w:rPr>
                <w:rFonts w:hint="eastAsia"/>
                <w:sz w:val="16"/>
              </w:rPr>
              <w:t>創用</w:t>
            </w:r>
            <w:r w:rsidRPr="002A254C">
              <w:rPr>
                <w:rFonts w:hint="eastAsia"/>
                <w:sz w:val="16"/>
              </w:rPr>
              <w:t xml:space="preserve"> CC </w:t>
            </w:r>
            <w:r w:rsidRPr="002A254C">
              <w:rPr>
                <w:rFonts w:hint="eastAsia"/>
                <w:sz w:val="16"/>
              </w:rPr>
              <w:t>宣告</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sz w:val="16"/>
                <w:szCs w:val="16"/>
              </w:rPr>
            </w:pPr>
            <w:r w:rsidRPr="00D57CBD">
              <w:rPr>
                <w:rFonts w:hint="eastAsia"/>
                <w:sz w:val="16"/>
                <w:szCs w:val="16"/>
              </w:rPr>
              <w:t>設</w:t>
            </w:r>
            <w:r w:rsidRPr="00D57CBD">
              <w:rPr>
                <w:rFonts w:hint="eastAsia"/>
                <w:sz w:val="16"/>
                <w:szCs w:val="16"/>
              </w:rPr>
              <w:t>s-IV-2</w:t>
            </w:r>
            <w:r w:rsidRPr="00D57CBD">
              <w:rPr>
                <w:w w:val="50"/>
                <w:sz w:val="16"/>
                <w:szCs w:val="16"/>
              </w:rPr>
              <w:t xml:space="preserve"> </w:t>
            </w:r>
            <w:r w:rsidRPr="00D57CBD">
              <w:rPr>
                <w:sz w:val="16"/>
                <w:szCs w:val="16"/>
              </w:rPr>
              <w:t xml:space="preserve"> </w:t>
            </w:r>
          </w:p>
          <w:p w:rsidR="00326CBF" w:rsidRPr="00D57CBD" w:rsidRDefault="00326CBF" w:rsidP="00326CBF">
            <w:pPr>
              <w:spacing w:line="200" w:lineRule="exact"/>
              <w:jc w:val="both"/>
              <w:rPr>
                <w:sz w:val="16"/>
                <w:szCs w:val="16"/>
              </w:rPr>
            </w:pPr>
            <w:r w:rsidRPr="00D57CBD">
              <w:rPr>
                <w:rFonts w:hint="eastAsia"/>
                <w:sz w:val="16"/>
                <w:szCs w:val="16"/>
              </w:rPr>
              <w:t>能運用基本工具進行材料處理與組裝</w:t>
            </w:r>
          </w:p>
          <w:p w:rsidR="00326CBF" w:rsidRPr="00D57CBD" w:rsidRDefault="00326CBF" w:rsidP="00326CBF">
            <w:pPr>
              <w:spacing w:line="200" w:lineRule="exact"/>
              <w:jc w:val="both"/>
              <w:rPr>
                <w:sz w:val="16"/>
                <w:szCs w:val="16"/>
              </w:rPr>
            </w:pPr>
            <w:r w:rsidRPr="00D57CBD">
              <w:rPr>
                <w:rFonts w:hint="eastAsia"/>
                <w:sz w:val="16"/>
                <w:szCs w:val="16"/>
              </w:rPr>
              <w:t>設</w:t>
            </w:r>
            <w:r w:rsidRPr="00D57CBD">
              <w:rPr>
                <w:rFonts w:hint="eastAsia"/>
                <w:sz w:val="16"/>
                <w:szCs w:val="16"/>
              </w:rPr>
              <w:t>s-IV-2</w:t>
            </w:r>
            <w:r w:rsidRPr="00D57CBD">
              <w:rPr>
                <w:w w:val="50"/>
                <w:sz w:val="16"/>
                <w:szCs w:val="16"/>
              </w:rPr>
              <w:t xml:space="preserve"> </w:t>
            </w:r>
            <w:r w:rsidRPr="00D57CBD">
              <w:rPr>
                <w:sz w:val="16"/>
                <w:szCs w:val="16"/>
              </w:rPr>
              <w:t xml:space="preserve">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hint="eastAsia"/>
                <w:sz w:val="16"/>
                <w:szCs w:val="16"/>
              </w:rPr>
              <w:t>能運用基本工具進行材料處理與組裝。</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能了解資訊系統的基本組成架構與運算原理。</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p-IV-1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能選用適當的資訊科技組織思維，並進行有效的表達。</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p-IV-3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能有系統地整理數位資源。</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a-IV-1  </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能落實健康的數位使用習慣與態度之興趣，不受性別限制。</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生 P-IV-3</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手工具的操作與使用。</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資料處理應用專題。 </w:t>
            </w:r>
          </w:p>
          <w:p w:rsidR="00326CBF" w:rsidRPr="00D57CBD" w:rsidRDefault="00326CBF" w:rsidP="00326CBF">
            <w:pPr>
              <w:spacing w:line="200" w:lineRule="exact"/>
              <w:jc w:val="both"/>
              <w:rPr>
                <w:rFonts w:ascii="標楷體" w:eastAsia="標楷體" w:hAnsi="標楷體"/>
              </w:rPr>
            </w:pPr>
            <w:r w:rsidRPr="00D57CBD">
              <w:rPr>
                <w:rFonts w:ascii="新細明體" w:hAnsi="新細明體" w:hint="eastAsia"/>
                <w:sz w:val="16"/>
              </w:rPr>
              <w:t>資 T-IV-2</w:t>
            </w:r>
            <w:r w:rsidRPr="00D57CBD">
              <w:rPr>
                <w:rFonts w:ascii="標楷體" w:eastAsia="標楷體" w:hAnsi="標楷體" w:hint="eastAsia"/>
              </w:rPr>
              <w:t xml:space="preserve">   </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資訊科技應用專題。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widowControl/>
              <w:snapToGrid w:val="0"/>
              <w:spacing w:line="0" w:lineRule="atLeast"/>
              <w:ind w:right="120"/>
              <w:rPr>
                <w:rFonts w:ascii="新細明體" w:hAnsi="標楷體"/>
                <w:b/>
                <w:color w:val="000000"/>
                <w:kern w:val="0"/>
                <w:sz w:val="16"/>
                <w:szCs w:val="16"/>
              </w:rPr>
            </w:pPr>
            <w:r w:rsidRPr="00E67B43">
              <w:rPr>
                <w:rFonts w:ascii="新細明體" w:hAnsi="標楷體" w:hint="eastAsia"/>
                <w:b/>
                <w:color w:val="000000"/>
                <w:kern w:val="0"/>
                <w:sz w:val="16"/>
                <w:szCs w:val="16"/>
              </w:rPr>
              <w:t>生活科技</w:t>
            </w:r>
          </w:p>
          <w:p w:rsidR="00326CBF" w:rsidRPr="00E67B43" w:rsidRDefault="00326CBF" w:rsidP="00326CBF">
            <w:pPr>
              <w:widowControl/>
              <w:snapToGrid w:val="0"/>
              <w:spacing w:line="0" w:lineRule="atLeast"/>
              <w:ind w:right="120"/>
              <w:rPr>
                <w:rFonts w:ascii="新細明體" w:hAnsi="標楷體"/>
                <w:color w:val="000000"/>
                <w:kern w:val="0"/>
                <w:sz w:val="16"/>
                <w:szCs w:val="16"/>
              </w:rPr>
            </w:pPr>
            <w:r w:rsidRPr="00E67B43">
              <w:rPr>
                <w:rFonts w:ascii="新細明體" w:hAnsi="標楷體" w:hint="eastAsia"/>
                <w:color w:val="000000"/>
                <w:kern w:val="0"/>
                <w:sz w:val="16"/>
                <w:szCs w:val="16"/>
              </w:rPr>
              <w:t>根據任務作品與活動成果評分，課本內與教冊皆有提供評分參考標準。</w:t>
            </w:r>
          </w:p>
          <w:p w:rsidR="00326CBF" w:rsidRPr="00E67B43" w:rsidRDefault="00326CBF" w:rsidP="00326CBF">
            <w:pPr>
              <w:widowControl/>
              <w:snapToGrid w:val="0"/>
              <w:spacing w:line="0" w:lineRule="atLeast"/>
              <w:ind w:right="120"/>
              <w:rPr>
                <w:rFonts w:ascii="新細明體" w:hAnsi="標楷體"/>
                <w:b/>
                <w:color w:val="000000"/>
                <w:kern w:val="0"/>
                <w:sz w:val="16"/>
                <w:szCs w:val="16"/>
              </w:rPr>
            </w:pPr>
            <w:r w:rsidRPr="00E67B43">
              <w:rPr>
                <w:rFonts w:ascii="新細明體" w:hAnsi="標楷體" w:hint="eastAsia"/>
                <w:b/>
                <w:color w:val="000000"/>
                <w:kern w:val="0"/>
                <w:sz w:val="16"/>
                <w:szCs w:val="16"/>
              </w:rPr>
              <w:t>資訊科技</w:t>
            </w:r>
          </w:p>
          <w:p w:rsidR="00326CBF" w:rsidRPr="00E67B43" w:rsidRDefault="00326CBF" w:rsidP="00326CBF">
            <w:pPr>
              <w:pStyle w:val="ad"/>
              <w:spacing w:line="200" w:lineRule="exact"/>
              <w:ind w:left="0"/>
              <w:rPr>
                <w:rFonts w:asciiTheme="minorEastAsia" w:hAnsiTheme="minorEastAsia"/>
                <w:b/>
                <w:sz w:val="16"/>
                <w:szCs w:val="16"/>
              </w:rPr>
            </w:pPr>
            <w:r w:rsidRPr="00E67B43">
              <w:rPr>
                <w:rFonts w:ascii="新細明體" w:hAnsi="標楷體" w:hint="eastAsia"/>
                <w:color w:val="000000"/>
                <w:kern w:val="0"/>
                <w:sz w:val="16"/>
                <w:szCs w:val="16"/>
              </w:rPr>
              <w:t>配合活動紀錄簿給學生作練習與自我檢核。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325FE">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7</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rsidR="00326CBF" w:rsidRPr="002A254C" w:rsidRDefault="00326CBF" w:rsidP="00326CBF">
            <w:pPr>
              <w:rPr>
                <w:b/>
                <w:sz w:val="16"/>
              </w:rPr>
            </w:pPr>
            <w:r w:rsidRPr="002A254C">
              <w:rPr>
                <w:rFonts w:hint="eastAsia"/>
                <w:b/>
                <w:sz w:val="16"/>
              </w:rPr>
              <w:t>生活科技</w:t>
            </w:r>
          </w:p>
          <w:p w:rsidR="00326CBF" w:rsidRPr="002A254C" w:rsidRDefault="00326CBF" w:rsidP="00326CBF">
            <w:pPr>
              <w:spacing w:line="200" w:lineRule="exact"/>
              <w:rPr>
                <w:b/>
                <w:sz w:val="16"/>
              </w:rPr>
            </w:pPr>
            <w:r w:rsidRPr="002A254C">
              <w:rPr>
                <w:rFonts w:hint="eastAsia"/>
                <w:b/>
                <w:sz w:val="16"/>
              </w:rPr>
              <w:t>第二章：機構的原理與應用</w:t>
            </w:r>
          </w:p>
          <w:p w:rsidR="00326CBF" w:rsidRPr="002A254C" w:rsidRDefault="00326CBF" w:rsidP="00326CBF">
            <w:pPr>
              <w:spacing w:line="200" w:lineRule="exact"/>
              <w:rPr>
                <w:sz w:val="16"/>
              </w:rPr>
            </w:pPr>
            <w:r w:rsidRPr="002A254C">
              <w:rPr>
                <w:rFonts w:hint="eastAsia"/>
                <w:sz w:val="16"/>
              </w:rPr>
              <w:t>第</w:t>
            </w:r>
            <w:r w:rsidRPr="002A254C">
              <w:rPr>
                <w:rFonts w:hint="eastAsia"/>
                <w:sz w:val="16"/>
              </w:rPr>
              <w:t>1</w:t>
            </w:r>
            <w:r w:rsidRPr="002A254C">
              <w:rPr>
                <w:rFonts w:hint="eastAsia"/>
                <w:sz w:val="16"/>
              </w:rPr>
              <w:t>節　機構的基本認識</w:t>
            </w:r>
          </w:p>
          <w:p w:rsidR="00326CBF" w:rsidRPr="002A254C" w:rsidRDefault="00326CBF" w:rsidP="00326CBF">
            <w:pPr>
              <w:widowControl/>
              <w:numPr>
                <w:ilvl w:val="0"/>
                <w:numId w:val="33"/>
              </w:numPr>
              <w:suppressAutoHyphens w:val="0"/>
              <w:autoSpaceDN/>
              <w:spacing w:line="200" w:lineRule="exact"/>
              <w:textAlignment w:val="auto"/>
              <w:rPr>
                <w:sz w:val="16"/>
              </w:rPr>
            </w:pPr>
            <w:r w:rsidRPr="002A254C">
              <w:rPr>
                <w:rFonts w:hint="eastAsia"/>
                <w:sz w:val="16"/>
              </w:rPr>
              <w:t>1-1</w:t>
            </w:r>
            <w:r w:rsidRPr="002A254C">
              <w:rPr>
                <w:rFonts w:hint="eastAsia"/>
                <w:sz w:val="16"/>
              </w:rPr>
              <w:t>機件、機構、機器與機械的關係</w:t>
            </w:r>
          </w:p>
          <w:p w:rsidR="00326CBF" w:rsidRPr="002A254C" w:rsidRDefault="00326CBF" w:rsidP="00326CBF">
            <w:pPr>
              <w:widowControl/>
              <w:numPr>
                <w:ilvl w:val="0"/>
                <w:numId w:val="33"/>
              </w:numPr>
              <w:suppressAutoHyphens w:val="0"/>
              <w:autoSpaceDN/>
              <w:spacing w:line="200" w:lineRule="exact"/>
              <w:textAlignment w:val="auto"/>
              <w:rPr>
                <w:sz w:val="16"/>
              </w:rPr>
            </w:pPr>
            <w:r w:rsidRPr="002A254C">
              <w:rPr>
                <w:rFonts w:hint="eastAsia"/>
                <w:sz w:val="16"/>
              </w:rPr>
              <w:t>1-2</w:t>
            </w:r>
            <w:r w:rsidRPr="002A254C">
              <w:rPr>
                <w:rFonts w:hint="eastAsia"/>
                <w:sz w:val="16"/>
              </w:rPr>
              <w:t>機構傳遞動力的方式</w:t>
            </w:r>
          </w:p>
          <w:p w:rsidR="00326CBF" w:rsidRPr="002A254C" w:rsidRDefault="00326CBF" w:rsidP="00326CBF">
            <w:pPr>
              <w:spacing w:line="0" w:lineRule="atLeast"/>
              <w:rPr>
                <w:b/>
                <w:sz w:val="16"/>
              </w:rPr>
            </w:pPr>
            <w:r w:rsidRPr="002A254C">
              <w:rPr>
                <w:rFonts w:hint="eastAsia"/>
                <w:b/>
                <w:sz w:val="16"/>
              </w:rPr>
              <w:t>資訊科技</w:t>
            </w:r>
          </w:p>
          <w:p w:rsidR="00326CBF" w:rsidRPr="002A254C" w:rsidRDefault="00326CBF" w:rsidP="00326CBF">
            <w:pPr>
              <w:spacing w:line="200" w:lineRule="exact"/>
              <w:rPr>
                <w:b/>
                <w:sz w:val="16"/>
                <w:szCs w:val="16"/>
              </w:rPr>
            </w:pPr>
            <w:r w:rsidRPr="002A254C">
              <w:rPr>
                <w:rFonts w:hAnsi="新細明體"/>
                <w:b/>
                <w:sz w:val="16"/>
                <w:szCs w:val="16"/>
              </w:rPr>
              <w:t>第五章：</w:t>
            </w:r>
            <w:r w:rsidRPr="002A254C">
              <w:rPr>
                <w:rFonts w:hAnsi="新細明體" w:hint="eastAsia"/>
                <w:b/>
                <w:sz w:val="16"/>
                <w:szCs w:val="16"/>
              </w:rPr>
              <w:t>資料的處理與分析</w:t>
            </w:r>
          </w:p>
          <w:p w:rsidR="00326CBF" w:rsidRPr="002A254C" w:rsidRDefault="00326CBF" w:rsidP="00326CBF">
            <w:pPr>
              <w:spacing w:line="200" w:lineRule="exact"/>
              <w:rPr>
                <w:sz w:val="16"/>
              </w:rPr>
            </w:pPr>
            <w:r w:rsidRPr="002A254C">
              <w:rPr>
                <w:rFonts w:hint="eastAsia"/>
                <w:sz w:val="16"/>
              </w:rPr>
              <w:lastRenderedPageBreak/>
              <w:t>第</w:t>
            </w:r>
            <w:r w:rsidRPr="002A254C">
              <w:rPr>
                <w:rFonts w:hint="eastAsia"/>
                <w:sz w:val="16"/>
              </w:rPr>
              <w:t>1</w:t>
            </w:r>
            <w:r w:rsidRPr="002A254C">
              <w:rPr>
                <w:rFonts w:hint="eastAsia"/>
                <w:sz w:val="16"/>
              </w:rPr>
              <w:t>節　資料處理</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int="eastAsia"/>
                <w:sz w:val="16"/>
              </w:rPr>
              <w:t xml:space="preserve">1-1 </w:t>
            </w:r>
            <w:r w:rsidRPr="002A254C">
              <w:rPr>
                <w:rFonts w:hint="eastAsia"/>
                <w:sz w:val="16"/>
              </w:rPr>
              <w:t>資料的形式與意義</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int="eastAsia"/>
                <w:sz w:val="16"/>
              </w:rPr>
              <w:t xml:space="preserve">1-2 </w:t>
            </w:r>
            <w:r w:rsidRPr="002A254C">
              <w:rPr>
                <w:rFonts w:hint="eastAsia"/>
                <w:sz w:val="16"/>
              </w:rPr>
              <w:t>資料處理流程</w:t>
            </w:r>
            <w:r w:rsidRPr="002A254C">
              <w:rPr>
                <w:rFonts w:hAnsi="新細明體" w:hint="eastAsia"/>
                <w:sz w:val="16"/>
                <w:szCs w:val="16"/>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設k-IV-2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能了解科技產品的基本原理、發展歷程、與創新關鍵。</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設k-IV-3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能了解選用適當材料及正確工具的基本知識</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設a-IV-2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szCs w:val="16"/>
              </w:rPr>
              <w:t>能具有正確的科技價值觀，並適當的選用科技產品。</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t-IV-3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能設計資訊作品以解決生活問題。</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t-IV-4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lastRenderedPageBreak/>
              <w:t>能應用運算思維解析問題。</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p-IV-1 </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能選用適當的資訊科技組織思維，並進行有效的表達。</w:t>
            </w:r>
          </w:p>
          <w:p w:rsidR="00326CBF" w:rsidRPr="00D57CBD" w:rsidRDefault="00326CBF" w:rsidP="00326CBF">
            <w:pPr>
              <w:widowControl/>
              <w:spacing w:line="200" w:lineRule="exact"/>
              <w:ind w:firstLine="23"/>
              <w:jc w:val="both"/>
              <w:rPr>
                <w:rFonts w:ascii="新細明體" w:hAnsi="新細明體"/>
                <w:color w:val="000000"/>
                <w:kern w:val="0"/>
                <w:sz w:val="16"/>
                <w:szCs w:val="20"/>
              </w:rPr>
            </w:pPr>
            <w:r w:rsidRPr="00D57CBD">
              <w:rPr>
                <w:rFonts w:ascii="新細明體" w:hAnsi="新細明體" w:hint="eastAsia"/>
                <w:color w:val="000000"/>
                <w:kern w:val="0"/>
                <w:sz w:val="16"/>
                <w:szCs w:val="20"/>
              </w:rPr>
              <w:t xml:space="preserve">運 p-IV-3 </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能有系統地整理數位資源。</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生N-IV-1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szCs w:val="16"/>
              </w:rPr>
              <w:t>科技的起源與演進。</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資料處理應用專題。 </w:t>
            </w:r>
          </w:p>
          <w:p w:rsidR="00326CBF" w:rsidRPr="00D57CBD" w:rsidRDefault="00326CBF" w:rsidP="00326CBF">
            <w:pPr>
              <w:spacing w:line="200" w:lineRule="exact"/>
              <w:jc w:val="both"/>
              <w:rPr>
                <w:rFonts w:ascii="標楷體" w:eastAsia="標楷體" w:hAnsi="標楷體"/>
              </w:rPr>
            </w:pPr>
            <w:r w:rsidRPr="00D57CBD">
              <w:rPr>
                <w:rFonts w:ascii="新細明體" w:hAnsi="新細明體" w:hint="eastAsia"/>
                <w:sz w:val="16"/>
              </w:rPr>
              <w:t>資 T-IV-2</w:t>
            </w:r>
            <w:r w:rsidRPr="00D57CBD">
              <w:rPr>
                <w:rFonts w:ascii="標楷體" w:eastAsia="標楷體" w:hAnsi="標楷體" w:hint="eastAsia"/>
              </w:rPr>
              <w:t xml:space="preserve">   </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資訊科技應用專題。</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rsidR="00326CBF" w:rsidRPr="00D57CBD" w:rsidRDefault="00326CBF" w:rsidP="00326CBF">
            <w:pPr>
              <w:rPr>
                <w:sz w:val="16"/>
                <w:szCs w:val="16"/>
              </w:rPr>
            </w:pPr>
            <w:r w:rsidRPr="00D57CBD">
              <w:rPr>
                <w:rFonts w:asciiTheme="minorEastAsia" w:hAnsiTheme="minorEastAsia" w:hint="eastAsia"/>
                <w:b/>
                <w:sz w:val="16"/>
                <w:szCs w:val="16"/>
              </w:rPr>
              <w:t>生活科技</w:t>
            </w:r>
          </w:p>
          <w:p w:rsidR="00326CBF" w:rsidRPr="00D57CBD" w:rsidRDefault="00326CBF" w:rsidP="00326CBF">
            <w:pPr>
              <w:rPr>
                <w:b/>
                <w:sz w:val="16"/>
                <w:szCs w:val="16"/>
              </w:rPr>
            </w:pPr>
            <w:r w:rsidRPr="00D57CBD">
              <w:rPr>
                <w:rFonts w:hint="eastAsia"/>
                <w:b/>
                <w:sz w:val="16"/>
                <w:szCs w:val="16"/>
              </w:rPr>
              <w:t>環</w:t>
            </w:r>
            <w:r w:rsidRPr="00D57CBD">
              <w:rPr>
                <w:rFonts w:hint="eastAsia"/>
                <w:b/>
                <w:sz w:val="16"/>
                <w:szCs w:val="16"/>
              </w:rPr>
              <w:t xml:space="preserve"> J15</w:t>
            </w:r>
          </w:p>
          <w:p w:rsidR="00326CBF" w:rsidRPr="00D57CBD" w:rsidRDefault="00326CBF" w:rsidP="00326CBF">
            <w:pPr>
              <w:rPr>
                <w:sz w:val="16"/>
                <w:szCs w:val="16"/>
              </w:rPr>
            </w:pPr>
            <w:r w:rsidRPr="00D57CBD">
              <w:rPr>
                <w:rFonts w:hint="eastAsia"/>
                <w:sz w:val="16"/>
                <w:szCs w:val="16"/>
              </w:rPr>
              <w:t>認識產品的生命週期，探討其生態足跡、水足跡及碳足跡。</w:t>
            </w:r>
          </w:p>
          <w:p w:rsidR="00326CBF" w:rsidRPr="00D57CBD" w:rsidRDefault="00326CBF" w:rsidP="00326CBF">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67B43">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8</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2A254C" w:rsidRDefault="00326CBF" w:rsidP="00326CBF">
            <w:pPr>
              <w:rPr>
                <w:b/>
                <w:sz w:val="16"/>
              </w:rPr>
            </w:pPr>
            <w:r w:rsidRPr="002A254C">
              <w:rPr>
                <w:rFonts w:hint="eastAsia"/>
                <w:b/>
                <w:sz w:val="16"/>
              </w:rPr>
              <w:t>生活科技</w:t>
            </w:r>
          </w:p>
          <w:p w:rsidR="00326CBF" w:rsidRPr="002A254C" w:rsidRDefault="00326CBF" w:rsidP="00326CBF">
            <w:pPr>
              <w:spacing w:line="200" w:lineRule="exact"/>
              <w:rPr>
                <w:b/>
                <w:sz w:val="16"/>
              </w:rPr>
            </w:pPr>
            <w:r w:rsidRPr="002A254C">
              <w:rPr>
                <w:rFonts w:hint="eastAsia"/>
                <w:b/>
                <w:sz w:val="16"/>
              </w:rPr>
              <w:t>第二章：機構的原理與應用</w:t>
            </w:r>
          </w:p>
          <w:p w:rsidR="00326CBF" w:rsidRPr="002A254C" w:rsidRDefault="00326CBF" w:rsidP="00326CBF">
            <w:pPr>
              <w:spacing w:line="200" w:lineRule="exact"/>
              <w:rPr>
                <w:sz w:val="16"/>
              </w:rPr>
            </w:pPr>
            <w:r w:rsidRPr="002A254C">
              <w:rPr>
                <w:rFonts w:hint="eastAsia"/>
                <w:sz w:val="16"/>
              </w:rPr>
              <w:t>第</w:t>
            </w:r>
            <w:r w:rsidRPr="002A254C">
              <w:rPr>
                <w:rFonts w:hint="eastAsia"/>
                <w:sz w:val="16"/>
              </w:rPr>
              <w:t>2</w:t>
            </w:r>
            <w:r w:rsidRPr="002A254C">
              <w:rPr>
                <w:rFonts w:hint="eastAsia"/>
                <w:sz w:val="16"/>
              </w:rPr>
              <w:t>節　機構的種類與應用</w:t>
            </w:r>
          </w:p>
          <w:p w:rsidR="00326CBF" w:rsidRPr="002A254C" w:rsidRDefault="00326CBF" w:rsidP="00326CBF">
            <w:pPr>
              <w:widowControl/>
              <w:numPr>
                <w:ilvl w:val="0"/>
                <w:numId w:val="33"/>
              </w:numPr>
              <w:suppressAutoHyphens w:val="0"/>
              <w:autoSpaceDN/>
              <w:spacing w:line="200" w:lineRule="exact"/>
              <w:textAlignment w:val="auto"/>
              <w:rPr>
                <w:sz w:val="16"/>
              </w:rPr>
            </w:pPr>
            <w:r w:rsidRPr="002A254C">
              <w:rPr>
                <w:rFonts w:hint="eastAsia"/>
                <w:sz w:val="16"/>
              </w:rPr>
              <w:t>2-1</w:t>
            </w:r>
            <w:r w:rsidRPr="002A254C">
              <w:rPr>
                <w:rFonts w:hint="eastAsia"/>
                <w:sz w:val="16"/>
              </w:rPr>
              <w:t>斜面與螺旋</w:t>
            </w:r>
          </w:p>
          <w:p w:rsidR="00326CBF" w:rsidRDefault="00326CBF" w:rsidP="00326CBF">
            <w:pPr>
              <w:widowControl/>
              <w:numPr>
                <w:ilvl w:val="0"/>
                <w:numId w:val="33"/>
              </w:numPr>
              <w:suppressAutoHyphens w:val="0"/>
              <w:autoSpaceDN/>
              <w:spacing w:line="200" w:lineRule="exact"/>
              <w:textAlignment w:val="auto"/>
              <w:rPr>
                <w:sz w:val="16"/>
              </w:rPr>
            </w:pPr>
            <w:r w:rsidRPr="002A254C">
              <w:rPr>
                <w:rFonts w:hint="eastAsia"/>
                <w:sz w:val="16"/>
              </w:rPr>
              <w:t>2-2</w:t>
            </w:r>
            <w:r w:rsidRPr="002A254C">
              <w:rPr>
                <w:rFonts w:hint="eastAsia"/>
                <w:sz w:val="16"/>
              </w:rPr>
              <w:t>槓桿與連桿</w:t>
            </w:r>
          </w:p>
          <w:p w:rsidR="00326CBF" w:rsidRPr="002A254C" w:rsidRDefault="00326CBF" w:rsidP="00326CBF">
            <w:pPr>
              <w:widowControl/>
              <w:numPr>
                <w:ilvl w:val="0"/>
                <w:numId w:val="33"/>
              </w:numPr>
              <w:suppressAutoHyphens w:val="0"/>
              <w:autoSpaceDN/>
              <w:spacing w:line="200" w:lineRule="exact"/>
              <w:textAlignment w:val="auto"/>
              <w:rPr>
                <w:sz w:val="16"/>
              </w:rPr>
            </w:pPr>
            <w:r w:rsidRPr="002A254C">
              <w:rPr>
                <w:rFonts w:hint="eastAsia"/>
                <w:sz w:val="16"/>
              </w:rPr>
              <w:t>2-3</w:t>
            </w:r>
            <w:r w:rsidRPr="002A254C">
              <w:rPr>
                <w:rFonts w:hint="eastAsia"/>
                <w:sz w:val="16"/>
              </w:rPr>
              <w:t>輪軸與滑輪</w:t>
            </w:r>
          </w:p>
          <w:p w:rsidR="00326CBF" w:rsidRPr="002A254C" w:rsidRDefault="00326CBF" w:rsidP="00326CBF">
            <w:pPr>
              <w:widowControl/>
              <w:numPr>
                <w:ilvl w:val="0"/>
                <w:numId w:val="33"/>
              </w:numPr>
              <w:suppressAutoHyphens w:val="0"/>
              <w:autoSpaceDN/>
              <w:spacing w:line="200" w:lineRule="exact"/>
              <w:textAlignment w:val="auto"/>
              <w:rPr>
                <w:sz w:val="16"/>
              </w:rPr>
            </w:pPr>
            <w:r w:rsidRPr="002A254C">
              <w:rPr>
                <w:rFonts w:hint="eastAsia"/>
                <w:sz w:val="16"/>
              </w:rPr>
              <w:t>2-4</w:t>
            </w:r>
            <w:r w:rsidRPr="002A254C">
              <w:rPr>
                <w:rFonts w:hint="eastAsia"/>
                <w:sz w:val="16"/>
              </w:rPr>
              <w:t>齒輪與棘輪</w:t>
            </w:r>
          </w:p>
          <w:p w:rsidR="00326CBF" w:rsidRPr="00CE6713" w:rsidRDefault="00326CBF" w:rsidP="00326CBF">
            <w:pPr>
              <w:widowControl/>
              <w:numPr>
                <w:ilvl w:val="0"/>
                <w:numId w:val="33"/>
              </w:numPr>
              <w:suppressAutoHyphens w:val="0"/>
              <w:autoSpaceDN/>
              <w:spacing w:line="200" w:lineRule="exact"/>
              <w:textAlignment w:val="auto"/>
              <w:rPr>
                <w:sz w:val="16"/>
              </w:rPr>
            </w:pPr>
            <w:r w:rsidRPr="002A254C">
              <w:rPr>
                <w:rFonts w:hint="eastAsia"/>
                <w:sz w:val="16"/>
              </w:rPr>
              <w:t>2-5</w:t>
            </w:r>
            <w:r w:rsidRPr="002A254C">
              <w:rPr>
                <w:rFonts w:hint="eastAsia"/>
                <w:sz w:val="16"/>
              </w:rPr>
              <w:t>凸輪桿</w:t>
            </w:r>
          </w:p>
          <w:p w:rsidR="00326CBF" w:rsidRPr="002A254C" w:rsidRDefault="00326CBF" w:rsidP="00326CBF">
            <w:pPr>
              <w:spacing w:line="0" w:lineRule="atLeast"/>
              <w:rPr>
                <w:b/>
                <w:sz w:val="16"/>
              </w:rPr>
            </w:pPr>
            <w:r w:rsidRPr="002A254C">
              <w:rPr>
                <w:rFonts w:hint="eastAsia"/>
                <w:b/>
                <w:sz w:val="16"/>
              </w:rPr>
              <w:t>資訊科技</w:t>
            </w:r>
          </w:p>
          <w:p w:rsidR="00326CBF" w:rsidRPr="002A254C" w:rsidRDefault="00326CBF" w:rsidP="00326CBF">
            <w:pPr>
              <w:spacing w:line="200" w:lineRule="exact"/>
              <w:rPr>
                <w:b/>
                <w:sz w:val="16"/>
                <w:szCs w:val="16"/>
              </w:rPr>
            </w:pPr>
            <w:r w:rsidRPr="002A254C">
              <w:rPr>
                <w:rFonts w:hAnsi="新細明體"/>
                <w:b/>
                <w:sz w:val="16"/>
                <w:szCs w:val="16"/>
              </w:rPr>
              <w:t>第五章：</w:t>
            </w:r>
            <w:r w:rsidRPr="002A254C">
              <w:rPr>
                <w:rFonts w:hAnsi="新細明體" w:hint="eastAsia"/>
                <w:b/>
                <w:sz w:val="16"/>
                <w:szCs w:val="16"/>
              </w:rPr>
              <w:t>資料的處理與分析</w:t>
            </w:r>
          </w:p>
          <w:p w:rsidR="00326CBF" w:rsidRPr="002A254C" w:rsidRDefault="00326CBF" w:rsidP="00326CBF">
            <w:pPr>
              <w:spacing w:line="200" w:lineRule="exact"/>
              <w:rPr>
                <w:sz w:val="16"/>
              </w:rPr>
            </w:pPr>
            <w:r w:rsidRPr="002A254C">
              <w:rPr>
                <w:rFonts w:hint="eastAsia"/>
                <w:sz w:val="16"/>
              </w:rPr>
              <w:t>第</w:t>
            </w:r>
            <w:r w:rsidRPr="002A254C">
              <w:rPr>
                <w:rFonts w:hint="eastAsia"/>
                <w:sz w:val="16"/>
              </w:rPr>
              <w:t>1</w:t>
            </w:r>
            <w:r w:rsidRPr="002A254C">
              <w:rPr>
                <w:rFonts w:hint="eastAsia"/>
                <w:sz w:val="16"/>
              </w:rPr>
              <w:t>節　資料處理</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int="eastAsia"/>
                <w:sz w:val="16"/>
              </w:rPr>
              <w:t xml:space="preserve">1-3 </w:t>
            </w:r>
            <w:r w:rsidRPr="002A254C">
              <w:rPr>
                <w:rFonts w:hint="eastAsia"/>
                <w:sz w:val="16"/>
              </w:rPr>
              <w:t>資料搜尋</w:t>
            </w:r>
          </w:p>
          <w:p w:rsidR="00326CBF" w:rsidRPr="002A254C" w:rsidRDefault="00326CBF" w:rsidP="00326CBF">
            <w:pPr>
              <w:widowControl/>
              <w:numPr>
                <w:ilvl w:val="0"/>
                <w:numId w:val="33"/>
              </w:numPr>
              <w:suppressAutoHyphens w:val="0"/>
              <w:autoSpaceDN/>
              <w:spacing w:line="0" w:lineRule="atLeast"/>
              <w:textAlignment w:val="auto"/>
              <w:rPr>
                <w:rFonts w:eastAsia="標楷體"/>
              </w:rPr>
            </w:pPr>
            <w:r w:rsidRPr="002A254C">
              <w:rPr>
                <w:rFonts w:hint="eastAsia"/>
                <w:sz w:val="16"/>
              </w:rPr>
              <w:t>1-4</w:t>
            </w:r>
            <w:r w:rsidRPr="002A254C">
              <w:rPr>
                <w:rFonts w:hint="eastAsia"/>
                <w:sz w:val="16"/>
              </w:rPr>
              <w:tab/>
            </w:r>
            <w:r w:rsidRPr="002A254C">
              <w:rPr>
                <w:rFonts w:hint="eastAsia"/>
                <w:sz w:val="16"/>
              </w:rPr>
              <w:t>資料處理方式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設k-IV-2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能了解科技產品的基本原理、發展歷程、與創新關鍵</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設 s-IV-3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能運用科技工具保養與維護科技產品</w:t>
            </w:r>
            <w:r w:rsidRPr="00D57CBD">
              <w:rPr>
                <w:rFonts w:ascii="新細明體" w:hAnsi="新細明體"/>
                <w:sz w:val="16"/>
              </w:rPr>
              <w:t>。</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t-IV-3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能設計資訊作品以解決生活問題。</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t-IV-4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能應用運算思維解析問題。</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p-IV-1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能選用適當的資訊科技組織思維，並進行有效的表達。</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p-IV-3 </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能有系統地整理數位資源。</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生A-IV-1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日常科技產品的選用</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生A-IV-2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szCs w:val="16"/>
              </w:rPr>
              <w:t>日常科技產品的機構與結構的應用。</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資料處理應用專題。 </w:t>
            </w:r>
          </w:p>
          <w:p w:rsidR="00326CBF" w:rsidRPr="00D57CBD" w:rsidRDefault="00326CBF" w:rsidP="00326CBF">
            <w:pPr>
              <w:spacing w:line="200" w:lineRule="exact"/>
              <w:jc w:val="both"/>
              <w:rPr>
                <w:rFonts w:ascii="標楷體" w:eastAsia="標楷體" w:hAnsi="標楷體"/>
              </w:rPr>
            </w:pPr>
            <w:r w:rsidRPr="00D57CBD">
              <w:rPr>
                <w:rFonts w:ascii="新細明體" w:hAnsi="新細明體" w:hint="eastAsia"/>
                <w:sz w:val="16"/>
              </w:rPr>
              <w:t>資 T-IV-2</w:t>
            </w:r>
            <w:r w:rsidRPr="00D57CBD">
              <w:rPr>
                <w:rFonts w:ascii="標楷體" w:eastAsia="標楷體" w:hAnsi="標楷體" w:hint="eastAsia"/>
              </w:rPr>
              <w:t xml:space="preserve">   </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資訊科技應用專題。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sz w:val="16"/>
                <w:szCs w:val="16"/>
              </w:rPr>
            </w:pPr>
            <w:r w:rsidRPr="00D57CBD">
              <w:rPr>
                <w:rFonts w:asciiTheme="minorEastAsia" w:hAnsiTheme="minorEastAsia" w:hint="eastAsia"/>
                <w:b/>
                <w:sz w:val="16"/>
                <w:szCs w:val="16"/>
              </w:rPr>
              <w:t>生活科技</w:t>
            </w:r>
          </w:p>
          <w:p w:rsidR="00326CBF" w:rsidRPr="00D57CBD" w:rsidRDefault="00326CBF" w:rsidP="00326CBF">
            <w:pPr>
              <w:rPr>
                <w:b/>
                <w:sz w:val="16"/>
                <w:szCs w:val="16"/>
              </w:rPr>
            </w:pPr>
            <w:r w:rsidRPr="00D57CBD">
              <w:rPr>
                <w:rFonts w:hint="eastAsia"/>
                <w:b/>
                <w:sz w:val="16"/>
                <w:szCs w:val="16"/>
              </w:rPr>
              <w:t>環</w:t>
            </w:r>
            <w:r w:rsidRPr="00D57CBD">
              <w:rPr>
                <w:rFonts w:hint="eastAsia"/>
                <w:b/>
                <w:sz w:val="16"/>
                <w:szCs w:val="16"/>
              </w:rPr>
              <w:t xml:space="preserve"> J15</w:t>
            </w:r>
          </w:p>
          <w:p w:rsidR="00326CBF" w:rsidRPr="00D57CBD" w:rsidRDefault="00326CBF" w:rsidP="00326CBF">
            <w:pPr>
              <w:rPr>
                <w:sz w:val="16"/>
                <w:szCs w:val="16"/>
              </w:rPr>
            </w:pPr>
            <w:r w:rsidRPr="00D57CBD">
              <w:rPr>
                <w:rFonts w:hint="eastAsia"/>
                <w:sz w:val="16"/>
                <w:szCs w:val="16"/>
              </w:rPr>
              <w:t>認識產品的生命週期，探討其生態足跡、水足跡及碳足跡。</w:t>
            </w:r>
          </w:p>
          <w:p w:rsidR="00326CBF" w:rsidRPr="00D57CBD" w:rsidRDefault="00326CBF" w:rsidP="00326CBF">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67B43">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9</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2A254C" w:rsidRDefault="00326CBF" w:rsidP="00326CBF">
            <w:pPr>
              <w:rPr>
                <w:b/>
                <w:sz w:val="16"/>
              </w:rPr>
            </w:pPr>
            <w:r w:rsidRPr="002A254C">
              <w:rPr>
                <w:rFonts w:hint="eastAsia"/>
                <w:b/>
                <w:sz w:val="16"/>
              </w:rPr>
              <w:t>生活科技</w:t>
            </w:r>
          </w:p>
          <w:p w:rsidR="00326CBF" w:rsidRPr="002A254C" w:rsidRDefault="00326CBF" w:rsidP="00326CBF">
            <w:pPr>
              <w:spacing w:line="200" w:lineRule="exact"/>
              <w:rPr>
                <w:b/>
                <w:sz w:val="16"/>
              </w:rPr>
            </w:pPr>
            <w:r w:rsidRPr="002A254C">
              <w:rPr>
                <w:rFonts w:hint="eastAsia"/>
                <w:b/>
                <w:sz w:val="16"/>
              </w:rPr>
              <w:t>第二章：機構的原理與應用</w:t>
            </w:r>
          </w:p>
          <w:p w:rsidR="00326CBF" w:rsidRPr="002A254C" w:rsidRDefault="00326CBF" w:rsidP="00326CBF">
            <w:pPr>
              <w:spacing w:line="200" w:lineRule="exact"/>
              <w:rPr>
                <w:sz w:val="16"/>
              </w:rPr>
            </w:pPr>
            <w:r w:rsidRPr="002A254C">
              <w:rPr>
                <w:rFonts w:hint="eastAsia"/>
                <w:sz w:val="16"/>
              </w:rPr>
              <w:t>第</w:t>
            </w:r>
            <w:r w:rsidRPr="002A254C">
              <w:rPr>
                <w:rFonts w:hint="eastAsia"/>
                <w:sz w:val="16"/>
              </w:rPr>
              <w:t>3</w:t>
            </w:r>
            <w:r w:rsidRPr="002A254C">
              <w:rPr>
                <w:rFonts w:hint="eastAsia"/>
                <w:sz w:val="16"/>
              </w:rPr>
              <w:t>節　機械的應用與發展</w:t>
            </w:r>
          </w:p>
          <w:p w:rsidR="00326CBF" w:rsidRPr="002A254C" w:rsidRDefault="00326CBF" w:rsidP="00326CBF">
            <w:pPr>
              <w:widowControl/>
              <w:numPr>
                <w:ilvl w:val="0"/>
                <w:numId w:val="33"/>
              </w:numPr>
              <w:suppressAutoHyphens w:val="0"/>
              <w:autoSpaceDN/>
              <w:spacing w:line="200" w:lineRule="exact"/>
              <w:textAlignment w:val="auto"/>
              <w:rPr>
                <w:sz w:val="16"/>
              </w:rPr>
            </w:pPr>
            <w:r w:rsidRPr="002A254C">
              <w:rPr>
                <w:rFonts w:hint="eastAsia"/>
                <w:sz w:val="16"/>
              </w:rPr>
              <w:t>3-1</w:t>
            </w:r>
            <w:r w:rsidRPr="002A254C">
              <w:rPr>
                <w:rFonts w:hint="eastAsia"/>
                <w:sz w:val="16"/>
              </w:rPr>
              <w:t>機械應用帶來的影響</w:t>
            </w:r>
          </w:p>
          <w:p w:rsidR="00326CBF" w:rsidRPr="00CE6713" w:rsidRDefault="00326CBF" w:rsidP="00326CBF">
            <w:pPr>
              <w:widowControl/>
              <w:numPr>
                <w:ilvl w:val="0"/>
                <w:numId w:val="33"/>
              </w:numPr>
              <w:suppressAutoHyphens w:val="0"/>
              <w:autoSpaceDN/>
              <w:spacing w:line="200" w:lineRule="exact"/>
              <w:textAlignment w:val="auto"/>
              <w:rPr>
                <w:sz w:val="16"/>
              </w:rPr>
            </w:pPr>
            <w:r w:rsidRPr="002A254C">
              <w:rPr>
                <w:rFonts w:hint="eastAsia"/>
                <w:sz w:val="16"/>
              </w:rPr>
              <w:t>3-2</w:t>
            </w:r>
            <w:r w:rsidRPr="002A254C">
              <w:rPr>
                <w:rFonts w:hint="eastAsia"/>
                <w:sz w:val="16"/>
              </w:rPr>
              <w:t>機械的未來發展</w:t>
            </w:r>
          </w:p>
          <w:p w:rsidR="00326CBF" w:rsidRPr="002A254C" w:rsidRDefault="00326CBF" w:rsidP="00326CBF">
            <w:pPr>
              <w:spacing w:line="0" w:lineRule="atLeast"/>
              <w:rPr>
                <w:b/>
                <w:sz w:val="16"/>
              </w:rPr>
            </w:pPr>
            <w:r w:rsidRPr="002A254C">
              <w:rPr>
                <w:rFonts w:hint="eastAsia"/>
                <w:b/>
                <w:sz w:val="16"/>
              </w:rPr>
              <w:t>資訊科技</w:t>
            </w:r>
          </w:p>
          <w:p w:rsidR="00326CBF" w:rsidRPr="002A254C" w:rsidRDefault="00326CBF" w:rsidP="00326CBF">
            <w:pPr>
              <w:spacing w:line="200" w:lineRule="exact"/>
              <w:rPr>
                <w:b/>
                <w:sz w:val="16"/>
                <w:szCs w:val="16"/>
              </w:rPr>
            </w:pPr>
            <w:r w:rsidRPr="002A254C">
              <w:rPr>
                <w:rFonts w:hAnsi="新細明體"/>
                <w:b/>
                <w:sz w:val="16"/>
                <w:szCs w:val="16"/>
              </w:rPr>
              <w:t>第五章：</w:t>
            </w:r>
            <w:r w:rsidRPr="002A254C">
              <w:rPr>
                <w:rFonts w:hAnsi="新細明體" w:hint="eastAsia"/>
                <w:b/>
                <w:sz w:val="16"/>
                <w:szCs w:val="16"/>
              </w:rPr>
              <w:t>資料的處理與分析</w:t>
            </w:r>
          </w:p>
          <w:p w:rsidR="00326CBF" w:rsidRPr="002A254C" w:rsidRDefault="00326CBF" w:rsidP="00326CBF">
            <w:pPr>
              <w:spacing w:line="200" w:lineRule="exact"/>
              <w:rPr>
                <w:sz w:val="16"/>
              </w:rPr>
            </w:pPr>
            <w:r w:rsidRPr="002A254C">
              <w:rPr>
                <w:rFonts w:hint="eastAsia"/>
                <w:sz w:val="16"/>
              </w:rPr>
              <w:t>第</w:t>
            </w:r>
            <w:r w:rsidRPr="002A254C">
              <w:rPr>
                <w:rFonts w:hint="eastAsia"/>
                <w:sz w:val="16"/>
              </w:rPr>
              <w:t>1</w:t>
            </w:r>
            <w:r w:rsidRPr="002A254C">
              <w:rPr>
                <w:rFonts w:hint="eastAsia"/>
                <w:sz w:val="16"/>
              </w:rPr>
              <w:t>節　資料處理</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int="eastAsia"/>
                <w:sz w:val="16"/>
              </w:rPr>
              <w:t xml:space="preserve">1-5 </w:t>
            </w:r>
            <w:r w:rsidRPr="002A254C">
              <w:rPr>
                <w:rFonts w:hint="eastAsia"/>
                <w:sz w:val="16"/>
              </w:rPr>
              <w:t>資料分析工具</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int="eastAsia"/>
                <w:sz w:val="16"/>
              </w:rPr>
              <w:t xml:space="preserve">1-6 </w:t>
            </w:r>
            <w:r w:rsidRPr="002A254C">
              <w:rPr>
                <w:rFonts w:hint="eastAsia"/>
                <w:sz w:val="16"/>
              </w:rPr>
              <w:t>資料呈現方式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設k-IV-2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能了解科技產品的基本原理、發展歷程、與創新關鍵。</w:t>
            </w:r>
          </w:p>
          <w:p w:rsidR="00326CBF" w:rsidRPr="00D57CBD" w:rsidRDefault="00326CBF" w:rsidP="00326CBF">
            <w:pPr>
              <w:jc w:val="both"/>
              <w:rPr>
                <w:rFonts w:ascii="新細明體" w:hAnsi="新細明體"/>
                <w:sz w:val="16"/>
                <w:szCs w:val="16"/>
              </w:rPr>
            </w:pPr>
            <w:r w:rsidRPr="00D57CBD">
              <w:rPr>
                <w:rFonts w:ascii="新細明體" w:hAnsi="新細明體" w:hint="eastAsia"/>
                <w:sz w:val="16"/>
                <w:szCs w:val="16"/>
              </w:rPr>
              <w:t xml:space="preserve">設 s-IV-3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能運用科技工具保養與維護科技產品。</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t-IV-3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能設計資訊作品以解決生活問題。</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t-IV-4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能應用運算思維解析問題。</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p-IV-1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能選用適當的資訊科技組織思維，並進行有效的表達。</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p-IV-3 </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能有系統地整理數位資源。</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生A-IV-1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日常科技產品的選用。</w:t>
            </w:r>
          </w:p>
          <w:p w:rsidR="00326CBF" w:rsidRPr="00D57CBD" w:rsidRDefault="00326CBF" w:rsidP="00326CBF">
            <w:pPr>
              <w:jc w:val="both"/>
              <w:rPr>
                <w:rFonts w:ascii="新細明體" w:hAnsi="新細明體"/>
                <w:sz w:val="16"/>
                <w:szCs w:val="16"/>
              </w:rPr>
            </w:pPr>
            <w:r w:rsidRPr="00D57CBD">
              <w:rPr>
                <w:rFonts w:ascii="新細明體" w:hAnsi="新細明體" w:hint="eastAsia"/>
                <w:sz w:val="16"/>
                <w:szCs w:val="16"/>
              </w:rPr>
              <w:t xml:space="preserve">生A-IV-2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szCs w:val="16"/>
              </w:rPr>
              <w:t>日常科技產品的機構與結構的應用。</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資料處理應用專題。 </w:t>
            </w:r>
          </w:p>
          <w:p w:rsidR="00326CBF" w:rsidRPr="00D57CBD" w:rsidRDefault="00326CBF" w:rsidP="00326CBF">
            <w:pPr>
              <w:spacing w:line="200" w:lineRule="exact"/>
              <w:jc w:val="both"/>
              <w:rPr>
                <w:rFonts w:ascii="標楷體" w:eastAsia="標楷體" w:hAnsi="標楷體"/>
              </w:rPr>
            </w:pPr>
            <w:r w:rsidRPr="00D57CBD">
              <w:rPr>
                <w:rFonts w:ascii="新細明體" w:hAnsi="新細明體" w:hint="eastAsia"/>
                <w:sz w:val="16"/>
              </w:rPr>
              <w:t>資 T-IV-2</w:t>
            </w:r>
            <w:r w:rsidRPr="00D57CBD">
              <w:rPr>
                <w:rFonts w:ascii="標楷體" w:eastAsia="標楷體" w:hAnsi="標楷體" w:hint="eastAsia"/>
              </w:rPr>
              <w:t xml:space="preserve">   </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資訊科技應用專題。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sz w:val="16"/>
                <w:szCs w:val="16"/>
              </w:rPr>
            </w:pPr>
            <w:r w:rsidRPr="00D57CBD">
              <w:rPr>
                <w:rFonts w:asciiTheme="minorEastAsia" w:hAnsiTheme="minorEastAsia" w:hint="eastAsia"/>
                <w:b/>
                <w:sz w:val="16"/>
                <w:szCs w:val="16"/>
              </w:rPr>
              <w:t>生活科技</w:t>
            </w:r>
          </w:p>
          <w:p w:rsidR="00326CBF" w:rsidRPr="00D57CBD" w:rsidRDefault="00326CBF" w:rsidP="00326CBF">
            <w:pPr>
              <w:rPr>
                <w:b/>
                <w:sz w:val="16"/>
                <w:szCs w:val="16"/>
              </w:rPr>
            </w:pPr>
            <w:r w:rsidRPr="00D57CBD">
              <w:rPr>
                <w:rFonts w:hint="eastAsia"/>
                <w:b/>
                <w:sz w:val="16"/>
                <w:szCs w:val="16"/>
              </w:rPr>
              <w:t>環</w:t>
            </w:r>
            <w:r w:rsidRPr="00D57CBD">
              <w:rPr>
                <w:rFonts w:hint="eastAsia"/>
                <w:b/>
                <w:sz w:val="16"/>
                <w:szCs w:val="16"/>
              </w:rPr>
              <w:t xml:space="preserve"> J15</w:t>
            </w:r>
          </w:p>
          <w:p w:rsidR="00326CBF" w:rsidRPr="00D57CBD" w:rsidRDefault="00326CBF" w:rsidP="00326CBF">
            <w:pPr>
              <w:rPr>
                <w:sz w:val="16"/>
                <w:szCs w:val="16"/>
              </w:rPr>
            </w:pPr>
            <w:r w:rsidRPr="00D57CBD">
              <w:rPr>
                <w:rFonts w:hint="eastAsia"/>
                <w:sz w:val="16"/>
                <w:szCs w:val="16"/>
              </w:rPr>
              <w:t>認識產品的生命週期，探討其生態足跡、水足跡及碳足跡。</w:t>
            </w:r>
          </w:p>
          <w:p w:rsidR="00326CBF" w:rsidRPr="00D57CBD" w:rsidRDefault="00326CBF" w:rsidP="00326CBF">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67B43">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10</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2A254C" w:rsidRDefault="00326CBF" w:rsidP="00326CBF">
            <w:pPr>
              <w:rPr>
                <w:b/>
                <w:sz w:val="16"/>
              </w:rPr>
            </w:pPr>
            <w:r w:rsidRPr="002A254C">
              <w:rPr>
                <w:rFonts w:hint="eastAsia"/>
                <w:b/>
                <w:sz w:val="16"/>
              </w:rPr>
              <w:t>生活科技</w:t>
            </w:r>
          </w:p>
          <w:p w:rsidR="00326CBF" w:rsidRPr="002A254C" w:rsidRDefault="00326CBF" w:rsidP="00326CBF">
            <w:pPr>
              <w:spacing w:line="200" w:lineRule="exact"/>
              <w:rPr>
                <w:b/>
                <w:sz w:val="16"/>
              </w:rPr>
            </w:pPr>
            <w:r w:rsidRPr="002A254C">
              <w:rPr>
                <w:rFonts w:hint="eastAsia"/>
                <w:b/>
                <w:sz w:val="16"/>
              </w:rPr>
              <w:t>第二章：機構的原理與應用</w:t>
            </w:r>
          </w:p>
          <w:p w:rsidR="00326CBF" w:rsidRPr="002A254C" w:rsidRDefault="00326CBF" w:rsidP="00326CBF">
            <w:pPr>
              <w:widowControl/>
              <w:suppressAutoHyphens w:val="0"/>
              <w:autoSpaceDN/>
              <w:spacing w:line="200" w:lineRule="exact"/>
              <w:textAlignment w:val="auto"/>
              <w:rPr>
                <w:sz w:val="16"/>
              </w:rPr>
            </w:pPr>
            <w:r w:rsidRPr="002A254C">
              <w:rPr>
                <w:rFonts w:hint="eastAsia"/>
                <w:sz w:val="16"/>
                <w:szCs w:val="16"/>
              </w:rPr>
              <w:t xml:space="preserve">終極任務　</w:t>
            </w:r>
            <w:r>
              <w:rPr>
                <w:rFonts w:hint="eastAsia"/>
                <w:sz w:val="16"/>
                <w:szCs w:val="16"/>
              </w:rPr>
              <w:t>腳踏式掀蓋垃圾桶</w:t>
            </w:r>
          </w:p>
          <w:p w:rsidR="00326CBF" w:rsidRPr="002A254C" w:rsidRDefault="00326CBF" w:rsidP="00326CBF">
            <w:pPr>
              <w:spacing w:line="0" w:lineRule="atLeast"/>
              <w:rPr>
                <w:b/>
                <w:sz w:val="16"/>
              </w:rPr>
            </w:pPr>
            <w:r w:rsidRPr="002A254C">
              <w:rPr>
                <w:rFonts w:hint="eastAsia"/>
                <w:b/>
                <w:sz w:val="16"/>
              </w:rPr>
              <w:t>資訊科技</w:t>
            </w:r>
          </w:p>
          <w:p w:rsidR="00326CBF" w:rsidRPr="002A254C" w:rsidRDefault="00326CBF" w:rsidP="00326CBF">
            <w:pPr>
              <w:spacing w:line="200" w:lineRule="exact"/>
              <w:rPr>
                <w:b/>
                <w:sz w:val="16"/>
                <w:szCs w:val="16"/>
              </w:rPr>
            </w:pPr>
            <w:r w:rsidRPr="002A254C">
              <w:rPr>
                <w:rFonts w:hAnsi="新細明體"/>
                <w:b/>
                <w:sz w:val="16"/>
                <w:szCs w:val="16"/>
              </w:rPr>
              <w:lastRenderedPageBreak/>
              <w:t>第五章：</w:t>
            </w:r>
            <w:r w:rsidRPr="002A254C">
              <w:rPr>
                <w:rFonts w:hAnsi="新細明體" w:hint="eastAsia"/>
                <w:b/>
                <w:sz w:val="16"/>
                <w:szCs w:val="16"/>
              </w:rPr>
              <w:t>資料的處理與分析</w:t>
            </w:r>
          </w:p>
          <w:p w:rsidR="00326CBF" w:rsidRPr="002A254C" w:rsidRDefault="00326CBF" w:rsidP="00326CBF">
            <w:pPr>
              <w:spacing w:line="200" w:lineRule="exact"/>
              <w:rPr>
                <w:sz w:val="16"/>
              </w:rPr>
            </w:pPr>
            <w:r w:rsidRPr="002A254C">
              <w:rPr>
                <w:rFonts w:hint="eastAsia"/>
                <w:sz w:val="16"/>
              </w:rPr>
              <w:t>第</w:t>
            </w:r>
            <w:r w:rsidRPr="002A254C">
              <w:rPr>
                <w:rFonts w:hint="eastAsia"/>
                <w:sz w:val="16"/>
              </w:rPr>
              <w:t xml:space="preserve"> 2 </w:t>
            </w:r>
            <w:r w:rsidRPr="002A254C">
              <w:rPr>
                <w:rFonts w:hint="eastAsia"/>
                <w:sz w:val="16"/>
              </w:rPr>
              <w:t>節</w:t>
            </w:r>
            <w:r w:rsidRPr="002A254C">
              <w:rPr>
                <w:rFonts w:hint="eastAsia"/>
                <w:sz w:val="16"/>
              </w:rPr>
              <w:t xml:space="preserve">Calc </w:t>
            </w:r>
            <w:r w:rsidRPr="002A254C">
              <w:rPr>
                <w:rFonts w:hint="eastAsia"/>
                <w:sz w:val="16"/>
              </w:rPr>
              <w:t>實作－用電量資料處理分析</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int="eastAsia"/>
                <w:sz w:val="16"/>
              </w:rPr>
              <w:t xml:space="preserve">2-1 </w:t>
            </w:r>
            <w:r w:rsidRPr="002A254C">
              <w:rPr>
                <w:rFonts w:hint="eastAsia"/>
                <w:sz w:val="16"/>
              </w:rPr>
              <w:t>用電量資料搜尋</w:t>
            </w:r>
          </w:p>
          <w:p w:rsidR="00326CBF" w:rsidRPr="002A254C" w:rsidRDefault="00326CBF" w:rsidP="00326CBF">
            <w:pPr>
              <w:widowControl/>
              <w:numPr>
                <w:ilvl w:val="0"/>
                <w:numId w:val="33"/>
              </w:numPr>
              <w:suppressAutoHyphens w:val="0"/>
              <w:autoSpaceDN/>
              <w:spacing w:line="0" w:lineRule="atLeast"/>
              <w:textAlignment w:val="auto"/>
              <w:rPr>
                <w:rFonts w:eastAsia="標楷體"/>
              </w:rPr>
            </w:pPr>
            <w:r w:rsidRPr="002A254C">
              <w:rPr>
                <w:rFonts w:hint="eastAsia"/>
                <w:sz w:val="16"/>
              </w:rPr>
              <w:t>2-2 Calc</w:t>
            </w:r>
            <w:r w:rsidRPr="002A254C">
              <w:rPr>
                <w:rFonts w:hint="eastAsia"/>
                <w:sz w:val="16"/>
              </w:rPr>
              <w:t>實作－用電量資料處理</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設 a-IV-3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szCs w:val="16"/>
              </w:rPr>
              <w:t>能主動關注人與科技、社會、環境的關係</w:t>
            </w:r>
            <w:r w:rsidRPr="00D57CBD">
              <w:rPr>
                <w:rFonts w:ascii="新細明體" w:hAnsi="新細明體"/>
                <w:sz w:val="16"/>
                <w:szCs w:val="16"/>
              </w:rPr>
              <w:t>。</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t-IV-3</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能設計資訊作品以解決生活問題。</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lastRenderedPageBreak/>
              <w:t>運 t-IV-4</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能應用運算思維解析問題。</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p-IV-1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能選用適當的資訊科技組織思維，並進行有效的表達。</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p-IV-3</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能有系統地整理數位資源。</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生S-IV-1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szCs w:val="16"/>
              </w:rPr>
              <w:t>科技與社會的互動關係。</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資料處理應用專題。 </w:t>
            </w:r>
          </w:p>
          <w:p w:rsidR="00326CBF" w:rsidRPr="00D57CBD" w:rsidRDefault="00326CBF" w:rsidP="00326CBF">
            <w:pPr>
              <w:spacing w:line="200" w:lineRule="exact"/>
              <w:jc w:val="both"/>
              <w:rPr>
                <w:rFonts w:ascii="標楷體" w:eastAsia="標楷體" w:hAnsi="標楷體"/>
              </w:rPr>
            </w:pPr>
            <w:r w:rsidRPr="00D57CBD">
              <w:rPr>
                <w:rFonts w:ascii="新細明體" w:hAnsi="新細明體" w:hint="eastAsia"/>
                <w:sz w:val="16"/>
              </w:rPr>
              <w:lastRenderedPageBreak/>
              <w:t>資 T-IV-2</w:t>
            </w:r>
            <w:r w:rsidRPr="00D57CBD">
              <w:rPr>
                <w:rFonts w:ascii="標楷體" w:eastAsia="標楷體" w:hAnsi="標楷體" w:hint="eastAsia"/>
              </w:rPr>
              <w:t xml:space="preserve">   </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資訊科技應用專題。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lastRenderedPageBreak/>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sz w:val="16"/>
                <w:szCs w:val="16"/>
              </w:rPr>
            </w:pPr>
            <w:r w:rsidRPr="00D57CBD">
              <w:rPr>
                <w:rFonts w:asciiTheme="minorEastAsia" w:hAnsiTheme="minorEastAsia" w:hint="eastAsia"/>
                <w:b/>
                <w:sz w:val="16"/>
                <w:szCs w:val="16"/>
              </w:rPr>
              <w:t>生活科技</w:t>
            </w:r>
          </w:p>
          <w:p w:rsidR="00326CBF" w:rsidRPr="00D57CBD" w:rsidRDefault="00326CBF" w:rsidP="00326CBF">
            <w:pPr>
              <w:rPr>
                <w:b/>
                <w:sz w:val="16"/>
                <w:szCs w:val="16"/>
              </w:rPr>
            </w:pPr>
            <w:r w:rsidRPr="00D57CBD">
              <w:rPr>
                <w:rFonts w:hint="eastAsia"/>
                <w:b/>
                <w:sz w:val="16"/>
                <w:szCs w:val="16"/>
              </w:rPr>
              <w:t>環</w:t>
            </w:r>
            <w:r w:rsidRPr="00D57CBD">
              <w:rPr>
                <w:rFonts w:hint="eastAsia"/>
                <w:b/>
                <w:sz w:val="16"/>
                <w:szCs w:val="16"/>
              </w:rPr>
              <w:t xml:space="preserve"> J15</w:t>
            </w:r>
          </w:p>
          <w:p w:rsidR="00326CBF" w:rsidRPr="00D57CBD" w:rsidRDefault="00326CBF" w:rsidP="00326CBF">
            <w:pPr>
              <w:rPr>
                <w:sz w:val="16"/>
                <w:szCs w:val="16"/>
              </w:rPr>
            </w:pPr>
            <w:r w:rsidRPr="00D57CBD">
              <w:rPr>
                <w:rFonts w:hint="eastAsia"/>
                <w:sz w:val="16"/>
                <w:szCs w:val="16"/>
              </w:rPr>
              <w:t>認識產品的生命週期，探討其生態足跡、水足跡及碳足跡。</w:t>
            </w:r>
          </w:p>
          <w:p w:rsidR="00326CBF" w:rsidRPr="00D57CBD" w:rsidRDefault="00326CBF" w:rsidP="00326CBF">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67B43">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11</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2A254C" w:rsidRDefault="00326CBF" w:rsidP="00326CBF">
            <w:pPr>
              <w:rPr>
                <w:b/>
                <w:sz w:val="16"/>
              </w:rPr>
            </w:pPr>
            <w:r w:rsidRPr="002A254C">
              <w:rPr>
                <w:rFonts w:hint="eastAsia"/>
                <w:b/>
                <w:sz w:val="16"/>
              </w:rPr>
              <w:t>生活科技</w:t>
            </w:r>
          </w:p>
          <w:p w:rsidR="00326CBF" w:rsidRPr="002A254C" w:rsidRDefault="00326CBF" w:rsidP="00326CBF">
            <w:pPr>
              <w:spacing w:line="200" w:lineRule="exact"/>
              <w:rPr>
                <w:b/>
                <w:sz w:val="16"/>
                <w:szCs w:val="16"/>
              </w:rPr>
            </w:pPr>
            <w:r w:rsidRPr="002A254C">
              <w:rPr>
                <w:rFonts w:hint="eastAsia"/>
                <w:b/>
                <w:sz w:val="16"/>
                <w:szCs w:val="16"/>
              </w:rPr>
              <w:t>第二章：機構的原理與應用</w:t>
            </w:r>
          </w:p>
          <w:p w:rsidR="00326CBF" w:rsidRPr="002A254C" w:rsidRDefault="00326CBF" w:rsidP="00326CBF">
            <w:pPr>
              <w:rPr>
                <w:b/>
                <w:sz w:val="16"/>
              </w:rPr>
            </w:pPr>
            <w:r w:rsidRPr="002A254C">
              <w:rPr>
                <w:rFonts w:hint="eastAsia"/>
                <w:sz w:val="16"/>
                <w:szCs w:val="16"/>
              </w:rPr>
              <w:t xml:space="preserve">終極任務　</w:t>
            </w:r>
            <w:r>
              <w:rPr>
                <w:rFonts w:hint="eastAsia"/>
                <w:sz w:val="16"/>
                <w:szCs w:val="16"/>
              </w:rPr>
              <w:t>腳踏式掀蓋垃圾桶</w:t>
            </w:r>
          </w:p>
          <w:p w:rsidR="00326CBF" w:rsidRPr="002A254C" w:rsidRDefault="00326CBF" w:rsidP="00326CBF">
            <w:pPr>
              <w:spacing w:line="0" w:lineRule="atLeast"/>
              <w:rPr>
                <w:b/>
                <w:sz w:val="16"/>
              </w:rPr>
            </w:pPr>
            <w:r w:rsidRPr="002A254C">
              <w:rPr>
                <w:rFonts w:hint="eastAsia"/>
                <w:b/>
                <w:sz w:val="16"/>
              </w:rPr>
              <w:t>資訊科技</w:t>
            </w:r>
          </w:p>
          <w:p w:rsidR="00326CBF" w:rsidRPr="002A254C" w:rsidRDefault="00326CBF" w:rsidP="00326CBF">
            <w:pPr>
              <w:spacing w:line="200" w:lineRule="exact"/>
              <w:rPr>
                <w:b/>
                <w:sz w:val="16"/>
                <w:szCs w:val="16"/>
              </w:rPr>
            </w:pPr>
            <w:r w:rsidRPr="002A254C">
              <w:rPr>
                <w:rFonts w:hAnsi="新細明體"/>
                <w:b/>
                <w:sz w:val="16"/>
                <w:szCs w:val="16"/>
              </w:rPr>
              <w:t>第五章：</w:t>
            </w:r>
            <w:r w:rsidRPr="002A254C">
              <w:rPr>
                <w:rFonts w:hAnsi="新細明體" w:hint="eastAsia"/>
                <w:b/>
                <w:sz w:val="16"/>
                <w:szCs w:val="16"/>
              </w:rPr>
              <w:t>資料的處理與分析</w:t>
            </w:r>
          </w:p>
          <w:p w:rsidR="00326CBF" w:rsidRPr="002A254C" w:rsidRDefault="00326CBF" w:rsidP="00326CBF">
            <w:pPr>
              <w:spacing w:line="200" w:lineRule="exact"/>
              <w:rPr>
                <w:sz w:val="16"/>
              </w:rPr>
            </w:pPr>
            <w:r w:rsidRPr="002A254C">
              <w:rPr>
                <w:rFonts w:hint="eastAsia"/>
                <w:sz w:val="16"/>
              </w:rPr>
              <w:t>第</w:t>
            </w:r>
            <w:r w:rsidRPr="002A254C">
              <w:rPr>
                <w:rFonts w:hint="eastAsia"/>
                <w:sz w:val="16"/>
              </w:rPr>
              <w:t xml:space="preserve"> 2 </w:t>
            </w:r>
            <w:r w:rsidRPr="002A254C">
              <w:rPr>
                <w:rFonts w:hint="eastAsia"/>
                <w:sz w:val="16"/>
              </w:rPr>
              <w:t>節</w:t>
            </w:r>
            <w:r w:rsidRPr="002A254C">
              <w:rPr>
                <w:rFonts w:hint="eastAsia"/>
                <w:sz w:val="16"/>
              </w:rPr>
              <w:t xml:space="preserve">Calc </w:t>
            </w:r>
            <w:r w:rsidRPr="002A254C">
              <w:rPr>
                <w:rFonts w:hint="eastAsia"/>
                <w:sz w:val="16"/>
              </w:rPr>
              <w:t>實作－用電量資料處理分析</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int="eastAsia"/>
                <w:sz w:val="16"/>
              </w:rPr>
              <w:t>2-2 Calc</w:t>
            </w:r>
            <w:r w:rsidRPr="002A254C">
              <w:rPr>
                <w:rFonts w:hint="eastAsia"/>
                <w:sz w:val="16"/>
              </w:rPr>
              <w:t>實作－用電量資料處理</w:t>
            </w:r>
          </w:p>
          <w:p w:rsidR="00326CBF" w:rsidRPr="002A254C" w:rsidRDefault="00326CBF" w:rsidP="00326CBF">
            <w:pPr>
              <w:widowControl/>
              <w:numPr>
                <w:ilvl w:val="0"/>
                <w:numId w:val="33"/>
              </w:numPr>
              <w:suppressAutoHyphens w:val="0"/>
              <w:autoSpaceDN/>
              <w:spacing w:line="0" w:lineRule="atLeast"/>
              <w:textAlignment w:val="auto"/>
              <w:rPr>
                <w:rFonts w:eastAsia="標楷體"/>
              </w:rPr>
            </w:pPr>
            <w:r w:rsidRPr="002A254C">
              <w:rPr>
                <w:rFonts w:hint="eastAsia"/>
                <w:sz w:val="16"/>
              </w:rPr>
              <w:t>2-3 Calc</w:t>
            </w:r>
            <w:r w:rsidRPr="002A254C">
              <w:rPr>
                <w:rFonts w:hint="eastAsia"/>
                <w:sz w:val="16"/>
              </w:rPr>
              <w:t>實作－用電量分析</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Times New Roman" w:hAnsi="Times New Roman" w:cs="ATC-7d309ed1*+Times"/>
                <w:color w:val="000000"/>
                <w:spacing w:val="6"/>
                <w:kern w:val="0"/>
                <w:sz w:val="16"/>
                <w:szCs w:val="16"/>
                <w:lang w:val="zh-TW"/>
              </w:rPr>
            </w:pPr>
            <w:r w:rsidRPr="00D57CBD">
              <w:rPr>
                <w:rFonts w:ascii="Times New Roman" w:hAnsi="Times New Roman" w:cs="ATC-7d309ed1*+Times" w:hint="eastAsia"/>
                <w:color w:val="000000"/>
                <w:spacing w:val="6"/>
                <w:kern w:val="0"/>
                <w:sz w:val="16"/>
                <w:szCs w:val="16"/>
                <w:lang w:val="zh-TW"/>
              </w:rPr>
              <w:t>設</w:t>
            </w:r>
            <w:r w:rsidRPr="00D57CBD">
              <w:rPr>
                <w:rFonts w:ascii="Times New Roman" w:hAnsi="Times New Roman" w:cs="ATC-7d309ed1*+Times" w:hint="eastAsia"/>
                <w:color w:val="000000"/>
                <w:spacing w:val="6"/>
                <w:kern w:val="0"/>
                <w:sz w:val="16"/>
                <w:szCs w:val="16"/>
                <w:lang w:val="zh-TW"/>
              </w:rPr>
              <w:t>c-IV-1</w:t>
            </w:r>
            <w:r w:rsidRPr="00D57CBD">
              <w:rPr>
                <w:rFonts w:ascii="Times New Roman" w:hAnsi="Times New Roman" w:cs="ATC-7d309ed1*+Times"/>
                <w:color w:val="000000"/>
                <w:spacing w:val="6"/>
                <w:w w:val="50"/>
                <w:kern w:val="0"/>
                <w:sz w:val="16"/>
                <w:szCs w:val="16"/>
                <w:lang w:val="zh-TW"/>
              </w:rPr>
              <w:t xml:space="preserve"> </w:t>
            </w:r>
            <w:r w:rsidRPr="00D57CBD">
              <w:rPr>
                <w:rFonts w:ascii="Times New Roman" w:hAnsi="Times New Roman" w:cs="ATC-7d309ed1*+Times"/>
                <w:color w:val="000000"/>
                <w:spacing w:val="6"/>
                <w:kern w:val="0"/>
                <w:sz w:val="16"/>
                <w:szCs w:val="16"/>
                <w:lang w:val="zh-TW"/>
              </w:rPr>
              <w:t xml:space="preserve"> </w:t>
            </w:r>
          </w:p>
          <w:p w:rsidR="00326CBF" w:rsidRPr="00D57CBD" w:rsidRDefault="00326CBF" w:rsidP="00326CBF">
            <w:pPr>
              <w:spacing w:line="200" w:lineRule="exact"/>
              <w:jc w:val="both"/>
              <w:rPr>
                <w:rFonts w:ascii="Times New Roman" w:hAnsi="Times New Roman" w:cs="ATC-7d309ed1*+Times"/>
                <w:color w:val="000000"/>
                <w:spacing w:val="6"/>
                <w:kern w:val="0"/>
                <w:sz w:val="16"/>
                <w:szCs w:val="16"/>
                <w:lang w:val="zh-TW"/>
              </w:rPr>
            </w:pPr>
            <w:r w:rsidRPr="00D57CBD">
              <w:rPr>
                <w:rFonts w:ascii="Times New Roman" w:hAnsi="Times New Roman" w:cs="ATC-7d309ed1*+Times" w:hint="eastAsia"/>
                <w:color w:val="000000"/>
                <w:spacing w:val="6"/>
                <w:kern w:val="0"/>
                <w:sz w:val="16"/>
                <w:szCs w:val="16"/>
                <w:lang w:val="zh-TW"/>
              </w:rPr>
              <w:t>能運用設計流程，實際設計並製作科技產品以解決問題。</w:t>
            </w:r>
          </w:p>
          <w:p w:rsidR="00326CBF" w:rsidRPr="00D57CBD" w:rsidRDefault="00326CBF" w:rsidP="00326CBF">
            <w:pPr>
              <w:spacing w:line="200" w:lineRule="exact"/>
              <w:jc w:val="both"/>
              <w:rPr>
                <w:rFonts w:ascii="Times New Roman" w:hAnsi="Times New Roman"/>
                <w:sz w:val="16"/>
                <w:szCs w:val="16"/>
              </w:rPr>
            </w:pPr>
            <w:r w:rsidRPr="00D57CBD">
              <w:rPr>
                <w:rFonts w:ascii="Times New Roman" w:hAnsi="Times New Roman" w:hint="eastAsia"/>
                <w:w w:val="50"/>
                <w:sz w:val="16"/>
                <w:szCs w:val="16"/>
              </w:rPr>
              <w:t xml:space="preserve"> </w:t>
            </w:r>
            <w:r w:rsidRPr="00D57CBD">
              <w:rPr>
                <w:rFonts w:ascii="Times New Roman" w:hAnsi="Times New Roman" w:hint="eastAsia"/>
                <w:sz w:val="16"/>
                <w:szCs w:val="16"/>
              </w:rPr>
              <w:t>設</w:t>
            </w:r>
            <w:r w:rsidRPr="00D57CBD">
              <w:rPr>
                <w:rFonts w:ascii="Times New Roman" w:hAnsi="Times New Roman" w:hint="eastAsia"/>
                <w:sz w:val="16"/>
                <w:szCs w:val="16"/>
              </w:rPr>
              <w:t>c-IV-2</w:t>
            </w:r>
            <w:r w:rsidRPr="00D57CBD">
              <w:rPr>
                <w:rFonts w:ascii="Times New Roman" w:hAnsi="Times New Roman"/>
                <w:w w:val="50"/>
                <w:sz w:val="16"/>
                <w:szCs w:val="16"/>
              </w:rPr>
              <w:t xml:space="preserve"> </w:t>
            </w:r>
            <w:r w:rsidRPr="00D57CBD">
              <w:rPr>
                <w:rFonts w:ascii="Times New Roman" w:hAnsi="Times New Roman"/>
                <w:sz w:val="16"/>
                <w:szCs w:val="16"/>
              </w:rPr>
              <w:t xml:space="preserve"> </w:t>
            </w:r>
          </w:p>
          <w:p w:rsidR="00326CBF" w:rsidRPr="00D57CBD" w:rsidRDefault="00326CBF" w:rsidP="00326CBF">
            <w:pPr>
              <w:spacing w:line="200" w:lineRule="exact"/>
              <w:jc w:val="both"/>
              <w:rPr>
                <w:rFonts w:ascii="Times New Roman" w:hAnsi="Times New Roman"/>
                <w:sz w:val="16"/>
                <w:szCs w:val="16"/>
              </w:rPr>
            </w:pPr>
            <w:r w:rsidRPr="00D57CBD">
              <w:rPr>
                <w:rFonts w:ascii="Times New Roman" w:hAnsi="Times New Roman" w:hint="eastAsia"/>
                <w:sz w:val="16"/>
                <w:szCs w:val="16"/>
              </w:rPr>
              <w:t>能在實作活動中展現創新思考的能力。</w:t>
            </w:r>
          </w:p>
          <w:p w:rsidR="00326CBF" w:rsidRPr="00D57CBD" w:rsidRDefault="00326CBF" w:rsidP="00326CBF">
            <w:pPr>
              <w:spacing w:line="200" w:lineRule="exact"/>
              <w:jc w:val="both"/>
              <w:rPr>
                <w:rFonts w:ascii="Times New Roman" w:hAnsi="Times New Roman" w:cs="ATC-7d309ed1*+Times"/>
                <w:color w:val="000000"/>
                <w:spacing w:val="6"/>
                <w:kern w:val="0"/>
                <w:sz w:val="16"/>
                <w:szCs w:val="16"/>
                <w:lang w:val="zh-TW"/>
              </w:rPr>
            </w:pPr>
            <w:r w:rsidRPr="00D57CBD">
              <w:rPr>
                <w:rFonts w:ascii="Times New Roman" w:hAnsi="Times New Roman" w:cs="ATC-7d309ed1*+Times" w:hint="eastAsia"/>
                <w:color w:val="000000"/>
                <w:spacing w:val="6"/>
                <w:w w:val="50"/>
                <w:kern w:val="0"/>
                <w:sz w:val="16"/>
                <w:szCs w:val="16"/>
                <w:lang w:val="zh-TW"/>
              </w:rPr>
              <w:t xml:space="preserve"> </w:t>
            </w:r>
            <w:r w:rsidRPr="00D57CBD">
              <w:rPr>
                <w:rFonts w:ascii="Times New Roman" w:hAnsi="Times New Roman" w:cs="ATC-7d309ed1*+Times" w:hint="eastAsia"/>
                <w:color w:val="000000"/>
                <w:spacing w:val="6"/>
                <w:kern w:val="0"/>
                <w:sz w:val="16"/>
                <w:szCs w:val="16"/>
                <w:lang w:val="zh-TW"/>
              </w:rPr>
              <w:t>設</w:t>
            </w:r>
            <w:r w:rsidRPr="00D57CBD">
              <w:rPr>
                <w:rFonts w:ascii="Times New Roman" w:hAnsi="Times New Roman" w:cs="ATC-7d309ed1*+Times" w:hint="eastAsia"/>
                <w:color w:val="000000"/>
                <w:spacing w:val="6"/>
                <w:kern w:val="0"/>
                <w:sz w:val="16"/>
                <w:szCs w:val="16"/>
                <w:lang w:val="zh-TW"/>
              </w:rPr>
              <w:t>k-IV-4</w:t>
            </w:r>
            <w:r w:rsidRPr="00D57CBD">
              <w:rPr>
                <w:rFonts w:ascii="Times New Roman" w:hAnsi="Times New Roman" w:cs="ATC-7d309ed1*+Times"/>
                <w:color w:val="000000"/>
                <w:spacing w:val="6"/>
                <w:w w:val="50"/>
                <w:kern w:val="0"/>
                <w:sz w:val="16"/>
                <w:szCs w:val="16"/>
                <w:lang w:val="zh-TW"/>
              </w:rPr>
              <w:t xml:space="preserve"> </w:t>
            </w:r>
            <w:r w:rsidRPr="00D57CBD">
              <w:rPr>
                <w:rFonts w:ascii="Times New Roman" w:hAnsi="Times New Roman" w:cs="ATC-7d309ed1*+Times"/>
                <w:color w:val="000000"/>
                <w:spacing w:val="6"/>
                <w:kern w:val="0"/>
                <w:sz w:val="16"/>
                <w:szCs w:val="16"/>
                <w:lang w:val="zh-TW"/>
              </w:rPr>
              <w:t xml:space="preserve"> </w:t>
            </w:r>
          </w:p>
          <w:p w:rsidR="00326CBF" w:rsidRPr="00D57CBD" w:rsidRDefault="00326CBF" w:rsidP="00326CBF">
            <w:pPr>
              <w:spacing w:line="200" w:lineRule="exact"/>
              <w:jc w:val="both"/>
              <w:rPr>
                <w:rFonts w:ascii="Times New Roman" w:hAnsi="Times New Roman" w:cs="ATC-7d309ed1*+Times"/>
                <w:color w:val="000000"/>
                <w:spacing w:val="6"/>
                <w:kern w:val="0"/>
                <w:sz w:val="16"/>
                <w:szCs w:val="16"/>
                <w:lang w:val="zh-TW"/>
              </w:rPr>
            </w:pPr>
            <w:r w:rsidRPr="00D57CBD">
              <w:rPr>
                <w:rFonts w:ascii="Times New Roman" w:hAnsi="Times New Roman" w:cs="ATC-7d309ed1*+Times" w:hint="eastAsia"/>
                <w:color w:val="000000"/>
                <w:spacing w:val="6"/>
                <w:kern w:val="0"/>
                <w:sz w:val="16"/>
                <w:szCs w:val="16"/>
                <w:lang w:val="zh-TW"/>
              </w:rPr>
              <w:t>能瞭解選擇、分析與運用科技產</w:t>
            </w:r>
            <w:r w:rsidRPr="00D57CBD">
              <w:rPr>
                <w:rFonts w:ascii="Times New Roman" w:hAnsi="Times New Roman" w:cs="文鼎黑體M" w:hint="eastAsia"/>
                <w:color w:val="000000"/>
                <w:spacing w:val="6"/>
                <w:kern w:val="0"/>
                <w:sz w:val="16"/>
                <w:szCs w:val="16"/>
                <w:lang w:val="zh-TW"/>
              </w:rPr>
              <w:t>品的基</w:t>
            </w:r>
            <w:r w:rsidRPr="00D57CBD">
              <w:rPr>
                <w:rFonts w:ascii="Times New Roman" w:hAnsi="Times New Roman" w:cs="ATC-7d309ed1*+Times" w:hint="eastAsia"/>
                <w:color w:val="000000"/>
                <w:spacing w:val="6"/>
                <w:kern w:val="0"/>
                <w:sz w:val="16"/>
                <w:szCs w:val="16"/>
                <w:lang w:val="zh-TW"/>
              </w:rPr>
              <w:t>本知識。</w:t>
            </w:r>
          </w:p>
          <w:p w:rsidR="00326CBF" w:rsidRPr="00D57CBD" w:rsidRDefault="00326CBF" w:rsidP="00326CBF">
            <w:pPr>
              <w:spacing w:line="200" w:lineRule="exact"/>
              <w:jc w:val="both"/>
              <w:rPr>
                <w:rFonts w:ascii="Times New Roman" w:hAnsi="Times New Roman" w:cs="ATC-7d309ed1*+Times"/>
                <w:color w:val="000000"/>
                <w:spacing w:val="6"/>
                <w:kern w:val="0"/>
                <w:sz w:val="16"/>
                <w:szCs w:val="16"/>
                <w:lang w:val="zh-TW"/>
              </w:rPr>
            </w:pPr>
            <w:r w:rsidRPr="00D57CBD">
              <w:rPr>
                <w:rFonts w:ascii="Times New Roman" w:hAnsi="Times New Roman" w:cs="ATC-7d309ed1*+Times" w:hint="eastAsia"/>
                <w:color w:val="000000"/>
                <w:spacing w:val="6"/>
                <w:kern w:val="0"/>
                <w:sz w:val="16"/>
                <w:szCs w:val="16"/>
                <w:lang w:val="zh-TW"/>
              </w:rPr>
              <w:t>設</w:t>
            </w:r>
            <w:r w:rsidRPr="00D57CBD">
              <w:rPr>
                <w:rFonts w:ascii="Times New Roman" w:hAnsi="Times New Roman" w:cs="ATC-7d309ed1*+Times" w:hint="eastAsia"/>
                <w:color w:val="000000"/>
                <w:spacing w:val="6"/>
                <w:kern w:val="0"/>
                <w:sz w:val="16"/>
                <w:szCs w:val="16"/>
                <w:lang w:val="zh-TW"/>
              </w:rPr>
              <w:t>s-IV-2</w:t>
            </w:r>
            <w:r w:rsidRPr="00D57CBD">
              <w:rPr>
                <w:rFonts w:ascii="Times New Roman" w:hAnsi="Times New Roman" w:cs="ATC-7d309ed1*+Times"/>
                <w:color w:val="000000"/>
                <w:spacing w:val="6"/>
                <w:w w:val="50"/>
                <w:kern w:val="0"/>
                <w:sz w:val="16"/>
                <w:szCs w:val="16"/>
                <w:lang w:val="zh-TW"/>
              </w:rPr>
              <w:t xml:space="preserve"> </w:t>
            </w:r>
            <w:r w:rsidRPr="00D57CBD">
              <w:rPr>
                <w:rFonts w:ascii="Times New Roman" w:hAnsi="Times New Roman" w:cs="ATC-7d309ed1*+Times"/>
                <w:color w:val="000000"/>
                <w:spacing w:val="6"/>
                <w:kern w:val="0"/>
                <w:sz w:val="16"/>
                <w:szCs w:val="16"/>
                <w:lang w:val="zh-TW"/>
              </w:rPr>
              <w:t xml:space="preserve">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能運用基本工具進行材料處理與組裝。</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 t-IV-3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能設計資訊作品以解決生活問題。</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t-IV-4</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能應用運算思維解析問題。</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p-IV-1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能選用適當的資訊科技組織思維，並進行有效的表達。</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p-IV-3</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能有系統地整理數位資源。</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widowControl/>
              <w:spacing w:line="200" w:lineRule="exact"/>
              <w:ind w:firstLine="23"/>
              <w:jc w:val="both"/>
              <w:rPr>
                <w:rFonts w:ascii="新細明體" w:hAnsi="新細明體"/>
                <w:color w:val="000000"/>
                <w:kern w:val="0"/>
                <w:sz w:val="16"/>
                <w:szCs w:val="16"/>
              </w:rPr>
            </w:pPr>
            <w:r w:rsidRPr="00D57CBD">
              <w:rPr>
                <w:rFonts w:ascii="新細明體" w:hAnsi="新細明體" w:hint="eastAsia"/>
                <w:color w:val="000000"/>
                <w:kern w:val="0"/>
                <w:sz w:val="16"/>
                <w:szCs w:val="16"/>
              </w:rPr>
              <w:t xml:space="preserve">生P-IV-2  </w:t>
            </w:r>
          </w:p>
          <w:p w:rsidR="00326CBF" w:rsidRPr="00D57CBD" w:rsidRDefault="00326CBF" w:rsidP="00326CBF">
            <w:pPr>
              <w:widowControl/>
              <w:spacing w:line="200" w:lineRule="exact"/>
              <w:ind w:firstLine="23"/>
              <w:jc w:val="both"/>
              <w:rPr>
                <w:rFonts w:ascii="新細明體" w:hAnsi="新細明體"/>
                <w:color w:val="000000"/>
                <w:kern w:val="0"/>
                <w:sz w:val="16"/>
                <w:szCs w:val="16"/>
              </w:rPr>
            </w:pPr>
            <w:r w:rsidRPr="00D57CBD">
              <w:rPr>
                <w:rFonts w:ascii="新細明體" w:hAnsi="新細明體" w:hint="eastAsia"/>
                <w:color w:val="000000"/>
                <w:kern w:val="0"/>
                <w:sz w:val="16"/>
                <w:szCs w:val="16"/>
              </w:rPr>
              <w:t>設計圖的繪製。</w:t>
            </w:r>
          </w:p>
          <w:p w:rsidR="00326CBF" w:rsidRPr="00D57CBD" w:rsidRDefault="00326CBF" w:rsidP="00326CBF">
            <w:pPr>
              <w:widowControl/>
              <w:spacing w:line="200" w:lineRule="exact"/>
              <w:ind w:firstLine="23"/>
              <w:jc w:val="both"/>
              <w:rPr>
                <w:rFonts w:ascii="新細明體" w:hAnsi="新細明體"/>
                <w:color w:val="000000"/>
                <w:kern w:val="0"/>
                <w:sz w:val="16"/>
                <w:szCs w:val="16"/>
              </w:rPr>
            </w:pPr>
            <w:r w:rsidRPr="00D57CBD">
              <w:rPr>
                <w:rFonts w:ascii="新細明體" w:hAnsi="新細明體" w:hint="eastAsia"/>
                <w:color w:val="000000"/>
                <w:kern w:val="0"/>
                <w:sz w:val="16"/>
                <w:szCs w:val="16"/>
              </w:rPr>
              <w:t>生P-IV-3</w:t>
            </w:r>
            <w:r w:rsidRPr="00D57CBD">
              <w:rPr>
                <w:rFonts w:ascii="新細明體" w:hAnsi="新細明體"/>
                <w:color w:val="000000"/>
                <w:w w:val="50"/>
                <w:kern w:val="0"/>
                <w:sz w:val="16"/>
                <w:szCs w:val="16"/>
              </w:rPr>
              <w:t xml:space="preserve"> </w:t>
            </w:r>
            <w:r w:rsidRPr="00D57CBD">
              <w:rPr>
                <w:rFonts w:ascii="新細明體" w:hAnsi="新細明體"/>
                <w:color w:val="000000"/>
                <w:kern w:val="0"/>
                <w:sz w:val="16"/>
                <w:szCs w:val="16"/>
              </w:rPr>
              <w:t xml:space="preserve"> </w:t>
            </w:r>
          </w:p>
          <w:p w:rsidR="00326CBF" w:rsidRPr="00D57CBD" w:rsidRDefault="00326CBF" w:rsidP="00326CBF">
            <w:pPr>
              <w:widowControl/>
              <w:spacing w:line="200" w:lineRule="exact"/>
              <w:ind w:firstLine="23"/>
              <w:jc w:val="both"/>
              <w:rPr>
                <w:rFonts w:ascii="新細明體" w:hAnsi="新細明體"/>
                <w:color w:val="000000"/>
                <w:kern w:val="0"/>
                <w:sz w:val="16"/>
                <w:szCs w:val="16"/>
              </w:rPr>
            </w:pPr>
            <w:r w:rsidRPr="00D57CBD">
              <w:rPr>
                <w:rFonts w:ascii="新細明體" w:hAnsi="新細明體" w:hint="eastAsia"/>
                <w:color w:val="000000"/>
                <w:kern w:val="0"/>
                <w:sz w:val="16"/>
                <w:szCs w:val="16"/>
              </w:rPr>
              <w:t>手工具的操作與使用。</w:t>
            </w:r>
          </w:p>
          <w:p w:rsidR="00326CBF" w:rsidRPr="00D57CBD" w:rsidRDefault="00326CBF" w:rsidP="00326CBF">
            <w:pPr>
              <w:widowControl/>
              <w:spacing w:line="200" w:lineRule="exact"/>
              <w:ind w:firstLine="23"/>
              <w:jc w:val="both"/>
              <w:rPr>
                <w:rFonts w:ascii="新細明體" w:hAnsi="新細明體"/>
                <w:color w:val="000000"/>
                <w:kern w:val="0"/>
                <w:sz w:val="16"/>
                <w:szCs w:val="16"/>
              </w:rPr>
            </w:pPr>
            <w:r w:rsidRPr="00D57CBD">
              <w:rPr>
                <w:rFonts w:ascii="新細明體" w:hAnsi="新細明體" w:hint="eastAsia"/>
                <w:color w:val="000000"/>
                <w:kern w:val="0"/>
                <w:sz w:val="16"/>
                <w:szCs w:val="16"/>
              </w:rPr>
              <w:t xml:space="preserve">生A-IV-2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szCs w:val="16"/>
              </w:rPr>
              <w:t>日常科技產品的機構與結構的應用。</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資料處理應用專題。 </w:t>
            </w:r>
          </w:p>
          <w:p w:rsidR="00326CBF" w:rsidRPr="00D57CBD" w:rsidRDefault="00326CBF" w:rsidP="00326CBF">
            <w:pPr>
              <w:spacing w:line="200" w:lineRule="exact"/>
              <w:jc w:val="both"/>
              <w:rPr>
                <w:rFonts w:ascii="標楷體" w:eastAsia="標楷體" w:hAnsi="標楷體"/>
              </w:rPr>
            </w:pPr>
            <w:r w:rsidRPr="00D57CBD">
              <w:rPr>
                <w:rFonts w:ascii="新細明體" w:hAnsi="新細明體" w:hint="eastAsia"/>
                <w:sz w:val="16"/>
              </w:rPr>
              <w:t>資 T-IV-2</w:t>
            </w:r>
            <w:r w:rsidRPr="00D57CBD">
              <w:rPr>
                <w:rFonts w:ascii="標楷體" w:eastAsia="標楷體" w:hAnsi="標楷體" w:hint="eastAsia"/>
              </w:rPr>
              <w:t xml:space="preserve">   </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資訊科技應用專題。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67B43">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12</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2A254C" w:rsidRDefault="00326CBF" w:rsidP="00326CBF">
            <w:pPr>
              <w:rPr>
                <w:b/>
                <w:sz w:val="16"/>
              </w:rPr>
            </w:pPr>
            <w:r w:rsidRPr="002A254C">
              <w:rPr>
                <w:rFonts w:hint="eastAsia"/>
                <w:b/>
                <w:sz w:val="16"/>
              </w:rPr>
              <w:t>生活科技</w:t>
            </w:r>
          </w:p>
          <w:p w:rsidR="00326CBF" w:rsidRPr="002A254C" w:rsidRDefault="00326CBF" w:rsidP="00326CBF">
            <w:pPr>
              <w:spacing w:line="200" w:lineRule="exact"/>
              <w:rPr>
                <w:b/>
                <w:sz w:val="16"/>
                <w:szCs w:val="16"/>
              </w:rPr>
            </w:pPr>
            <w:r w:rsidRPr="002A254C">
              <w:rPr>
                <w:rFonts w:hint="eastAsia"/>
                <w:b/>
                <w:sz w:val="16"/>
                <w:szCs w:val="16"/>
              </w:rPr>
              <w:t>第二章：機構的原理與應用</w:t>
            </w:r>
          </w:p>
          <w:p w:rsidR="00326CBF" w:rsidRPr="002A254C" w:rsidRDefault="00326CBF" w:rsidP="00326CBF">
            <w:pPr>
              <w:rPr>
                <w:b/>
                <w:sz w:val="16"/>
              </w:rPr>
            </w:pPr>
            <w:r w:rsidRPr="002A254C">
              <w:rPr>
                <w:rFonts w:hint="eastAsia"/>
                <w:sz w:val="16"/>
                <w:szCs w:val="16"/>
              </w:rPr>
              <w:t xml:space="preserve">終極任務　</w:t>
            </w:r>
            <w:r>
              <w:rPr>
                <w:rFonts w:hint="eastAsia"/>
                <w:sz w:val="16"/>
                <w:szCs w:val="16"/>
              </w:rPr>
              <w:t>腳踏式掀蓋垃圾桶</w:t>
            </w:r>
          </w:p>
          <w:p w:rsidR="00326CBF" w:rsidRPr="002A254C" w:rsidRDefault="00326CBF" w:rsidP="00326CBF">
            <w:pPr>
              <w:spacing w:line="0" w:lineRule="atLeast"/>
              <w:rPr>
                <w:b/>
                <w:sz w:val="16"/>
              </w:rPr>
            </w:pPr>
            <w:r w:rsidRPr="002A254C">
              <w:rPr>
                <w:rFonts w:hint="eastAsia"/>
                <w:b/>
                <w:sz w:val="16"/>
              </w:rPr>
              <w:t>資訊科技</w:t>
            </w:r>
          </w:p>
          <w:p w:rsidR="00326CBF" w:rsidRPr="002A254C" w:rsidRDefault="00326CBF" w:rsidP="00326CBF">
            <w:pPr>
              <w:spacing w:line="200" w:lineRule="exact"/>
              <w:rPr>
                <w:b/>
                <w:sz w:val="16"/>
                <w:szCs w:val="16"/>
              </w:rPr>
            </w:pPr>
            <w:r w:rsidRPr="002A254C">
              <w:rPr>
                <w:rFonts w:hAnsi="新細明體"/>
                <w:b/>
                <w:sz w:val="16"/>
                <w:szCs w:val="16"/>
              </w:rPr>
              <w:t>第五章：</w:t>
            </w:r>
            <w:r w:rsidRPr="002A254C">
              <w:rPr>
                <w:rFonts w:hAnsi="新細明體" w:hint="eastAsia"/>
                <w:b/>
                <w:sz w:val="16"/>
                <w:szCs w:val="16"/>
              </w:rPr>
              <w:t>資料的處理與分析</w:t>
            </w:r>
          </w:p>
          <w:p w:rsidR="00326CBF" w:rsidRPr="002A254C" w:rsidRDefault="00326CBF" w:rsidP="00326CBF">
            <w:pPr>
              <w:spacing w:line="200" w:lineRule="exact"/>
              <w:rPr>
                <w:sz w:val="16"/>
              </w:rPr>
            </w:pPr>
            <w:r w:rsidRPr="002A254C">
              <w:rPr>
                <w:rFonts w:hint="eastAsia"/>
                <w:sz w:val="16"/>
              </w:rPr>
              <w:t>第</w:t>
            </w:r>
            <w:r w:rsidRPr="002A254C">
              <w:rPr>
                <w:rFonts w:hint="eastAsia"/>
                <w:sz w:val="16"/>
              </w:rPr>
              <w:t xml:space="preserve"> 2 </w:t>
            </w:r>
            <w:r w:rsidRPr="002A254C">
              <w:rPr>
                <w:rFonts w:hint="eastAsia"/>
                <w:sz w:val="16"/>
              </w:rPr>
              <w:t>節</w:t>
            </w:r>
            <w:r w:rsidRPr="002A254C">
              <w:rPr>
                <w:rFonts w:hint="eastAsia"/>
                <w:sz w:val="16"/>
              </w:rPr>
              <w:t xml:space="preserve">Calc </w:t>
            </w:r>
            <w:r w:rsidRPr="002A254C">
              <w:rPr>
                <w:rFonts w:hint="eastAsia"/>
                <w:sz w:val="16"/>
              </w:rPr>
              <w:t>實作－用電量資料處理分析</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int="eastAsia"/>
                <w:sz w:val="16"/>
              </w:rPr>
              <w:t>2-3 Calc</w:t>
            </w:r>
            <w:r w:rsidRPr="002A254C">
              <w:rPr>
                <w:rFonts w:hint="eastAsia"/>
                <w:sz w:val="16"/>
              </w:rPr>
              <w:t>實作－用電量分析</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int="eastAsia"/>
                <w:sz w:val="16"/>
              </w:rPr>
              <w:t>2-4 Calc</w:t>
            </w:r>
            <w:r w:rsidRPr="002A254C">
              <w:rPr>
                <w:rFonts w:hint="eastAsia"/>
                <w:sz w:val="16"/>
              </w:rPr>
              <w:t>實作－用電量圖表製作</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Times New Roman" w:hAnsi="Times New Roman" w:cs="ATC-7d309ed1*+Times"/>
                <w:color w:val="000000"/>
                <w:spacing w:val="6"/>
                <w:kern w:val="0"/>
                <w:sz w:val="16"/>
                <w:szCs w:val="16"/>
                <w:lang w:val="zh-TW"/>
              </w:rPr>
            </w:pPr>
            <w:r w:rsidRPr="00D57CBD">
              <w:rPr>
                <w:rFonts w:ascii="Times New Roman" w:hAnsi="Times New Roman" w:cs="ATC-7d309ed1*+Times" w:hint="eastAsia"/>
                <w:color w:val="000000"/>
                <w:spacing w:val="6"/>
                <w:w w:val="50"/>
                <w:kern w:val="0"/>
                <w:sz w:val="16"/>
                <w:szCs w:val="16"/>
                <w:lang w:val="zh-TW"/>
              </w:rPr>
              <w:t xml:space="preserve"> </w:t>
            </w:r>
            <w:r w:rsidRPr="00D57CBD">
              <w:rPr>
                <w:rFonts w:ascii="Times New Roman" w:hAnsi="Times New Roman" w:cs="ATC-7d309ed1*+Times" w:hint="eastAsia"/>
                <w:color w:val="000000"/>
                <w:spacing w:val="6"/>
                <w:kern w:val="0"/>
                <w:sz w:val="16"/>
                <w:szCs w:val="16"/>
                <w:lang w:val="zh-TW"/>
              </w:rPr>
              <w:t>設</w:t>
            </w:r>
            <w:r w:rsidRPr="00D57CBD">
              <w:rPr>
                <w:rFonts w:ascii="Times New Roman" w:hAnsi="Times New Roman" w:cs="ATC-7d309ed1*+Times" w:hint="eastAsia"/>
                <w:color w:val="000000"/>
                <w:spacing w:val="6"/>
                <w:kern w:val="0"/>
                <w:sz w:val="16"/>
                <w:szCs w:val="16"/>
                <w:lang w:val="zh-TW"/>
              </w:rPr>
              <w:t>c-IV-1</w:t>
            </w:r>
            <w:r w:rsidRPr="00D57CBD">
              <w:rPr>
                <w:rFonts w:ascii="Times New Roman" w:hAnsi="Times New Roman" w:cs="ATC-7d309ed1*+Times"/>
                <w:color w:val="000000"/>
                <w:spacing w:val="6"/>
                <w:w w:val="50"/>
                <w:kern w:val="0"/>
                <w:sz w:val="16"/>
                <w:szCs w:val="16"/>
                <w:lang w:val="zh-TW"/>
              </w:rPr>
              <w:t xml:space="preserve"> </w:t>
            </w:r>
            <w:r w:rsidRPr="00D57CBD">
              <w:rPr>
                <w:rFonts w:ascii="Times New Roman" w:hAnsi="Times New Roman" w:cs="ATC-7d309ed1*+Times"/>
                <w:color w:val="000000"/>
                <w:spacing w:val="6"/>
                <w:kern w:val="0"/>
                <w:sz w:val="16"/>
                <w:szCs w:val="16"/>
                <w:lang w:val="zh-TW"/>
              </w:rPr>
              <w:t xml:space="preserve"> </w:t>
            </w:r>
          </w:p>
          <w:p w:rsidR="00326CBF" w:rsidRPr="00D57CBD" w:rsidRDefault="00326CBF" w:rsidP="00326CBF">
            <w:pPr>
              <w:spacing w:line="200" w:lineRule="exact"/>
              <w:jc w:val="both"/>
              <w:rPr>
                <w:rFonts w:ascii="Times New Roman" w:hAnsi="Times New Roman" w:cs="ATC-7d309ed1*+Times"/>
                <w:color w:val="000000"/>
                <w:spacing w:val="6"/>
                <w:kern w:val="0"/>
                <w:sz w:val="16"/>
                <w:szCs w:val="16"/>
                <w:lang w:val="zh-TW"/>
              </w:rPr>
            </w:pPr>
            <w:r w:rsidRPr="00D57CBD">
              <w:rPr>
                <w:rFonts w:ascii="Times New Roman" w:hAnsi="Times New Roman" w:cs="ATC-7d309ed1*+Times" w:hint="eastAsia"/>
                <w:color w:val="000000"/>
                <w:spacing w:val="6"/>
                <w:kern w:val="0"/>
                <w:sz w:val="16"/>
                <w:szCs w:val="16"/>
                <w:lang w:val="zh-TW"/>
              </w:rPr>
              <w:t>能運用設計流程，實際設計並製作科技產品以解決問題。</w:t>
            </w:r>
          </w:p>
          <w:p w:rsidR="00326CBF" w:rsidRPr="00D57CBD" w:rsidRDefault="00326CBF" w:rsidP="00326CBF">
            <w:pPr>
              <w:spacing w:line="200" w:lineRule="exact"/>
              <w:jc w:val="both"/>
              <w:rPr>
                <w:rFonts w:ascii="Times New Roman" w:hAnsi="Times New Roman"/>
                <w:sz w:val="16"/>
                <w:szCs w:val="16"/>
              </w:rPr>
            </w:pPr>
            <w:r w:rsidRPr="00D57CBD">
              <w:rPr>
                <w:rFonts w:ascii="Times New Roman" w:hAnsi="Times New Roman" w:hint="eastAsia"/>
                <w:w w:val="50"/>
                <w:sz w:val="16"/>
                <w:szCs w:val="16"/>
              </w:rPr>
              <w:t xml:space="preserve"> </w:t>
            </w:r>
            <w:r w:rsidRPr="00D57CBD">
              <w:rPr>
                <w:rFonts w:ascii="Times New Roman" w:hAnsi="Times New Roman" w:hint="eastAsia"/>
                <w:sz w:val="16"/>
                <w:szCs w:val="16"/>
              </w:rPr>
              <w:t>設</w:t>
            </w:r>
            <w:r w:rsidRPr="00D57CBD">
              <w:rPr>
                <w:rFonts w:ascii="Times New Roman" w:hAnsi="Times New Roman" w:hint="eastAsia"/>
                <w:sz w:val="16"/>
                <w:szCs w:val="16"/>
              </w:rPr>
              <w:t>c-IV-2</w:t>
            </w:r>
            <w:r w:rsidRPr="00D57CBD">
              <w:rPr>
                <w:rFonts w:ascii="Times New Roman" w:hAnsi="Times New Roman"/>
                <w:w w:val="50"/>
                <w:sz w:val="16"/>
                <w:szCs w:val="16"/>
              </w:rPr>
              <w:t xml:space="preserve"> </w:t>
            </w:r>
            <w:r w:rsidRPr="00D57CBD">
              <w:rPr>
                <w:rFonts w:ascii="Times New Roman" w:hAnsi="Times New Roman"/>
                <w:sz w:val="16"/>
                <w:szCs w:val="16"/>
              </w:rPr>
              <w:t xml:space="preserve"> </w:t>
            </w:r>
          </w:p>
          <w:p w:rsidR="00326CBF" w:rsidRPr="00D57CBD" w:rsidRDefault="00326CBF" w:rsidP="00326CBF">
            <w:pPr>
              <w:spacing w:line="200" w:lineRule="exact"/>
              <w:jc w:val="both"/>
              <w:rPr>
                <w:rFonts w:ascii="Times New Roman" w:hAnsi="Times New Roman"/>
                <w:sz w:val="16"/>
                <w:szCs w:val="16"/>
              </w:rPr>
            </w:pPr>
            <w:r w:rsidRPr="00D57CBD">
              <w:rPr>
                <w:rFonts w:ascii="Times New Roman" w:hAnsi="Times New Roman" w:hint="eastAsia"/>
                <w:sz w:val="16"/>
                <w:szCs w:val="16"/>
              </w:rPr>
              <w:t>能在實作活動中展現創新思考的能力。</w:t>
            </w:r>
          </w:p>
          <w:p w:rsidR="00326CBF" w:rsidRPr="00D57CBD" w:rsidRDefault="00326CBF" w:rsidP="00326CBF">
            <w:pPr>
              <w:spacing w:line="200" w:lineRule="exact"/>
              <w:jc w:val="both"/>
              <w:rPr>
                <w:rFonts w:ascii="Times New Roman" w:hAnsi="Times New Roman" w:cs="ATC-7d309ed1*+Times"/>
                <w:color w:val="000000"/>
                <w:spacing w:val="6"/>
                <w:kern w:val="0"/>
                <w:sz w:val="16"/>
                <w:szCs w:val="16"/>
                <w:lang w:val="zh-TW"/>
              </w:rPr>
            </w:pPr>
            <w:r w:rsidRPr="00D57CBD">
              <w:rPr>
                <w:rFonts w:ascii="Times New Roman" w:hAnsi="Times New Roman" w:cs="ATC-7d309ed1*+Times" w:hint="eastAsia"/>
                <w:color w:val="000000"/>
                <w:spacing w:val="6"/>
                <w:w w:val="50"/>
                <w:kern w:val="0"/>
                <w:sz w:val="16"/>
                <w:szCs w:val="16"/>
                <w:lang w:val="zh-TW"/>
              </w:rPr>
              <w:t xml:space="preserve"> </w:t>
            </w:r>
            <w:r w:rsidRPr="00D57CBD">
              <w:rPr>
                <w:rFonts w:ascii="Times New Roman" w:hAnsi="Times New Roman" w:cs="ATC-7d309ed1*+Times" w:hint="eastAsia"/>
                <w:color w:val="000000"/>
                <w:spacing w:val="6"/>
                <w:kern w:val="0"/>
                <w:sz w:val="16"/>
                <w:szCs w:val="16"/>
                <w:lang w:val="zh-TW"/>
              </w:rPr>
              <w:t>設</w:t>
            </w:r>
            <w:r w:rsidRPr="00D57CBD">
              <w:rPr>
                <w:rFonts w:ascii="Times New Roman" w:hAnsi="Times New Roman" w:cs="ATC-7d309ed1*+Times" w:hint="eastAsia"/>
                <w:color w:val="000000"/>
                <w:spacing w:val="6"/>
                <w:kern w:val="0"/>
                <w:sz w:val="16"/>
                <w:szCs w:val="16"/>
                <w:lang w:val="zh-TW"/>
              </w:rPr>
              <w:t>k-IV-4</w:t>
            </w:r>
            <w:r w:rsidRPr="00D57CBD">
              <w:rPr>
                <w:rFonts w:ascii="Times New Roman" w:hAnsi="Times New Roman" w:cs="ATC-7d309ed1*+Times"/>
                <w:color w:val="000000"/>
                <w:spacing w:val="6"/>
                <w:w w:val="50"/>
                <w:kern w:val="0"/>
                <w:sz w:val="16"/>
                <w:szCs w:val="16"/>
                <w:lang w:val="zh-TW"/>
              </w:rPr>
              <w:t xml:space="preserve"> </w:t>
            </w:r>
            <w:r w:rsidRPr="00D57CBD">
              <w:rPr>
                <w:rFonts w:ascii="Times New Roman" w:hAnsi="Times New Roman" w:cs="ATC-7d309ed1*+Times"/>
                <w:color w:val="000000"/>
                <w:spacing w:val="6"/>
                <w:kern w:val="0"/>
                <w:sz w:val="16"/>
                <w:szCs w:val="16"/>
                <w:lang w:val="zh-TW"/>
              </w:rPr>
              <w:t xml:space="preserve"> </w:t>
            </w:r>
          </w:p>
          <w:p w:rsidR="00326CBF" w:rsidRPr="00D57CBD" w:rsidRDefault="00326CBF" w:rsidP="00326CBF">
            <w:pPr>
              <w:spacing w:line="200" w:lineRule="exact"/>
              <w:jc w:val="both"/>
              <w:rPr>
                <w:rFonts w:ascii="Times New Roman" w:hAnsi="Times New Roman" w:cs="ATC-7d309ed1*+Times"/>
                <w:color w:val="000000"/>
                <w:spacing w:val="6"/>
                <w:kern w:val="0"/>
                <w:sz w:val="16"/>
                <w:szCs w:val="16"/>
                <w:lang w:val="zh-TW"/>
              </w:rPr>
            </w:pPr>
            <w:r w:rsidRPr="00D57CBD">
              <w:rPr>
                <w:rFonts w:ascii="Times New Roman" w:hAnsi="Times New Roman" w:cs="ATC-7d309ed1*+Times" w:hint="eastAsia"/>
                <w:color w:val="000000"/>
                <w:spacing w:val="6"/>
                <w:kern w:val="0"/>
                <w:sz w:val="16"/>
                <w:szCs w:val="16"/>
                <w:lang w:val="zh-TW"/>
              </w:rPr>
              <w:t>能瞭解選擇、分析與運用科技產</w:t>
            </w:r>
            <w:r w:rsidRPr="00D57CBD">
              <w:rPr>
                <w:rFonts w:ascii="Times New Roman" w:hAnsi="Times New Roman" w:cs="文鼎黑體M" w:hint="eastAsia"/>
                <w:color w:val="000000"/>
                <w:spacing w:val="6"/>
                <w:kern w:val="0"/>
                <w:sz w:val="16"/>
                <w:szCs w:val="16"/>
                <w:lang w:val="zh-TW"/>
              </w:rPr>
              <w:t>品的基</w:t>
            </w:r>
            <w:r w:rsidRPr="00D57CBD">
              <w:rPr>
                <w:rFonts w:ascii="Times New Roman" w:hAnsi="Times New Roman" w:cs="ATC-7d309ed1*+Times" w:hint="eastAsia"/>
                <w:color w:val="000000"/>
                <w:spacing w:val="6"/>
                <w:kern w:val="0"/>
                <w:sz w:val="16"/>
                <w:szCs w:val="16"/>
                <w:lang w:val="zh-TW"/>
              </w:rPr>
              <w:t>本知識。</w:t>
            </w:r>
          </w:p>
          <w:p w:rsidR="00326CBF" w:rsidRPr="00D57CBD" w:rsidRDefault="00326CBF" w:rsidP="00326CBF">
            <w:pPr>
              <w:spacing w:line="200" w:lineRule="exact"/>
              <w:jc w:val="both"/>
              <w:rPr>
                <w:rFonts w:ascii="Times New Roman" w:hAnsi="Times New Roman" w:cs="ATC-7d309ed1*+Times"/>
                <w:color w:val="000000"/>
                <w:spacing w:val="6"/>
                <w:kern w:val="0"/>
                <w:sz w:val="16"/>
                <w:szCs w:val="16"/>
                <w:lang w:val="zh-TW"/>
              </w:rPr>
            </w:pPr>
            <w:r w:rsidRPr="00D57CBD">
              <w:rPr>
                <w:rFonts w:ascii="Times New Roman" w:hAnsi="Times New Roman" w:cs="ATC-7d309ed1*+Times" w:hint="eastAsia"/>
                <w:color w:val="000000"/>
                <w:spacing w:val="6"/>
                <w:kern w:val="0"/>
                <w:sz w:val="16"/>
                <w:szCs w:val="16"/>
                <w:lang w:val="zh-TW"/>
              </w:rPr>
              <w:t>設</w:t>
            </w:r>
            <w:r w:rsidRPr="00D57CBD">
              <w:rPr>
                <w:rFonts w:ascii="Times New Roman" w:hAnsi="Times New Roman" w:cs="ATC-7d309ed1*+Times" w:hint="eastAsia"/>
                <w:color w:val="000000"/>
                <w:spacing w:val="6"/>
                <w:kern w:val="0"/>
                <w:sz w:val="16"/>
                <w:szCs w:val="16"/>
                <w:lang w:val="zh-TW"/>
              </w:rPr>
              <w:t>s-IV-2</w:t>
            </w:r>
            <w:r w:rsidRPr="00D57CBD">
              <w:rPr>
                <w:rFonts w:ascii="Times New Roman" w:hAnsi="Times New Roman" w:cs="ATC-7d309ed1*+Times"/>
                <w:color w:val="000000"/>
                <w:spacing w:val="6"/>
                <w:w w:val="50"/>
                <w:kern w:val="0"/>
                <w:sz w:val="16"/>
                <w:szCs w:val="16"/>
                <w:lang w:val="zh-TW"/>
              </w:rPr>
              <w:t xml:space="preserve"> </w:t>
            </w:r>
            <w:r w:rsidRPr="00D57CBD">
              <w:rPr>
                <w:rFonts w:ascii="Times New Roman" w:hAnsi="Times New Roman" w:cs="ATC-7d309ed1*+Times"/>
                <w:color w:val="000000"/>
                <w:spacing w:val="6"/>
                <w:kern w:val="0"/>
                <w:sz w:val="16"/>
                <w:szCs w:val="16"/>
                <w:lang w:val="zh-TW"/>
              </w:rPr>
              <w:t xml:space="preserve">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cs="ATC-7d309ed1*+Times" w:hint="eastAsia"/>
                <w:color w:val="000000"/>
                <w:spacing w:val="6"/>
                <w:kern w:val="0"/>
                <w:sz w:val="16"/>
                <w:szCs w:val="16"/>
                <w:lang w:val="zh-TW"/>
              </w:rPr>
              <w:t>能運用基本工具進行材料處理與組裝。</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能了解資訊系統的基本組成架構與運算原理。</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p-IV-3</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lastRenderedPageBreak/>
              <w:t>能有系統地整理數位資源。</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生P-IV-2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設計圖的繪製。</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生P-IV-3</w:t>
            </w:r>
            <w:r w:rsidRPr="00D57CBD">
              <w:rPr>
                <w:rFonts w:ascii="新細明體" w:hAnsi="新細明體"/>
                <w:w w:val="50"/>
                <w:sz w:val="16"/>
                <w:szCs w:val="16"/>
              </w:rPr>
              <w:t xml:space="preserve"> </w:t>
            </w:r>
            <w:r w:rsidRPr="00D57CBD">
              <w:rPr>
                <w:rFonts w:ascii="新細明體" w:hAnsi="新細明體"/>
                <w:sz w:val="16"/>
                <w:szCs w:val="16"/>
              </w:rPr>
              <w:t xml:space="preserve">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手工具的操作與使用。</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生A-IV-2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szCs w:val="16"/>
              </w:rPr>
              <w:t>日常科技產品的機構與結構的應用。</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P-IV-1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程式語言基本概念、功能及應用。</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P-IV-2</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結構化程式設計。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widowControl/>
              <w:snapToGrid w:val="0"/>
              <w:spacing w:line="0" w:lineRule="atLeast"/>
              <w:ind w:right="120"/>
              <w:rPr>
                <w:rFonts w:ascii="新細明體" w:hAnsi="標楷體"/>
                <w:b/>
                <w:color w:val="000000"/>
                <w:kern w:val="0"/>
                <w:sz w:val="16"/>
                <w:szCs w:val="16"/>
              </w:rPr>
            </w:pPr>
            <w:r w:rsidRPr="00E67B43">
              <w:rPr>
                <w:rFonts w:ascii="新細明體" w:hAnsi="標楷體" w:hint="eastAsia"/>
                <w:b/>
                <w:color w:val="000000"/>
                <w:kern w:val="0"/>
                <w:sz w:val="16"/>
                <w:szCs w:val="16"/>
              </w:rPr>
              <w:t>生活科技</w:t>
            </w:r>
          </w:p>
          <w:p w:rsidR="00326CBF" w:rsidRPr="00E67B43" w:rsidRDefault="00326CBF" w:rsidP="00326CBF">
            <w:pPr>
              <w:widowControl/>
              <w:snapToGrid w:val="0"/>
              <w:spacing w:line="0" w:lineRule="atLeast"/>
              <w:ind w:right="120"/>
              <w:rPr>
                <w:rFonts w:ascii="新細明體" w:hAnsi="標楷體"/>
                <w:color w:val="000000"/>
                <w:kern w:val="0"/>
                <w:sz w:val="16"/>
                <w:szCs w:val="16"/>
              </w:rPr>
            </w:pPr>
            <w:r w:rsidRPr="00E67B43">
              <w:rPr>
                <w:rFonts w:ascii="新細明體" w:hAnsi="標楷體" w:hint="eastAsia"/>
                <w:color w:val="000000"/>
                <w:kern w:val="0"/>
                <w:sz w:val="16"/>
                <w:szCs w:val="16"/>
              </w:rPr>
              <w:t>根據任務作品與活動成果評分，課本內與教冊皆有提供評分參考標準。</w:t>
            </w:r>
          </w:p>
          <w:p w:rsidR="00326CBF" w:rsidRPr="00E67B43" w:rsidRDefault="00326CBF" w:rsidP="00326CBF">
            <w:pPr>
              <w:widowControl/>
              <w:snapToGrid w:val="0"/>
              <w:spacing w:line="0" w:lineRule="atLeast"/>
              <w:ind w:right="120"/>
              <w:rPr>
                <w:rFonts w:ascii="新細明體" w:hAnsi="標楷體"/>
                <w:b/>
                <w:color w:val="000000"/>
                <w:kern w:val="0"/>
                <w:sz w:val="16"/>
                <w:szCs w:val="16"/>
              </w:rPr>
            </w:pPr>
            <w:r w:rsidRPr="00E67B43">
              <w:rPr>
                <w:rFonts w:ascii="新細明體" w:hAnsi="標楷體" w:hint="eastAsia"/>
                <w:b/>
                <w:color w:val="000000"/>
                <w:kern w:val="0"/>
                <w:sz w:val="16"/>
                <w:szCs w:val="16"/>
              </w:rPr>
              <w:t>資訊科技</w:t>
            </w:r>
          </w:p>
          <w:p w:rsidR="00326CBF" w:rsidRPr="00E67B43" w:rsidRDefault="00326CBF" w:rsidP="00326CBF">
            <w:pPr>
              <w:pStyle w:val="ad"/>
              <w:spacing w:line="200" w:lineRule="exact"/>
              <w:ind w:left="0"/>
              <w:rPr>
                <w:rFonts w:asciiTheme="minorEastAsia" w:hAnsiTheme="minorEastAsia"/>
                <w:b/>
                <w:sz w:val="16"/>
                <w:szCs w:val="16"/>
              </w:rPr>
            </w:pPr>
            <w:r w:rsidRPr="00E67B43">
              <w:rPr>
                <w:rFonts w:ascii="新細明體" w:hAnsi="標楷體" w:hint="eastAsia"/>
                <w:color w:val="000000"/>
                <w:kern w:val="0"/>
                <w:sz w:val="16"/>
                <w:szCs w:val="16"/>
              </w:rPr>
              <w:t>配合活動紀錄簿給學生作練習與自我檢核。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67B43">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13</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2A254C" w:rsidRDefault="00326CBF" w:rsidP="00326CBF">
            <w:pPr>
              <w:rPr>
                <w:b/>
                <w:sz w:val="16"/>
              </w:rPr>
            </w:pPr>
            <w:r w:rsidRPr="002A254C">
              <w:rPr>
                <w:rFonts w:hint="eastAsia"/>
                <w:b/>
                <w:sz w:val="16"/>
              </w:rPr>
              <w:t>生活科技</w:t>
            </w:r>
          </w:p>
          <w:p w:rsidR="00326CBF" w:rsidRPr="002A254C" w:rsidRDefault="00326CBF" w:rsidP="00326CBF">
            <w:pPr>
              <w:spacing w:line="200" w:lineRule="exact"/>
              <w:rPr>
                <w:b/>
                <w:sz w:val="16"/>
                <w:szCs w:val="16"/>
              </w:rPr>
            </w:pPr>
            <w:r w:rsidRPr="002A254C">
              <w:rPr>
                <w:rFonts w:hint="eastAsia"/>
                <w:b/>
                <w:sz w:val="16"/>
                <w:szCs w:val="16"/>
              </w:rPr>
              <w:t>第二章：機構的原理與應用</w:t>
            </w:r>
          </w:p>
          <w:p w:rsidR="00326CBF" w:rsidRPr="002A254C" w:rsidRDefault="00326CBF" w:rsidP="00326CBF">
            <w:pPr>
              <w:rPr>
                <w:b/>
                <w:sz w:val="16"/>
              </w:rPr>
            </w:pPr>
            <w:r w:rsidRPr="002A254C">
              <w:rPr>
                <w:rFonts w:hint="eastAsia"/>
                <w:sz w:val="16"/>
                <w:szCs w:val="16"/>
              </w:rPr>
              <w:t xml:space="preserve">終極任務　</w:t>
            </w:r>
            <w:r>
              <w:rPr>
                <w:rFonts w:hint="eastAsia"/>
                <w:sz w:val="16"/>
                <w:szCs w:val="16"/>
              </w:rPr>
              <w:t>腳踏式掀蓋垃圾桶</w:t>
            </w:r>
          </w:p>
          <w:p w:rsidR="00326CBF" w:rsidRPr="002A254C" w:rsidRDefault="00326CBF" w:rsidP="00326CBF">
            <w:pPr>
              <w:spacing w:line="0" w:lineRule="atLeast"/>
              <w:rPr>
                <w:b/>
                <w:sz w:val="16"/>
              </w:rPr>
            </w:pPr>
            <w:r w:rsidRPr="002A254C">
              <w:rPr>
                <w:rFonts w:hint="eastAsia"/>
                <w:b/>
                <w:sz w:val="16"/>
              </w:rPr>
              <w:t>資訊科技</w:t>
            </w:r>
          </w:p>
          <w:p w:rsidR="00326CBF" w:rsidRPr="002A254C" w:rsidRDefault="00326CBF" w:rsidP="00326CBF">
            <w:pPr>
              <w:spacing w:line="200" w:lineRule="exact"/>
              <w:rPr>
                <w:b/>
                <w:sz w:val="16"/>
                <w:szCs w:val="16"/>
              </w:rPr>
            </w:pPr>
            <w:r w:rsidRPr="002A254C">
              <w:rPr>
                <w:rFonts w:hAnsi="新細明體"/>
                <w:b/>
                <w:sz w:val="16"/>
                <w:szCs w:val="16"/>
              </w:rPr>
              <w:t>第五章：</w:t>
            </w:r>
            <w:r w:rsidRPr="002A254C">
              <w:rPr>
                <w:rFonts w:hAnsi="新細明體" w:hint="eastAsia"/>
                <w:b/>
                <w:sz w:val="16"/>
                <w:szCs w:val="16"/>
              </w:rPr>
              <w:t>資料的處理與分析</w:t>
            </w:r>
          </w:p>
          <w:p w:rsidR="00326CBF" w:rsidRPr="002A254C" w:rsidRDefault="00326CBF" w:rsidP="00326CBF">
            <w:pPr>
              <w:spacing w:line="200" w:lineRule="exact"/>
              <w:rPr>
                <w:sz w:val="16"/>
              </w:rPr>
            </w:pPr>
            <w:r w:rsidRPr="002A254C">
              <w:rPr>
                <w:rFonts w:hint="eastAsia"/>
                <w:sz w:val="16"/>
              </w:rPr>
              <w:t>第</w:t>
            </w:r>
            <w:r w:rsidRPr="002A254C">
              <w:rPr>
                <w:rFonts w:hint="eastAsia"/>
                <w:sz w:val="16"/>
              </w:rPr>
              <w:t xml:space="preserve"> 2 </w:t>
            </w:r>
            <w:r w:rsidRPr="002A254C">
              <w:rPr>
                <w:rFonts w:hint="eastAsia"/>
                <w:sz w:val="16"/>
              </w:rPr>
              <w:t>節</w:t>
            </w:r>
            <w:r w:rsidRPr="002A254C">
              <w:rPr>
                <w:rFonts w:hint="eastAsia"/>
                <w:sz w:val="16"/>
              </w:rPr>
              <w:t xml:space="preserve">Calc </w:t>
            </w:r>
            <w:r w:rsidRPr="002A254C">
              <w:rPr>
                <w:rFonts w:hint="eastAsia"/>
                <w:sz w:val="16"/>
              </w:rPr>
              <w:t>實作－用電量資料處理分析</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int="eastAsia"/>
                <w:sz w:val="16"/>
              </w:rPr>
              <w:t>2-3 Calc</w:t>
            </w:r>
            <w:r w:rsidRPr="002A254C">
              <w:rPr>
                <w:rFonts w:hint="eastAsia"/>
                <w:sz w:val="16"/>
              </w:rPr>
              <w:t>實作－用電量分析</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int="eastAsia"/>
                <w:sz w:val="16"/>
              </w:rPr>
              <w:t>2-4 Calc</w:t>
            </w:r>
            <w:r w:rsidRPr="002A254C">
              <w:rPr>
                <w:rFonts w:hint="eastAsia"/>
                <w:sz w:val="16"/>
              </w:rPr>
              <w:t>實作－用電量圖表製作</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Times New Roman" w:hAnsi="Times New Roman" w:cs="ATC-7d309ed1*+Times"/>
                <w:color w:val="000000"/>
                <w:spacing w:val="6"/>
                <w:kern w:val="0"/>
                <w:sz w:val="16"/>
                <w:szCs w:val="16"/>
                <w:lang w:val="zh-TW"/>
              </w:rPr>
            </w:pPr>
            <w:r w:rsidRPr="00D57CBD">
              <w:rPr>
                <w:rFonts w:ascii="Times New Roman" w:hAnsi="Times New Roman" w:cs="ATC-7d309ed1*+Times" w:hint="eastAsia"/>
                <w:color w:val="000000"/>
                <w:spacing w:val="6"/>
                <w:w w:val="50"/>
                <w:kern w:val="0"/>
                <w:sz w:val="16"/>
                <w:szCs w:val="16"/>
                <w:lang w:val="zh-TW"/>
              </w:rPr>
              <w:t xml:space="preserve"> </w:t>
            </w:r>
            <w:r w:rsidRPr="00D57CBD">
              <w:rPr>
                <w:rFonts w:ascii="Times New Roman" w:hAnsi="Times New Roman" w:cs="ATC-7d309ed1*+Times" w:hint="eastAsia"/>
                <w:color w:val="000000"/>
                <w:spacing w:val="6"/>
                <w:kern w:val="0"/>
                <w:sz w:val="16"/>
                <w:szCs w:val="16"/>
                <w:lang w:val="zh-TW"/>
              </w:rPr>
              <w:t>設</w:t>
            </w:r>
            <w:r w:rsidRPr="00D57CBD">
              <w:rPr>
                <w:rFonts w:ascii="Times New Roman" w:hAnsi="Times New Roman" w:cs="ATC-7d309ed1*+Times" w:hint="eastAsia"/>
                <w:color w:val="000000"/>
                <w:spacing w:val="6"/>
                <w:kern w:val="0"/>
                <w:sz w:val="16"/>
                <w:szCs w:val="16"/>
                <w:lang w:val="zh-TW"/>
              </w:rPr>
              <w:t>c-IV-1</w:t>
            </w:r>
            <w:r w:rsidRPr="00D57CBD">
              <w:rPr>
                <w:rFonts w:ascii="Times New Roman" w:hAnsi="Times New Roman" w:cs="ATC-7d309ed1*+Times"/>
                <w:color w:val="000000"/>
                <w:spacing w:val="6"/>
                <w:w w:val="50"/>
                <w:kern w:val="0"/>
                <w:sz w:val="16"/>
                <w:szCs w:val="16"/>
                <w:lang w:val="zh-TW"/>
              </w:rPr>
              <w:t xml:space="preserve"> </w:t>
            </w:r>
            <w:r w:rsidRPr="00D57CBD">
              <w:rPr>
                <w:rFonts w:ascii="Times New Roman" w:hAnsi="Times New Roman" w:cs="ATC-7d309ed1*+Times"/>
                <w:color w:val="000000"/>
                <w:spacing w:val="6"/>
                <w:kern w:val="0"/>
                <w:sz w:val="16"/>
                <w:szCs w:val="16"/>
                <w:lang w:val="zh-TW"/>
              </w:rPr>
              <w:t xml:space="preserve"> </w:t>
            </w:r>
          </w:p>
          <w:p w:rsidR="00326CBF" w:rsidRPr="00D57CBD" w:rsidRDefault="00326CBF" w:rsidP="00326CBF">
            <w:pPr>
              <w:spacing w:line="200" w:lineRule="exact"/>
              <w:jc w:val="both"/>
              <w:rPr>
                <w:rFonts w:ascii="Times New Roman" w:hAnsi="Times New Roman" w:cs="ATC-7d309ed1*+Times"/>
                <w:color w:val="000000"/>
                <w:spacing w:val="6"/>
                <w:kern w:val="0"/>
                <w:sz w:val="16"/>
                <w:szCs w:val="16"/>
                <w:lang w:val="zh-TW"/>
              </w:rPr>
            </w:pPr>
            <w:r w:rsidRPr="00D57CBD">
              <w:rPr>
                <w:rFonts w:ascii="Times New Roman" w:hAnsi="Times New Roman" w:cs="ATC-7d309ed1*+Times" w:hint="eastAsia"/>
                <w:color w:val="000000"/>
                <w:spacing w:val="6"/>
                <w:kern w:val="0"/>
                <w:sz w:val="16"/>
                <w:szCs w:val="16"/>
                <w:lang w:val="zh-TW"/>
              </w:rPr>
              <w:t>能運用設計流程，實際設計並製作科技產品以解決問題。</w:t>
            </w:r>
          </w:p>
          <w:p w:rsidR="00326CBF" w:rsidRPr="00D57CBD" w:rsidRDefault="00326CBF" w:rsidP="00326CBF">
            <w:pPr>
              <w:spacing w:line="200" w:lineRule="exact"/>
              <w:jc w:val="both"/>
              <w:rPr>
                <w:rFonts w:ascii="Times New Roman" w:hAnsi="Times New Roman"/>
                <w:sz w:val="16"/>
                <w:szCs w:val="16"/>
              </w:rPr>
            </w:pPr>
            <w:r w:rsidRPr="00D57CBD">
              <w:rPr>
                <w:rFonts w:ascii="Times New Roman" w:hAnsi="Times New Roman" w:hint="eastAsia"/>
                <w:w w:val="50"/>
                <w:sz w:val="16"/>
                <w:szCs w:val="16"/>
              </w:rPr>
              <w:t xml:space="preserve"> </w:t>
            </w:r>
            <w:r w:rsidRPr="00D57CBD">
              <w:rPr>
                <w:rFonts w:ascii="Times New Roman" w:hAnsi="Times New Roman" w:hint="eastAsia"/>
                <w:sz w:val="16"/>
                <w:szCs w:val="16"/>
              </w:rPr>
              <w:t>設</w:t>
            </w:r>
            <w:r w:rsidRPr="00D57CBD">
              <w:rPr>
                <w:rFonts w:ascii="Times New Roman" w:hAnsi="Times New Roman" w:hint="eastAsia"/>
                <w:sz w:val="16"/>
                <w:szCs w:val="16"/>
              </w:rPr>
              <w:t>c-IV-2</w:t>
            </w:r>
            <w:r w:rsidRPr="00D57CBD">
              <w:rPr>
                <w:rFonts w:ascii="Times New Roman" w:hAnsi="Times New Roman"/>
                <w:w w:val="50"/>
                <w:sz w:val="16"/>
                <w:szCs w:val="16"/>
              </w:rPr>
              <w:t xml:space="preserve"> </w:t>
            </w:r>
            <w:r w:rsidRPr="00D57CBD">
              <w:rPr>
                <w:rFonts w:ascii="Times New Roman" w:hAnsi="Times New Roman"/>
                <w:sz w:val="16"/>
                <w:szCs w:val="16"/>
              </w:rPr>
              <w:t xml:space="preserve"> </w:t>
            </w:r>
          </w:p>
          <w:p w:rsidR="00326CBF" w:rsidRPr="00D57CBD" w:rsidRDefault="00326CBF" w:rsidP="00326CBF">
            <w:pPr>
              <w:spacing w:line="200" w:lineRule="exact"/>
              <w:jc w:val="both"/>
              <w:rPr>
                <w:rFonts w:ascii="Times New Roman" w:hAnsi="Times New Roman"/>
                <w:sz w:val="16"/>
                <w:szCs w:val="16"/>
              </w:rPr>
            </w:pPr>
            <w:r w:rsidRPr="00D57CBD">
              <w:rPr>
                <w:rFonts w:ascii="Times New Roman" w:hAnsi="Times New Roman" w:hint="eastAsia"/>
                <w:sz w:val="16"/>
                <w:szCs w:val="16"/>
              </w:rPr>
              <w:t>能在實作活動中展現創新思考的能力。</w:t>
            </w:r>
          </w:p>
          <w:p w:rsidR="00326CBF" w:rsidRPr="00D57CBD" w:rsidRDefault="00326CBF" w:rsidP="00326CBF">
            <w:pPr>
              <w:spacing w:line="200" w:lineRule="exact"/>
              <w:jc w:val="both"/>
              <w:rPr>
                <w:rFonts w:ascii="Times New Roman" w:hAnsi="Times New Roman" w:cs="ATC-7d309ed1*+Times"/>
                <w:color w:val="000000"/>
                <w:spacing w:val="6"/>
                <w:kern w:val="0"/>
                <w:sz w:val="16"/>
                <w:szCs w:val="16"/>
                <w:lang w:val="zh-TW"/>
              </w:rPr>
            </w:pPr>
            <w:r w:rsidRPr="00D57CBD">
              <w:rPr>
                <w:rFonts w:ascii="Times New Roman" w:hAnsi="Times New Roman" w:cs="ATC-7d309ed1*+Times" w:hint="eastAsia"/>
                <w:color w:val="000000"/>
                <w:spacing w:val="6"/>
                <w:w w:val="50"/>
                <w:kern w:val="0"/>
                <w:sz w:val="16"/>
                <w:szCs w:val="16"/>
                <w:lang w:val="zh-TW"/>
              </w:rPr>
              <w:t xml:space="preserve"> </w:t>
            </w:r>
            <w:r w:rsidRPr="00D57CBD">
              <w:rPr>
                <w:rFonts w:ascii="Times New Roman" w:hAnsi="Times New Roman" w:cs="ATC-7d309ed1*+Times" w:hint="eastAsia"/>
                <w:color w:val="000000"/>
                <w:spacing w:val="6"/>
                <w:kern w:val="0"/>
                <w:sz w:val="16"/>
                <w:szCs w:val="16"/>
                <w:lang w:val="zh-TW"/>
              </w:rPr>
              <w:t>設</w:t>
            </w:r>
            <w:r w:rsidRPr="00D57CBD">
              <w:rPr>
                <w:rFonts w:ascii="Times New Roman" w:hAnsi="Times New Roman" w:cs="ATC-7d309ed1*+Times" w:hint="eastAsia"/>
                <w:color w:val="000000"/>
                <w:spacing w:val="6"/>
                <w:kern w:val="0"/>
                <w:sz w:val="16"/>
                <w:szCs w:val="16"/>
                <w:lang w:val="zh-TW"/>
              </w:rPr>
              <w:t>k-IV-4</w:t>
            </w:r>
            <w:r w:rsidRPr="00D57CBD">
              <w:rPr>
                <w:rFonts w:ascii="Times New Roman" w:hAnsi="Times New Roman" w:cs="ATC-7d309ed1*+Times"/>
                <w:color w:val="000000"/>
                <w:spacing w:val="6"/>
                <w:w w:val="50"/>
                <w:kern w:val="0"/>
                <w:sz w:val="16"/>
                <w:szCs w:val="16"/>
                <w:lang w:val="zh-TW"/>
              </w:rPr>
              <w:t xml:space="preserve"> </w:t>
            </w:r>
            <w:r w:rsidRPr="00D57CBD">
              <w:rPr>
                <w:rFonts w:ascii="Times New Roman" w:hAnsi="Times New Roman" w:cs="ATC-7d309ed1*+Times"/>
                <w:color w:val="000000"/>
                <w:spacing w:val="6"/>
                <w:kern w:val="0"/>
                <w:sz w:val="16"/>
                <w:szCs w:val="16"/>
                <w:lang w:val="zh-TW"/>
              </w:rPr>
              <w:t xml:space="preserve"> </w:t>
            </w:r>
          </w:p>
          <w:p w:rsidR="00326CBF" w:rsidRPr="00D57CBD" w:rsidRDefault="00326CBF" w:rsidP="00326CBF">
            <w:pPr>
              <w:spacing w:line="200" w:lineRule="exact"/>
              <w:jc w:val="both"/>
              <w:rPr>
                <w:rFonts w:ascii="Times New Roman" w:hAnsi="Times New Roman" w:cs="ATC-7d309ed1*+Times"/>
                <w:color w:val="000000"/>
                <w:spacing w:val="6"/>
                <w:kern w:val="0"/>
                <w:sz w:val="16"/>
                <w:szCs w:val="16"/>
                <w:lang w:val="zh-TW"/>
              </w:rPr>
            </w:pPr>
            <w:r w:rsidRPr="00D57CBD">
              <w:rPr>
                <w:rFonts w:ascii="Times New Roman" w:hAnsi="Times New Roman" w:cs="ATC-7d309ed1*+Times" w:hint="eastAsia"/>
                <w:color w:val="000000"/>
                <w:spacing w:val="6"/>
                <w:kern w:val="0"/>
                <w:sz w:val="16"/>
                <w:szCs w:val="16"/>
                <w:lang w:val="zh-TW"/>
              </w:rPr>
              <w:t>能瞭解選擇、分析與運用科技產</w:t>
            </w:r>
            <w:r w:rsidRPr="00D57CBD">
              <w:rPr>
                <w:rFonts w:ascii="Times New Roman" w:hAnsi="Times New Roman" w:cs="文鼎黑體M" w:hint="eastAsia"/>
                <w:color w:val="000000"/>
                <w:spacing w:val="6"/>
                <w:kern w:val="0"/>
                <w:sz w:val="16"/>
                <w:szCs w:val="16"/>
                <w:lang w:val="zh-TW"/>
              </w:rPr>
              <w:t>品的基</w:t>
            </w:r>
            <w:r w:rsidRPr="00D57CBD">
              <w:rPr>
                <w:rFonts w:ascii="Times New Roman" w:hAnsi="Times New Roman" w:cs="ATC-7d309ed1*+Times" w:hint="eastAsia"/>
                <w:color w:val="000000"/>
                <w:spacing w:val="6"/>
                <w:kern w:val="0"/>
                <w:sz w:val="16"/>
                <w:szCs w:val="16"/>
                <w:lang w:val="zh-TW"/>
              </w:rPr>
              <w:t>本知識。</w:t>
            </w:r>
          </w:p>
          <w:p w:rsidR="00326CBF" w:rsidRPr="00D57CBD" w:rsidRDefault="00326CBF" w:rsidP="00326CBF">
            <w:pPr>
              <w:spacing w:line="200" w:lineRule="exact"/>
              <w:jc w:val="both"/>
              <w:rPr>
                <w:rFonts w:ascii="Times New Roman" w:hAnsi="Times New Roman" w:cs="ATC-7d309ed1*+Times"/>
                <w:color w:val="000000"/>
                <w:spacing w:val="6"/>
                <w:kern w:val="0"/>
                <w:sz w:val="16"/>
                <w:szCs w:val="16"/>
                <w:lang w:val="zh-TW"/>
              </w:rPr>
            </w:pPr>
            <w:r w:rsidRPr="00D57CBD">
              <w:rPr>
                <w:rFonts w:ascii="Times New Roman" w:hAnsi="Times New Roman" w:cs="ATC-7d309ed1*+Times" w:hint="eastAsia"/>
                <w:color w:val="000000"/>
                <w:spacing w:val="6"/>
                <w:kern w:val="0"/>
                <w:sz w:val="16"/>
                <w:szCs w:val="16"/>
                <w:lang w:val="zh-TW"/>
              </w:rPr>
              <w:t>設</w:t>
            </w:r>
            <w:r w:rsidRPr="00D57CBD">
              <w:rPr>
                <w:rFonts w:ascii="Times New Roman" w:hAnsi="Times New Roman" w:cs="ATC-7d309ed1*+Times" w:hint="eastAsia"/>
                <w:color w:val="000000"/>
                <w:spacing w:val="6"/>
                <w:kern w:val="0"/>
                <w:sz w:val="16"/>
                <w:szCs w:val="16"/>
                <w:lang w:val="zh-TW"/>
              </w:rPr>
              <w:t>s-IV-2</w:t>
            </w:r>
            <w:r w:rsidRPr="00D57CBD">
              <w:rPr>
                <w:rFonts w:ascii="Times New Roman" w:hAnsi="Times New Roman" w:cs="ATC-7d309ed1*+Times"/>
                <w:color w:val="000000"/>
                <w:spacing w:val="6"/>
                <w:w w:val="50"/>
                <w:kern w:val="0"/>
                <w:sz w:val="16"/>
                <w:szCs w:val="16"/>
                <w:lang w:val="zh-TW"/>
              </w:rPr>
              <w:t xml:space="preserve"> </w:t>
            </w:r>
            <w:r w:rsidRPr="00D57CBD">
              <w:rPr>
                <w:rFonts w:ascii="Times New Roman" w:hAnsi="Times New Roman" w:cs="ATC-7d309ed1*+Times"/>
                <w:color w:val="000000"/>
                <w:spacing w:val="6"/>
                <w:kern w:val="0"/>
                <w:sz w:val="16"/>
                <w:szCs w:val="16"/>
                <w:lang w:val="zh-TW"/>
              </w:rPr>
              <w:t xml:space="preserve">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cs="ATC-7d309ed1*+Times" w:hint="eastAsia"/>
                <w:color w:val="000000"/>
                <w:spacing w:val="6"/>
                <w:kern w:val="0"/>
                <w:sz w:val="16"/>
                <w:szCs w:val="16"/>
                <w:lang w:val="zh-TW"/>
              </w:rPr>
              <w:t>能運用基本工具進行材料處理與組裝。</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能了解資訊系統的基本組成架構與運算原理。</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p-IV-3</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能有系統地整理數位資源。</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生P-IV-2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設計圖的繪製。</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生P-IV-3</w:t>
            </w:r>
            <w:r w:rsidRPr="00D57CBD">
              <w:rPr>
                <w:rFonts w:ascii="新細明體" w:hAnsi="新細明體"/>
                <w:w w:val="50"/>
                <w:sz w:val="16"/>
                <w:szCs w:val="16"/>
              </w:rPr>
              <w:t xml:space="preserve"> </w:t>
            </w:r>
            <w:r w:rsidRPr="00D57CBD">
              <w:rPr>
                <w:rFonts w:ascii="新細明體" w:hAnsi="新細明體"/>
                <w:sz w:val="16"/>
                <w:szCs w:val="16"/>
              </w:rPr>
              <w:t xml:space="preserve">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手工具的操作與使用。</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生A-IV-2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szCs w:val="16"/>
              </w:rPr>
              <w:t>日常科技產品的機構與結構的應用。</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P-IV-1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程式語言基本概念、功能及應用。</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P-IV-2</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結構化程式設計。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widowControl/>
              <w:snapToGrid w:val="0"/>
              <w:spacing w:line="0" w:lineRule="atLeast"/>
              <w:ind w:right="120"/>
              <w:rPr>
                <w:rFonts w:ascii="新細明體" w:hAnsi="標楷體"/>
                <w:b/>
                <w:color w:val="000000"/>
                <w:kern w:val="0"/>
                <w:sz w:val="16"/>
                <w:szCs w:val="16"/>
              </w:rPr>
            </w:pPr>
            <w:r w:rsidRPr="00E67B43">
              <w:rPr>
                <w:rFonts w:ascii="新細明體" w:hAnsi="標楷體" w:hint="eastAsia"/>
                <w:b/>
                <w:color w:val="000000"/>
                <w:kern w:val="0"/>
                <w:sz w:val="16"/>
                <w:szCs w:val="16"/>
              </w:rPr>
              <w:t>生活科技</w:t>
            </w:r>
          </w:p>
          <w:p w:rsidR="00326CBF" w:rsidRPr="00E67B43" w:rsidRDefault="00326CBF" w:rsidP="00326CBF">
            <w:pPr>
              <w:widowControl/>
              <w:snapToGrid w:val="0"/>
              <w:spacing w:line="0" w:lineRule="atLeast"/>
              <w:ind w:right="120"/>
              <w:rPr>
                <w:rFonts w:ascii="新細明體" w:hAnsi="標楷體"/>
                <w:color w:val="000000"/>
                <w:kern w:val="0"/>
                <w:sz w:val="16"/>
                <w:szCs w:val="16"/>
              </w:rPr>
            </w:pPr>
            <w:r w:rsidRPr="00E67B43">
              <w:rPr>
                <w:rFonts w:ascii="新細明體" w:hAnsi="標楷體" w:hint="eastAsia"/>
                <w:color w:val="000000"/>
                <w:kern w:val="0"/>
                <w:sz w:val="16"/>
                <w:szCs w:val="16"/>
              </w:rPr>
              <w:t>根據任務作品與活動成果評分，課本內與教冊皆有提供評分參考標準。</w:t>
            </w:r>
          </w:p>
          <w:p w:rsidR="00326CBF" w:rsidRPr="00E67B43" w:rsidRDefault="00326CBF" w:rsidP="00326CBF">
            <w:pPr>
              <w:widowControl/>
              <w:snapToGrid w:val="0"/>
              <w:spacing w:line="0" w:lineRule="atLeast"/>
              <w:ind w:right="120"/>
              <w:rPr>
                <w:rFonts w:ascii="新細明體" w:hAnsi="標楷體"/>
                <w:b/>
                <w:color w:val="000000"/>
                <w:kern w:val="0"/>
                <w:sz w:val="16"/>
                <w:szCs w:val="16"/>
              </w:rPr>
            </w:pPr>
            <w:r w:rsidRPr="00E67B43">
              <w:rPr>
                <w:rFonts w:ascii="新細明體" w:hAnsi="標楷體" w:hint="eastAsia"/>
                <w:b/>
                <w:color w:val="000000"/>
                <w:kern w:val="0"/>
                <w:sz w:val="16"/>
                <w:szCs w:val="16"/>
              </w:rPr>
              <w:t>資訊科技</w:t>
            </w:r>
          </w:p>
          <w:p w:rsidR="00326CBF" w:rsidRPr="00E67B43" w:rsidRDefault="00326CBF" w:rsidP="00326CBF">
            <w:pPr>
              <w:pStyle w:val="ad"/>
              <w:spacing w:line="200" w:lineRule="exact"/>
              <w:ind w:left="0"/>
              <w:rPr>
                <w:rFonts w:asciiTheme="minorEastAsia" w:hAnsiTheme="minorEastAsia"/>
                <w:b/>
                <w:sz w:val="16"/>
                <w:szCs w:val="16"/>
              </w:rPr>
            </w:pPr>
            <w:r w:rsidRPr="00E67B43">
              <w:rPr>
                <w:rFonts w:ascii="新細明體" w:hAnsi="標楷體" w:hint="eastAsia"/>
                <w:color w:val="000000"/>
                <w:kern w:val="0"/>
                <w:sz w:val="16"/>
                <w:szCs w:val="16"/>
              </w:rPr>
              <w:t>配合活動紀錄簿給學生作練習與自我檢核。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125517">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14</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rsidR="00326CBF" w:rsidRPr="002A254C" w:rsidRDefault="00326CBF" w:rsidP="00326CBF">
            <w:pPr>
              <w:rPr>
                <w:b/>
                <w:sz w:val="16"/>
              </w:rPr>
            </w:pPr>
            <w:r w:rsidRPr="002A254C">
              <w:rPr>
                <w:rFonts w:hint="eastAsia"/>
                <w:b/>
                <w:sz w:val="16"/>
              </w:rPr>
              <w:t>生活科技</w:t>
            </w:r>
          </w:p>
          <w:p w:rsidR="00326CBF" w:rsidRPr="002A254C" w:rsidRDefault="00326CBF" w:rsidP="00326CBF">
            <w:pPr>
              <w:spacing w:line="200" w:lineRule="exact"/>
              <w:rPr>
                <w:b/>
                <w:sz w:val="16"/>
              </w:rPr>
            </w:pPr>
            <w:r w:rsidRPr="002A254C">
              <w:rPr>
                <w:rFonts w:hint="eastAsia"/>
                <w:b/>
                <w:sz w:val="16"/>
              </w:rPr>
              <w:t>第三章：結構的原理與應用</w:t>
            </w:r>
          </w:p>
          <w:p w:rsidR="00326CBF" w:rsidRPr="002A254C" w:rsidRDefault="00326CBF" w:rsidP="00326CBF">
            <w:pPr>
              <w:spacing w:line="200" w:lineRule="exact"/>
              <w:rPr>
                <w:sz w:val="16"/>
              </w:rPr>
            </w:pPr>
            <w:r w:rsidRPr="002A254C">
              <w:rPr>
                <w:rFonts w:hint="eastAsia"/>
                <w:sz w:val="16"/>
              </w:rPr>
              <w:t>第</w:t>
            </w:r>
            <w:r w:rsidRPr="002A254C">
              <w:rPr>
                <w:rFonts w:hint="eastAsia"/>
                <w:sz w:val="16"/>
              </w:rPr>
              <w:t>1</w:t>
            </w:r>
            <w:r w:rsidRPr="002A254C">
              <w:rPr>
                <w:rFonts w:hint="eastAsia"/>
                <w:sz w:val="16"/>
              </w:rPr>
              <w:t>節　結構的基本認識</w:t>
            </w:r>
          </w:p>
          <w:p w:rsidR="00326CBF" w:rsidRPr="002A254C" w:rsidRDefault="00326CBF" w:rsidP="00326CBF">
            <w:pPr>
              <w:widowControl/>
              <w:numPr>
                <w:ilvl w:val="0"/>
                <w:numId w:val="33"/>
              </w:numPr>
              <w:suppressAutoHyphens w:val="0"/>
              <w:autoSpaceDN/>
              <w:spacing w:line="200" w:lineRule="exact"/>
              <w:textAlignment w:val="auto"/>
              <w:rPr>
                <w:sz w:val="16"/>
              </w:rPr>
            </w:pPr>
            <w:r w:rsidRPr="002A254C">
              <w:rPr>
                <w:rFonts w:hint="eastAsia"/>
                <w:sz w:val="16"/>
              </w:rPr>
              <w:t>1-1</w:t>
            </w:r>
            <w:r w:rsidRPr="002A254C">
              <w:rPr>
                <w:rFonts w:hint="eastAsia"/>
                <w:sz w:val="16"/>
              </w:rPr>
              <w:t>結構無所不在</w:t>
            </w:r>
          </w:p>
          <w:p w:rsidR="00326CBF" w:rsidRPr="002A254C" w:rsidRDefault="00326CBF" w:rsidP="00326CBF">
            <w:pPr>
              <w:widowControl/>
              <w:numPr>
                <w:ilvl w:val="0"/>
                <w:numId w:val="33"/>
              </w:numPr>
              <w:suppressAutoHyphens w:val="0"/>
              <w:autoSpaceDN/>
              <w:spacing w:line="200" w:lineRule="exact"/>
              <w:textAlignment w:val="auto"/>
              <w:rPr>
                <w:sz w:val="16"/>
              </w:rPr>
            </w:pPr>
            <w:r w:rsidRPr="002A254C">
              <w:rPr>
                <w:rFonts w:hint="eastAsia"/>
                <w:sz w:val="16"/>
              </w:rPr>
              <w:t>1-2</w:t>
            </w:r>
            <w:r w:rsidRPr="002A254C">
              <w:rPr>
                <w:rFonts w:hint="eastAsia"/>
                <w:sz w:val="16"/>
              </w:rPr>
              <w:t>基本結構構件</w:t>
            </w:r>
          </w:p>
          <w:p w:rsidR="00326CBF" w:rsidRDefault="00326CBF" w:rsidP="00326CBF">
            <w:pPr>
              <w:widowControl/>
              <w:numPr>
                <w:ilvl w:val="0"/>
                <w:numId w:val="33"/>
              </w:numPr>
              <w:suppressAutoHyphens w:val="0"/>
              <w:autoSpaceDN/>
              <w:spacing w:line="200" w:lineRule="exact"/>
              <w:textAlignment w:val="auto"/>
              <w:rPr>
                <w:sz w:val="16"/>
              </w:rPr>
            </w:pPr>
            <w:r w:rsidRPr="002A254C">
              <w:rPr>
                <w:rFonts w:hint="eastAsia"/>
                <w:sz w:val="16"/>
              </w:rPr>
              <w:t>1-3</w:t>
            </w:r>
            <w:r w:rsidRPr="002A254C">
              <w:rPr>
                <w:rFonts w:hint="eastAsia"/>
                <w:sz w:val="16"/>
              </w:rPr>
              <w:t>結構構件接合處介紹</w:t>
            </w:r>
          </w:p>
          <w:p w:rsidR="00326CBF" w:rsidRPr="00CE6713" w:rsidRDefault="00326CBF" w:rsidP="00326CBF">
            <w:pPr>
              <w:widowControl/>
              <w:numPr>
                <w:ilvl w:val="0"/>
                <w:numId w:val="33"/>
              </w:numPr>
              <w:suppressAutoHyphens w:val="0"/>
              <w:autoSpaceDN/>
              <w:spacing w:line="200" w:lineRule="exact"/>
              <w:textAlignment w:val="auto"/>
              <w:rPr>
                <w:sz w:val="16"/>
              </w:rPr>
            </w:pPr>
            <w:r w:rsidRPr="002A254C">
              <w:rPr>
                <w:rFonts w:hint="eastAsia"/>
                <w:sz w:val="16"/>
              </w:rPr>
              <w:t>1-4</w:t>
            </w:r>
            <w:r w:rsidRPr="002A254C">
              <w:rPr>
                <w:rFonts w:hint="eastAsia"/>
                <w:sz w:val="16"/>
              </w:rPr>
              <w:t>結構與力的關係</w:t>
            </w:r>
          </w:p>
          <w:p w:rsidR="00326CBF" w:rsidRPr="002A254C" w:rsidRDefault="00326CBF" w:rsidP="00326CBF">
            <w:pPr>
              <w:spacing w:line="0" w:lineRule="atLeast"/>
              <w:rPr>
                <w:b/>
                <w:sz w:val="16"/>
              </w:rPr>
            </w:pPr>
            <w:r w:rsidRPr="002A254C">
              <w:rPr>
                <w:rFonts w:hint="eastAsia"/>
                <w:b/>
                <w:sz w:val="16"/>
              </w:rPr>
              <w:t>資訊科技</w:t>
            </w:r>
          </w:p>
          <w:p w:rsidR="00326CBF" w:rsidRPr="002A254C" w:rsidRDefault="00326CBF" w:rsidP="00326CBF">
            <w:pPr>
              <w:spacing w:line="200" w:lineRule="exact"/>
              <w:rPr>
                <w:b/>
                <w:sz w:val="16"/>
              </w:rPr>
            </w:pPr>
            <w:r w:rsidRPr="002A254C">
              <w:rPr>
                <w:rFonts w:hint="eastAsia"/>
                <w:b/>
                <w:sz w:val="16"/>
              </w:rPr>
              <w:t>第六章：</w:t>
            </w:r>
            <w:r w:rsidRPr="002A254C">
              <w:rPr>
                <w:rFonts w:hint="eastAsia"/>
                <w:b/>
                <w:sz w:val="16"/>
              </w:rPr>
              <w:t>Scratch</w:t>
            </w:r>
            <w:r w:rsidRPr="002A254C">
              <w:rPr>
                <w:rFonts w:hint="eastAsia"/>
                <w:b/>
                <w:sz w:val="16"/>
              </w:rPr>
              <w:t>程式設計</w:t>
            </w:r>
          </w:p>
          <w:p w:rsidR="00326CBF" w:rsidRPr="002A254C" w:rsidRDefault="00326CBF" w:rsidP="00326CBF">
            <w:pPr>
              <w:spacing w:line="200" w:lineRule="exact"/>
              <w:rPr>
                <w:sz w:val="16"/>
              </w:rPr>
            </w:pPr>
            <w:r w:rsidRPr="002A254C">
              <w:rPr>
                <w:rFonts w:hint="eastAsia"/>
                <w:sz w:val="16"/>
              </w:rPr>
              <w:t>第</w:t>
            </w:r>
            <w:r w:rsidRPr="002A254C">
              <w:rPr>
                <w:rFonts w:hint="eastAsia"/>
                <w:sz w:val="16"/>
              </w:rPr>
              <w:t>1</w:t>
            </w:r>
            <w:r w:rsidRPr="002A254C">
              <w:rPr>
                <w:rFonts w:hint="eastAsia"/>
                <w:sz w:val="16"/>
              </w:rPr>
              <w:t>節　循序結構</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int="eastAsia"/>
                <w:sz w:val="16"/>
              </w:rPr>
              <w:t>1-1</w:t>
            </w:r>
            <w:r w:rsidRPr="002A254C">
              <w:rPr>
                <w:rFonts w:hint="eastAsia"/>
                <w:sz w:val="16"/>
              </w:rPr>
              <w:t>認識循序結構</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int="eastAsia"/>
                <w:sz w:val="16"/>
              </w:rPr>
              <w:t>1-2</w:t>
            </w:r>
            <w:r w:rsidRPr="002A254C">
              <w:rPr>
                <w:rFonts w:hint="eastAsia"/>
                <w:sz w:val="16"/>
              </w:rPr>
              <w:t>循序結構實作練習</w:t>
            </w:r>
          </w:p>
        </w:tc>
        <w:tc>
          <w:tcPr>
            <w:tcW w:w="34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設k-IV-2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能了解科技產品的基本原理、發展歷程、與創新關鍵。</w:t>
            </w:r>
          </w:p>
          <w:p w:rsidR="00326CBF" w:rsidRPr="00D57CBD" w:rsidRDefault="00326CBF" w:rsidP="00326CBF">
            <w:pPr>
              <w:spacing w:line="200" w:lineRule="exact"/>
              <w:jc w:val="both"/>
              <w:rPr>
                <w:sz w:val="16"/>
                <w:szCs w:val="16"/>
              </w:rPr>
            </w:pPr>
            <w:r w:rsidRPr="00D57CBD">
              <w:rPr>
                <w:rFonts w:hint="eastAsia"/>
                <w:sz w:val="16"/>
                <w:szCs w:val="16"/>
              </w:rPr>
              <w:t>設</w:t>
            </w:r>
            <w:r w:rsidRPr="00D57CBD">
              <w:rPr>
                <w:rFonts w:hint="eastAsia"/>
                <w:sz w:val="16"/>
                <w:szCs w:val="16"/>
              </w:rPr>
              <w:t>k-IV-4</w:t>
            </w:r>
            <w:r w:rsidRPr="00D57CBD">
              <w:rPr>
                <w:w w:val="50"/>
                <w:sz w:val="16"/>
                <w:szCs w:val="16"/>
              </w:rPr>
              <w:t xml:space="preserve"> </w:t>
            </w:r>
            <w:r w:rsidRPr="00D57CBD">
              <w:rPr>
                <w:sz w:val="16"/>
                <w:szCs w:val="16"/>
              </w:rPr>
              <w:t xml:space="preserve">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hint="eastAsia"/>
                <w:sz w:val="16"/>
                <w:szCs w:val="16"/>
              </w:rPr>
              <w:t>能瞭解選擇、分析與運用科技產</w:t>
            </w:r>
            <w:r w:rsidRPr="00D57CBD">
              <w:rPr>
                <w:rFonts w:cs="文鼎黑體M" w:hint="eastAsia"/>
                <w:sz w:val="16"/>
                <w:szCs w:val="16"/>
              </w:rPr>
              <w:t>品的基</w:t>
            </w:r>
            <w:r w:rsidRPr="00D57CBD">
              <w:rPr>
                <w:rFonts w:hint="eastAsia"/>
                <w:sz w:val="16"/>
                <w:szCs w:val="16"/>
              </w:rPr>
              <w:t>本知識。</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能了解資訊系統的基本組成架構與運算原理。</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p-IV-3</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能有系統地整理數位資源。</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生N-IV-1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科技的起源與演進。</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生S-IV-1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szCs w:val="16"/>
              </w:rPr>
              <w:t>科技與社會的互動關係。</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P-IV-1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程式語言基本概念、功能及應用。</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P-IV-2</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結構化程式設計。</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rsidR="00326CBF" w:rsidRPr="00D57CBD" w:rsidRDefault="00326CBF" w:rsidP="00326CBF">
            <w:pPr>
              <w:rPr>
                <w:sz w:val="16"/>
                <w:szCs w:val="16"/>
              </w:rPr>
            </w:pPr>
            <w:r w:rsidRPr="00D57CBD">
              <w:rPr>
                <w:rFonts w:asciiTheme="minorEastAsia" w:hAnsiTheme="minorEastAsia" w:hint="eastAsia"/>
                <w:b/>
                <w:sz w:val="16"/>
                <w:szCs w:val="16"/>
              </w:rPr>
              <w:t>生活科技</w:t>
            </w:r>
          </w:p>
          <w:p w:rsidR="00326CBF" w:rsidRPr="00D57CBD" w:rsidRDefault="00326CBF" w:rsidP="00326CBF">
            <w:pPr>
              <w:rPr>
                <w:b/>
                <w:sz w:val="16"/>
                <w:szCs w:val="16"/>
              </w:rPr>
            </w:pPr>
            <w:r w:rsidRPr="00D57CBD">
              <w:rPr>
                <w:rFonts w:hint="eastAsia"/>
                <w:b/>
                <w:sz w:val="16"/>
                <w:szCs w:val="16"/>
              </w:rPr>
              <w:t>環</w:t>
            </w:r>
            <w:r w:rsidRPr="00D57CBD">
              <w:rPr>
                <w:rFonts w:hint="eastAsia"/>
                <w:b/>
                <w:sz w:val="16"/>
                <w:szCs w:val="16"/>
              </w:rPr>
              <w:t xml:space="preserve"> J7</w:t>
            </w:r>
          </w:p>
          <w:p w:rsidR="00326CBF" w:rsidRPr="00D57CBD" w:rsidRDefault="00326CBF" w:rsidP="00326CBF">
            <w:pPr>
              <w:rPr>
                <w:sz w:val="16"/>
                <w:szCs w:val="16"/>
              </w:rPr>
            </w:pPr>
            <w:r w:rsidRPr="00D57CBD">
              <w:rPr>
                <w:rFonts w:hint="eastAsia"/>
                <w:sz w:val="16"/>
                <w:szCs w:val="16"/>
              </w:rPr>
              <w:t>透過「碳循環」了解化石燃料與溫室氣體、全球暖化、及氣候變遷的關係。</w:t>
            </w:r>
          </w:p>
          <w:p w:rsidR="00326CBF" w:rsidRPr="00D57CBD" w:rsidRDefault="00326CBF" w:rsidP="00326CBF">
            <w:pPr>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rPr>
                <w:b/>
                <w:sz w:val="16"/>
                <w:szCs w:val="16"/>
              </w:rPr>
            </w:pPr>
            <w:r w:rsidRPr="00D57CBD">
              <w:rPr>
                <w:rFonts w:hint="eastAsia"/>
                <w:b/>
                <w:sz w:val="16"/>
                <w:szCs w:val="16"/>
              </w:rPr>
              <w:t>環</w:t>
            </w:r>
            <w:r w:rsidRPr="00D57CBD">
              <w:rPr>
                <w:rFonts w:hint="eastAsia"/>
                <w:b/>
                <w:sz w:val="16"/>
                <w:szCs w:val="16"/>
              </w:rPr>
              <w:t xml:space="preserve"> J8</w:t>
            </w:r>
          </w:p>
          <w:p w:rsidR="00326CBF" w:rsidRPr="00D57CBD" w:rsidRDefault="00326CBF" w:rsidP="00326CBF">
            <w:pPr>
              <w:rPr>
                <w:sz w:val="16"/>
                <w:szCs w:val="16"/>
              </w:rPr>
            </w:pPr>
            <w:r w:rsidRPr="00D57CBD">
              <w:rPr>
                <w:rFonts w:hint="eastAsia"/>
                <w:sz w:val="16"/>
                <w:szCs w:val="16"/>
              </w:rPr>
              <w:t>了解台灣生態環境及社會發展面對氣候變遷的脆弱性與韌性。</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67B43">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15</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2A254C" w:rsidRDefault="00326CBF" w:rsidP="00326CBF">
            <w:pPr>
              <w:rPr>
                <w:b/>
                <w:sz w:val="16"/>
              </w:rPr>
            </w:pPr>
            <w:r w:rsidRPr="002A254C">
              <w:rPr>
                <w:rFonts w:hint="eastAsia"/>
                <w:b/>
                <w:sz w:val="16"/>
              </w:rPr>
              <w:t>生活科技</w:t>
            </w:r>
          </w:p>
          <w:p w:rsidR="00326CBF" w:rsidRPr="002A254C" w:rsidRDefault="00326CBF" w:rsidP="00326CBF">
            <w:pPr>
              <w:spacing w:line="200" w:lineRule="exact"/>
              <w:rPr>
                <w:b/>
                <w:sz w:val="16"/>
              </w:rPr>
            </w:pPr>
            <w:r w:rsidRPr="002A254C">
              <w:rPr>
                <w:rFonts w:hint="eastAsia"/>
                <w:b/>
                <w:sz w:val="16"/>
              </w:rPr>
              <w:t>第三章：結構的原理與應用</w:t>
            </w:r>
          </w:p>
          <w:p w:rsidR="00326CBF" w:rsidRPr="002A254C" w:rsidRDefault="00326CBF" w:rsidP="00326CBF">
            <w:pPr>
              <w:spacing w:line="200" w:lineRule="exact"/>
              <w:rPr>
                <w:sz w:val="16"/>
              </w:rPr>
            </w:pPr>
            <w:r w:rsidRPr="002A254C">
              <w:rPr>
                <w:rFonts w:hint="eastAsia"/>
                <w:sz w:val="16"/>
              </w:rPr>
              <w:t>第</w:t>
            </w:r>
            <w:r w:rsidRPr="002A254C">
              <w:rPr>
                <w:rFonts w:hint="eastAsia"/>
                <w:sz w:val="16"/>
              </w:rPr>
              <w:t>2</w:t>
            </w:r>
            <w:r w:rsidRPr="002A254C">
              <w:rPr>
                <w:rFonts w:hint="eastAsia"/>
                <w:sz w:val="16"/>
              </w:rPr>
              <w:t>節　常見的結構應用</w:t>
            </w:r>
          </w:p>
          <w:p w:rsidR="00326CBF" w:rsidRPr="002A254C" w:rsidRDefault="00326CBF" w:rsidP="00326CBF">
            <w:pPr>
              <w:widowControl/>
              <w:numPr>
                <w:ilvl w:val="0"/>
                <w:numId w:val="33"/>
              </w:numPr>
              <w:suppressAutoHyphens w:val="0"/>
              <w:autoSpaceDN/>
              <w:spacing w:line="200" w:lineRule="exact"/>
              <w:textAlignment w:val="auto"/>
              <w:rPr>
                <w:sz w:val="16"/>
              </w:rPr>
            </w:pPr>
            <w:r w:rsidRPr="002A254C">
              <w:rPr>
                <w:rFonts w:hint="eastAsia"/>
                <w:sz w:val="16"/>
              </w:rPr>
              <w:lastRenderedPageBreak/>
              <w:t>2-1</w:t>
            </w:r>
            <w:r w:rsidRPr="002A254C">
              <w:rPr>
                <w:rFonts w:hint="eastAsia"/>
                <w:sz w:val="16"/>
              </w:rPr>
              <w:t>常見的建築結構</w:t>
            </w:r>
          </w:p>
          <w:p w:rsidR="00326CBF" w:rsidRPr="002A254C" w:rsidRDefault="00326CBF" w:rsidP="00326CBF">
            <w:pPr>
              <w:widowControl/>
              <w:numPr>
                <w:ilvl w:val="0"/>
                <w:numId w:val="33"/>
              </w:numPr>
              <w:suppressAutoHyphens w:val="0"/>
              <w:autoSpaceDN/>
              <w:spacing w:line="200" w:lineRule="exact"/>
              <w:textAlignment w:val="auto"/>
              <w:rPr>
                <w:sz w:val="16"/>
              </w:rPr>
            </w:pPr>
            <w:r w:rsidRPr="002A254C">
              <w:rPr>
                <w:rFonts w:hint="eastAsia"/>
                <w:sz w:val="16"/>
              </w:rPr>
              <w:t>2-2</w:t>
            </w:r>
            <w:r w:rsidRPr="002A254C">
              <w:rPr>
                <w:rFonts w:hint="eastAsia"/>
                <w:sz w:val="16"/>
              </w:rPr>
              <w:t>常見的橋梁結構</w:t>
            </w:r>
          </w:p>
          <w:p w:rsidR="00326CBF" w:rsidRPr="002A254C" w:rsidRDefault="00326CBF" w:rsidP="00326CBF">
            <w:pPr>
              <w:widowControl/>
              <w:numPr>
                <w:ilvl w:val="0"/>
                <w:numId w:val="33"/>
              </w:numPr>
              <w:suppressAutoHyphens w:val="0"/>
              <w:autoSpaceDN/>
              <w:spacing w:line="200" w:lineRule="exact"/>
              <w:textAlignment w:val="auto"/>
              <w:rPr>
                <w:sz w:val="16"/>
              </w:rPr>
            </w:pPr>
            <w:r w:rsidRPr="002A254C">
              <w:rPr>
                <w:rFonts w:hint="eastAsia"/>
                <w:sz w:val="16"/>
              </w:rPr>
              <w:t>2-3</w:t>
            </w:r>
            <w:r w:rsidRPr="002A254C">
              <w:rPr>
                <w:rFonts w:hint="eastAsia"/>
                <w:sz w:val="16"/>
              </w:rPr>
              <w:t>常見的家具結構</w:t>
            </w:r>
          </w:p>
          <w:p w:rsidR="00326CBF" w:rsidRPr="002A254C" w:rsidRDefault="00326CBF" w:rsidP="00326CBF">
            <w:pPr>
              <w:spacing w:line="0" w:lineRule="atLeast"/>
              <w:rPr>
                <w:b/>
                <w:sz w:val="16"/>
              </w:rPr>
            </w:pPr>
            <w:r w:rsidRPr="002A254C">
              <w:rPr>
                <w:rFonts w:hint="eastAsia"/>
                <w:b/>
                <w:sz w:val="16"/>
              </w:rPr>
              <w:t>資訊科技</w:t>
            </w:r>
          </w:p>
          <w:p w:rsidR="00326CBF" w:rsidRPr="002A254C" w:rsidRDefault="00326CBF" w:rsidP="00326CBF">
            <w:pPr>
              <w:spacing w:line="200" w:lineRule="exact"/>
              <w:rPr>
                <w:b/>
                <w:sz w:val="16"/>
              </w:rPr>
            </w:pPr>
            <w:r w:rsidRPr="002A254C">
              <w:rPr>
                <w:rFonts w:hint="eastAsia"/>
                <w:b/>
                <w:sz w:val="16"/>
              </w:rPr>
              <w:t>第六章：</w:t>
            </w:r>
            <w:r w:rsidRPr="002A254C">
              <w:rPr>
                <w:rFonts w:hint="eastAsia"/>
                <w:b/>
                <w:sz w:val="16"/>
              </w:rPr>
              <w:t>Scratch</w:t>
            </w:r>
            <w:r w:rsidRPr="002A254C">
              <w:rPr>
                <w:rFonts w:hint="eastAsia"/>
                <w:b/>
                <w:sz w:val="16"/>
              </w:rPr>
              <w:t>程式設計</w:t>
            </w:r>
          </w:p>
          <w:p w:rsidR="00326CBF" w:rsidRPr="002A254C" w:rsidRDefault="00326CBF" w:rsidP="00326CBF">
            <w:pPr>
              <w:spacing w:line="200" w:lineRule="exact"/>
              <w:rPr>
                <w:sz w:val="16"/>
              </w:rPr>
            </w:pPr>
            <w:r w:rsidRPr="002A254C">
              <w:rPr>
                <w:rFonts w:hint="eastAsia"/>
                <w:sz w:val="16"/>
              </w:rPr>
              <w:t>第</w:t>
            </w:r>
            <w:r w:rsidRPr="002A254C">
              <w:rPr>
                <w:rFonts w:hint="eastAsia"/>
                <w:sz w:val="16"/>
              </w:rPr>
              <w:t>1</w:t>
            </w:r>
            <w:r w:rsidRPr="002A254C">
              <w:rPr>
                <w:rFonts w:hint="eastAsia"/>
                <w:sz w:val="16"/>
              </w:rPr>
              <w:t>節　循序結構</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int="eastAsia"/>
                <w:sz w:val="16"/>
              </w:rPr>
              <w:t>1-1</w:t>
            </w:r>
            <w:r w:rsidRPr="002A254C">
              <w:rPr>
                <w:rFonts w:hint="eastAsia"/>
                <w:sz w:val="16"/>
              </w:rPr>
              <w:t>認識循序結構</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int="eastAsia"/>
                <w:sz w:val="16"/>
              </w:rPr>
              <w:t>1-2</w:t>
            </w:r>
            <w:r w:rsidRPr="002A254C">
              <w:rPr>
                <w:rFonts w:hint="eastAsia"/>
                <w:sz w:val="16"/>
              </w:rPr>
              <w:t>循序結構實作練習</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widowControl/>
              <w:spacing w:line="200" w:lineRule="exact"/>
              <w:ind w:firstLine="23"/>
              <w:jc w:val="both"/>
              <w:rPr>
                <w:rFonts w:ascii="新細明體" w:hAnsi="新細明體"/>
                <w:color w:val="000000"/>
                <w:kern w:val="0"/>
                <w:sz w:val="16"/>
                <w:szCs w:val="16"/>
              </w:rPr>
            </w:pPr>
            <w:r w:rsidRPr="00D57CBD">
              <w:rPr>
                <w:rFonts w:ascii="新細明體" w:hAnsi="新細明體" w:hint="eastAsia"/>
                <w:color w:val="000000"/>
                <w:kern w:val="0"/>
                <w:sz w:val="16"/>
                <w:szCs w:val="16"/>
              </w:rPr>
              <w:t xml:space="preserve">設k-IV-2  </w:t>
            </w:r>
          </w:p>
          <w:p w:rsidR="00326CBF" w:rsidRPr="00D57CBD" w:rsidRDefault="00326CBF" w:rsidP="00326CBF">
            <w:pPr>
              <w:widowControl/>
              <w:spacing w:line="200" w:lineRule="exact"/>
              <w:ind w:firstLine="23"/>
              <w:jc w:val="both"/>
              <w:rPr>
                <w:rFonts w:ascii="新細明體" w:hAnsi="新細明體"/>
                <w:color w:val="000000"/>
                <w:kern w:val="0"/>
                <w:sz w:val="16"/>
                <w:szCs w:val="16"/>
              </w:rPr>
            </w:pPr>
            <w:r w:rsidRPr="00D57CBD">
              <w:rPr>
                <w:rFonts w:ascii="新細明體" w:hAnsi="新細明體" w:hint="eastAsia"/>
                <w:color w:val="000000"/>
                <w:kern w:val="0"/>
                <w:sz w:val="16"/>
                <w:szCs w:val="16"/>
              </w:rPr>
              <w:t>能了解科技產品的基本原理、發展歷程、與創新關鍵</w:t>
            </w:r>
            <w:r w:rsidRPr="00D57CBD">
              <w:rPr>
                <w:rFonts w:ascii="新細明體" w:hAnsi="新細明體"/>
                <w:color w:val="000000"/>
                <w:kern w:val="0"/>
                <w:sz w:val="16"/>
                <w:szCs w:val="16"/>
              </w:rPr>
              <w:t>。</w:t>
            </w:r>
          </w:p>
          <w:p w:rsidR="00326CBF" w:rsidRPr="00D57CBD" w:rsidRDefault="00326CBF" w:rsidP="00326CBF">
            <w:pPr>
              <w:widowControl/>
              <w:spacing w:line="200" w:lineRule="exact"/>
              <w:ind w:firstLine="23"/>
              <w:jc w:val="both"/>
              <w:rPr>
                <w:rFonts w:ascii="新細明體" w:hAnsi="新細明體"/>
                <w:color w:val="000000"/>
                <w:kern w:val="0"/>
                <w:sz w:val="16"/>
                <w:szCs w:val="16"/>
              </w:rPr>
            </w:pPr>
            <w:r w:rsidRPr="00D57CBD">
              <w:rPr>
                <w:rFonts w:ascii="新細明體" w:hAnsi="新細明體" w:hint="eastAsia"/>
                <w:color w:val="000000"/>
                <w:kern w:val="0"/>
                <w:sz w:val="16"/>
                <w:szCs w:val="16"/>
              </w:rPr>
              <w:t xml:space="preserve">設 s-IV-3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szCs w:val="16"/>
              </w:rPr>
              <w:lastRenderedPageBreak/>
              <w:t>能運用科技工具保養與維護科技產品。</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t-IV-1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能了解資訊系統的基本組成架構與運算原理。</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運 p-IV-3</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能有系統地整理數位資源。</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生A-IV-1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日常科技產品的選用。</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生A-IV-2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szCs w:val="16"/>
              </w:rPr>
              <w:t>日常科技產品的機構與結構的應用。</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lastRenderedPageBreak/>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P-IV-1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程式語言基本概念、功能及應用。</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P-IV-2</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結構化程式設計。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lastRenderedPageBreak/>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sz w:val="16"/>
                <w:szCs w:val="16"/>
              </w:rPr>
            </w:pPr>
            <w:r w:rsidRPr="00D57CBD">
              <w:rPr>
                <w:rFonts w:asciiTheme="minorEastAsia" w:hAnsiTheme="minorEastAsia" w:hint="eastAsia"/>
                <w:b/>
                <w:sz w:val="16"/>
                <w:szCs w:val="16"/>
              </w:rPr>
              <w:t>生活科技</w:t>
            </w:r>
          </w:p>
          <w:p w:rsidR="00326CBF" w:rsidRPr="00D57CBD" w:rsidRDefault="00326CBF" w:rsidP="00326CBF">
            <w:pPr>
              <w:rPr>
                <w:b/>
                <w:sz w:val="16"/>
                <w:szCs w:val="16"/>
              </w:rPr>
            </w:pPr>
            <w:r w:rsidRPr="00D57CBD">
              <w:rPr>
                <w:rFonts w:hint="eastAsia"/>
                <w:b/>
                <w:sz w:val="16"/>
                <w:szCs w:val="16"/>
              </w:rPr>
              <w:t>環</w:t>
            </w:r>
            <w:r w:rsidRPr="00D57CBD">
              <w:rPr>
                <w:rFonts w:hint="eastAsia"/>
                <w:b/>
                <w:sz w:val="16"/>
                <w:szCs w:val="16"/>
              </w:rPr>
              <w:t xml:space="preserve"> J7</w:t>
            </w:r>
          </w:p>
          <w:p w:rsidR="00326CBF" w:rsidRPr="00D57CBD" w:rsidRDefault="00326CBF" w:rsidP="00326CBF">
            <w:pPr>
              <w:rPr>
                <w:sz w:val="16"/>
                <w:szCs w:val="16"/>
              </w:rPr>
            </w:pPr>
            <w:r w:rsidRPr="00D57CBD">
              <w:rPr>
                <w:rFonts w:hint="eastAsia"/>
                <w:sz w:val="16"/>
                <w:szCs w:val="16"/>
              </w:rPr>
              <w:t>透過「碳循環」了解化石燃料與溫室氣體、全球</w:t>
            </w:r>
            <w:r w:rsidRPr="00D57CBD">
              <w:rPr>
                <w:rFonts w:hint="eastAsia"/>
                <w:sz w:val="16"/>
                <w:szCs w:val="16"/>
              </w:rPr>
              <w:lastRenderedPageBreak/>
              <w:t>暖化、及氣候變遷的關係。</w:t>
            </w:r>
          </w:p>
          <w:p w:rsidR="00326CBF" w:rsidRPr="00D57CBD" w:rsidRDefault="00326CBF" w:rsidP="00326CBF">
            <w:pPr>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rPr>
                <w:b/>
                <w:sz w:val="16"/>
                <w:szCs w:val="16"/>
              </w:rPr>
            </w:pPr>
            <w:r w:rsidRPr="00D57CBD">
              <w:rPr>
                <w:rFonts w:hint="eastAsia"/>
                <w:b/>
                <w:sz w:val="16"/>
                <w:szCs w:val="16"/>
              </w:rPr>
              <w:t>環</w:t>
            </w:r>
            <w:r w:rsidRPr="00D57CBD">
              <w:rPr>
                <w:rFonts w:hint="eastAsia"/>
                <w:b/>
                <w:sz w:val="16"/>
                <w:szCs w:val="16"/>
              </w:rPr>
              <w:t xml:space="preserve"> J8</w:t>
            </w:r>
          </w:p>
          <w:p w:rsidR="00326CBF" w:rsidRPr="00D57CBD" w:rsidRDefault="00326CBF" w:rsidP="00326CBF">
            <w:pPr>
              <w:rPr>
                <w:sz w:val="16"/>
                <w:szCs w:val="16"/>
              </w:rPr>
            </w:pPr>
            <w:r w:rsidRPr="00D57CBD">
              <w:rPr>
                <w:rFonts w:hint="eastAsia"/>
                <w:sz w:val="16"/>
                <w:szCs w:val="16"/>
              </w:rPr>
              <w:t>了解台灣生態環境及社會發展面對氣候變遷的脆弱性與韌性。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67B43">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16</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2A254C" w:rsidRDefault="00326CBF" w:rsidP="00326CBF">
            <w:pPr>
              <w:rPr>
                <w:b/>
                <w:sz w:val="16"/>
              </w:rPr>
            </w:pPr>
            <w:r w:rsidRPr="002A254C">
              <w:rPr>
                <w:rFonts w:hint="eastAsia"/>
                <w:b/>
                <w:sz w:val="16"/>
              </w:rPr>
              <w:t>生活科技</w:t>
            </w:r>
          </w:p>
          <w:p w:rsidR="00326CBF" w:rsidRPr="002A254C" w:rsidRDefault="00326CBF" w:rsidP="00326CBF">
            <w:pPr>
              <w:spacing w:line="200" w:lineRule="exact"/>
              <w:rPr>
                <w:b/>
                <w:sz w:val="16"/>
              </w:rPr>
            </w:pPr>
            <w:r w:rsidRPr="002A254C">
              <w:rPr>
                <w:rFonts w:hint="eastAsia"/>
                <w:b/>
                <w:sz w:val="16"/>
              </w:rPr>
              <w:t>第三章：結構的原理與應用</w:t>
            </w:r>
          </w:p>
          <w:p w:rsidR="00326CBF" w:rsidRPr="002A254C" w:rsidRDefault="00326CBF" w:rsidP="00326CBF">
            <w:pPr>
              <w:spacing w:line="200" w:lineRule="exact"/>
              <w:rPr>
                <w:sz w:val="16"/>
              </w:rPr>
            </w:pPr>
            <w:r w:rsidRPr="002A254C">
              <w:rPr>
                <w:rFonts w:hint="eastAsia"/>
                <w:sz w:val="16"/>
              </w:rPr>
              <w:t>第</w:t>
            </w:r>
            <w:r w:rsidRPr="002A254C">
              <w:rPr>
                <w:rFonts w:hint="eastAsia"/>
                <w:sz w:val="16"/>
              </w:rPr>
              <w:t>3</w:t>
            </w:r>
            <w:r w:rsidRPr="002A254C">
              <w:rPr>
                <w:rFonts w:hint="eastAsia"/>
                <w:sz w:val="16"/>
              </w:rPr>
              <w:t>節　現今建築結構發展</w:t>
            </w:r>
          </w:p>
          <w:p w:rsidR="00326CBF" w:rsidRPr="002A254C" w:rsidRDefault="00326CBF" w:rsidP="00326CBF">
            <w:pPr>
              <w:widowControl/>
              <w:numPr>
                <w:ilvl w:val="0"/>
                <w:numId w:val="33"/>
              </w:numPr>
              <w:suppressAutoHyphens w:val="0"/>
              <w:autoSpaceDN/>
              <w:spacing w:line="200" w:lineRule="exact"/>
              <w:textAlignment w:val="auto"/>
              <w:rPr>
                <w:sz w:val="16"/>
              </w:rPr>
            </w:pPr>
            <w:r w:rsidRPr="002A254C">
              <w:rPr>
                <w:rFonts w:hint="eastAsia"/>
                <w:sz w:val="16"/>
              </w:rPr>
              <w:t>3-1</w:t>
            </w:r>
            <w:r w:rsidRPr="002A254C">
              <w:rPr>
                <w:rFonts w:hint="eastAsia"/>
                <w:sz w:val="16"/>
              </w:rPr>
              <w:t>設計理念的發展</w:t>
            </w:r>
          </w:p>
          <w:p w:rsidR="00326CBF" w:rsidRPr="002A254C" w:rsidRDefault="00326CBF" w:rsidP="00326CBF">
            <w:pPr>
              <w:widowControl/>
              <w:numPr>
                <w:ilvl w:val="0"/>
                <w:numId w:val="33"/>
              </w:numPr>
              <w:suppressAutoHyphens w:val="0"/>
              <w:autoSpaceDN/>
              <w:spacing w:line="200" w:lineRule="exact"/>
              <w:textAlignment w:val="auto"/>
              <w:rPr>
                <w:sz w:val="16"/>
              </w:rPr>
            </w:pPr>
            <w:r w:rsidRPr="002A254C">
              <w:rPr>
                <w:rFonts w:hint="eastAsia"/>
                <w:sz w:val="16"/>
              </w:rPr>
              <w:t>3-2</w:t>
            </w:r>
            <w:r w:rsidRPr="002A254C">
              <w:rPr>
                <w:rFonts w:hint="eastAsia"/>
                <w:sz w:val="16"/>
              </w:rPr>
              <w:t>結構材料的發展</w:t>
            </w:r>
          </w:p>
          <w:p w:rsidR="00326CBF" w:rsidRDefault="00326CBF" w:rsidP="00326CBF">
            <w:pPr>
              <w:widowControl/>
              <w:numPr>
                <w:ilvl w:val="0"/>
                <w:numId w:val="33"/>
              </w:numPr>
              <w:suppressAutoHyphens w:val="0"/>
              <w:autoSpaceDN/>
              <w:spacing w:line="200" w:lineRule="exact"/>
              <w:textAlignment w:val="auto"/>
              <w:rPr>
                <w:sz w:val="16"/>
              </w:rPr>
            </w:pPr>
            <w:r w:rsidRPr="002A254C">
              <w:rPr>
                <w:rFonts w:hint="eastAsia"/>
                <w:sz w:val="16"/>
              </w:rPr>
              <w:t>3-3</w:t>
            </w:r>
            <w:r w:rsidRPr="002A254C">
              <w:rPr>
                <w:rFonts w:hint="eastAsia"/>
                <w:sz w:val="16"/>
              </w:rPr>
              <w:t>設計方式發展</w:t>
            </w:r>
          </w:p>
          <w:p w:rsidR="00326CBF" w:rsidRPr="00CE6713" w:rsidRDefault="00326CBF" w:rsidP="00326CBF">
            <w:pPr>
              <w:widowControl/>
              <w:numPr>
                <w:ilvl w:val="0"/>
                <w:numId w:val="33"/>
              </w:numPr>
              <w:suppressAutoHyphens w:val="0"/>
              <w:autoSpaceDN/>
              <w:spacing w:line="200" w:lineRule="exact"/>
              <w:textAlignment w:val="auto"/>
              <w:rPr>
                <w:sz w:val="16"/>
              </w:rPr>
            </w:pPr>
            <w:r w:rsidRPr="00CE6713">
              <w:rPr>
                <w:rFonts w:hint="eastAsia"/>
                <w:sz w:val="16"/>
              </w:rPr>
              <w:t>3-4</w:t>
            </w:r>
            <w:r w:rsidRPr="00CE6713">
              <w:rPr>
                <w:rFonts w:hint="eastAsia"/>
                <w:sz w:val="16"/>
              </w:rPr>
              <w:t>常見電腦繪圖軟體示例</w:t>
            </w:r>
          </w:p>
          <w:p w:rsidR="00326CBF" w:rsidRPr="002A254C" w:rsidRDefault="00326CBF" w:rsidP="00326CBF">
            <w:pPr>
              <w:spacing w:line="0" w:lineRule="atLeast"/>
              <w:rPr>
                <w:b/>
                <w:sz w:val="16"/>
              </w:rPr>
            </w:pPr>
            <w:r w:rsidRPr="002A254C">
              <w:rPr>
                <w:rFonts w:hint="eastAsia"/>
                <w:b/>
                <w:sz w:val="16"/>
              </w:rPr>
              <w:t>資訊科技</w:t>
            </w:r>
          </w:p>
          <w:p w:rsidR="00326CBF" w:rsidRPr="002A254C" w:rsidRDefault="00326CBF" w:rsidP="00326CBF">
            <w:pPr>
              <w:spacing w:line="200" w:lineRule="exact"/>
              <w:rPr>
                <w:b/>
                <w:sz w:val="16"/>
              </w:rPr>
            </w:pPr>
            <w:r w:rsidRPr="002A254C">
              <w:rPr>
                <w:rFonts w:hint="eastAsia"/>
                <w:b/>
                <w:sz w:val="16"/>
              </w:rPr>
              <w:t>第六章：</w:t>
            </w:r>
            <w:r w:rsidRPr="002A254C">
              <w:rPr>
                <w:rFonts w:hint="eastAsia"/>
                <w:b/>
                <w:sz w:val="16"/>
              </w:rPr>
              <w:t>Scratch</w:t>
            </w:r>
            <w:r w:rsidRPr="002A254C">
              <w:rPr>
                <w:rFonts w:hint="eastAsia"/>
                <w:b/>
                <w:sz w:val="16"/>
              </w:rPr>
              <w:t>程式設計</w:t>
            </w:r>
          </w:p>
          <w:p w:rsidR="00326CBF" w:rsidRPr="002A254C" w:rsidRDefault="00326CBF" w:rsidP="00326CBF">
            <w:pPr>
              <w:spacing w:line="200" w:lineRule="exact"/>
              <w:rPr>
                <w:sz w:val="16"/>
              </w:rPr>
            </w:pPr>
            <w:r w:rsidRPr="002A254C">
              <w:rPr>
                <w:rFonts w:hint="eastAsia"/>
                <w:sz w:val="16"/>
              </w:rPr>
              <w:t>第</w:t>
            </w:r>
            <w:r w:rsidRPr="002A254C">
              <w:rPr>
                <w:rFonts w:hint="eastAsia"/>
                <w:sz w:val="16"/>
              </w:rPr>
              <w:t>2</w:t>
            </w:r>
            <w:r w:rsidRPr="002A254C">
              <w:rPr>
                <w:rFonts w:hint="eastAsia"/>
                <w:sz w:val="16"/>
              </w:rPr>
              <w:t>節　選擇結構</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int="eastAsia"/>
                <w:sz w:val="16"/>
              </w:rPr>
              <w:t>2-1</w:t>
            </w:r>
            <w:r w:rsidRPr="002A254C">
              <w:rPr>
                <w:rFonts w:hint="eastAsia"/>
                <w:sz w:val="16"/>
              </w:rPr>
              <w:t>認識選擇結構</w:t>
            </w:r>
          </w:p>
          <w:p w:rsidR="00326CBF" w:rsidRPr="002A254C" w:rsidRDefault="00326CBF" w:rsidP="00326CBF">
            <w:pPr>
              <w:widowControl/>
              <w:numPr>
                <w:ilvl w:val="0"/>
                <w:numId w:val="33"/>
              </w:numPr>
              <w:suppressAutoHyphens w:val="0"/>
              <w:autoSpaceDN/>
              <w:spacing w:line="0" w:lineRule="atLeast"/>
              <w:textAlignment w:val="auto"/>
              <w:rPr>
                <w:rFonts w:eastAsia="標楷體"/>
              </w:rPr>
            </w:pPr>
            <w:r w:rsidRPr="002A254C">
              <w:rPr>
                <w:rFonts w:hint="eastAsia"/>
                <w:sz w:val="16"/>
              </w:rPr>
              <w:t>2-2</w:t>
            </w:r>
            <w:r w:rsidRPr="002A254C">
              <w:rPr>
                <w:rFonts w:hint="eastAsia"/>
                <w:sz w:val="16"/>
              </w:rPr>
              <w:t>選擇結構實作練習</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設 a-IV-3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能主動關注人與科技、社會、環境的關係</w:t>
            </w:r>
            <w:r w:rsidRPr="00D57CBD">
              <w:rPr>
                <w:rFonts w:ascii="新細明體" w:hAnsi="新細明體"/>
                <w:sz w:val="16"/>
                <w:szCs w:val="16"/>
              </w:rPr>
              <w:t>。</w:t>
            </w:r>
          </w:p>
          <w:p w:rsidR="00326CBF" w:rsidRPr="00D57CBD" w:rsidRDefault="00326CBF" w:rsidP="00326CBF">
            <w:pPr>
              <w:spacing w:line="200" w:lineRule="exact"/>
              <w:jc w:val="both"/>
              <w:rPr>
                <w:sz w:val="16"/>
                <w:szCs w:val="16"/>
              </w:rPr>
            </w:pPr>
            <w:r w:rsidRPr="00D57CBD">
              <w:rPr>
                <w:rFonts w:hint="eastAsia"/>
                <w:w w:val="50"/>
                <w:sz w:val="16"/>
                <w:szCs w:val="16"/>
              </w:rPr>
              <w:t xml:space="preserve"> </w:t>
            </w:r>
            <w:r w:rsidRPr="00D57CBD">
              <w:rPr>
                <w:rFonts w:hint="eastAsia"/>
                <w:sz w:val="16"/>
                <w:szCs w:val="16"/>
              </w:rPr>
              <w:t>設</w:t>
            </w:r>
            <w:r w:rsidRPr="00D57CBD">
              <w:rPr>
                <w:rFonts w:hint="eastAsia"/>
                <w:sz w:val="16"/>
                <w:szCs w:val="16"/>
              </w:rPr>
              <w:t>c-IV-1</w:t>
            </w:r>
            <w:r w:rsidRPr="00D57CBD">
              <w:rPr>
                <w:w w:val="50"/>
                <w:sz w:val="16"/>
                <w:szCs w:val="16"/>
              </w:rPr>
              <w:t xml:space="preserve"> </w:t>
            </w:r>
            <w:r w:rsidRPr="00D57CBD">
              <w:rPr>
                <w:sz w:val="16"/>
                <w:szCs w:val="16"/>
              </w:rPr>
              <w:t xml:space="preserve">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hint="eastAsia"/>
                <w:sz w:val="16"/>
                <w:szCs w:val="16"/>
              </w:rPr>
              <w:t>能運用設計流程，實際</w:t>
            </w:r>
            <w:r w:rsidRPr="00D57CBD">
              <w:rPr>
                <w:rFonts w:ascii="新細明體" w:hAnsi="新細明體" w:hint="eastAsia"/>
                <w:sz w:val="16"/>
                <w:szCs w:val="16"/>
              </w:rPr>
              <w:t>設計並製作科技產品以解決問題。</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t-IV-3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能設計資訊作品以解決生活問題。</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t-IV-4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能應用運算思維解析問題。</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p-IV-1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能選用適當的資訊科技組織思維，並進行有效的表達。</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p-IV-3 </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能有系統地整理數位資源。</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生S-IV-1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szCs w:val="16"/>
              </w:rPr>
              <w:t>科技與社會的互動關係。</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P-IV-1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程式語言基本概念、功能及應用。</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P-IV-2</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結構化程式設計。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sz w:val="16"/>
                <w:szCs w:val="16"/>
              </w:rPr>
            </w:pPr>
            <w:r w:rsidRPr="00D57CBD">
              <w:rPr>
                <w:rFonts w:asciiTheme="minorEastAsia" w:hAnsiTheme="minorEastAsia" w:hint="eastAsia"/>
                <w:b/>
                <w:sz w:val="16"/>
                <w:szCs w:val="16"/>
              </w:rPr>
              <w:t>生活科技</w:t>
            </w:r>
          </w:p>
          <w:p w:rsidR="00326CBF" w:rsidRPr="00D57CBD" w:rsidRDefault="00326CBF" w:rsidP="00326CBF">
            <w:pPr>
              <w:rPr>
                <w:b/>
                <w:sz w:val="16"/>
                <w:szCs w:val="16"/>
              </w:rPr>
            </w:pPr>
            <w:r w:rsidRPr="00D57CBD">
              <w:rPr>
                <w:rFonts w:hint="eastAsia"/>
                <w:b/>
                <w:sz w:val="16"/>
                <w:szCs w:val="16"/>
              </w:rPr>
              <w:t>環</w:t>
            </w:r>
            <w:r w:rsidRPr="00D57CBD">
              <w:rPr>
                <w:rFonts w:hint="eastAsia"/>
                <w:b/>
                <w:sz w:val="16"/>
                <w:szCs w:val="16"/>
              </w:rPr>
              <w:t xml:space="preserve"> J7</w:t>
            </w:r>
          </w:p>
          <w:p w:rsidR="00326CBF" w:rsidRPr="00D57CBD" w:rsidRDefault="00326CBF" w:rsidP="00326CBF">
            <w:pPr>
              <w:rPr>
                <w:sz w:val="16"/>
                <w:szCs w:val="16"/>
              </w:rPr>
            </w:pPr>
            <w:r w:rsidRPr="00D57CBD">
              <w:rPr>
                <w:rFonts w:hint="eastAsia"/>
                <w:sz w:val="16"/>
                <w:szCs w:val="16"/>
              </w:rPr>
              <w:t>透過「碳循環」了解化石燃料與溫室氣體、全球暖化、及氣候變遷的關係。</w:t>
            </w:r>
          </w:p>
          <w:p w:rsidR="00326CBF" w:rsidRPr="00D57CBD" w:rsidRDefault="00326CBF" w:rsidP="00326CBF">
            <w:pPr>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rPr>
                <w:b/>
                <w:sz w:val="16"/>
                <w:szCs w:val="16"/>
              </w:rPr>
            </w:pPr>
            <w:r w:rsidRPr="00D57CBD">
              <w:rPr>
                <w:rFonts w:hint="eastAsia"/>
                <w:b/>
                <w:sz w:val="16"/>
                <w:szCs w:val="16"/>
              </w:rPr>
              <w:t>環</w:t>
            </w:r>
            <w:r w:rsidRPr="00D57CBD">
              <w:rPr>
                <w:rFonts w:hint="eastAsia"/>
                <w:b/>
                <w:sz w:val="16"/>
                <w:szCs w:val="16"/>
              </w:rPr>
              <w:t xml:space="preserve"> J8</w:t>
            </w:r>
          </w:p>
          <w:p w:rsidR="00326CBF" w:rsidRPr="00D57CBD" w:rsidRDefault="00326CBF" w:rsidP="00326CBF">
            <w:pPr>
              <w:rPr>
                <w:sz w:val="16"/>
                <w:szCs w:val="16"/>
              </w:rPr>
            </w:pPr>
            <w:r w:rsidRPr="00D57CBD">
              <w:rPr>
                <w:rFonts w:hint="eastAsia"/>
                <w:sz w:val="16"/>
                <w:szCs w:val="16"/>
              </w:rPr>
              <w:t>了解台灣生態環境及社會發展面對氣候變遷的脆弱性與韌性。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67B43">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17</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2A254C" w:rsidRDefault="00326CBF" w:rsidP="00326CBF">
            <w:pPr>
              <w:rPr>
                <w:b/>
                <w:sz w:val="16"/>
              </w:rPr>
            </w:pPr>
            <w:r w:rsidRPr="002A254C">
              <w:rPr>
                <w:rFonts w:hint="eastAsia"/>
                <w:b/>
                <w:sz w:val="16"/>
              </w:rPr>
              <w:t>生活科技</w:t>
            </w:r>
          </w:p>
          <w:p w:rsidR="00326CBF" w:rsidRPr="002A254C" w:rsidRDefault="00326CBF" w:rsidP="00326CBF">
            <w:pPr>
              <w:spacing w:line="200" w:lineRule="exact"/>
              <w:rPr>
                <w:b/>
                <w:sz w:val="16"/>
              </w:rPr>
            </w:pPr>
            <w:r w:rsidRPr="002A254C">
              <w:rPr>
                <w:rFonts w:hint="eastAsia"/>
                <w:b/>
                <w:sz w:val="16"/>
              </w:rPr>
              <w:t>第三章：結構的原理與應用</w:t>
            </w:r>
          </w:p>
          <w:p w:rsidR="00326CBF" w:rsidRPr="002A254C" w:rsidRDefault="00326CBF" w:rsidP="00326CBF">
            <w:pPr>
              <w:spacing w:line="200" w:lineRule="exact"/>
              <w:rPr>
                <w:sz w:val="16"/>
              </w:rPr>
            </w:pPr>
            <w:r w:rsidRPr="002A254C">
              <w:rPr>
                <w:rFonts w:hint="eastAsia"/>
                <w:sz w:val="16"/>
              </w:rPr>
              <w:t xml:space="preserve">終極任務　</w:t>
            </w:r>
            <w:r>
              <w:rPr>
                <w:rFonts w:hint="eastAsia"/>
                <w:sz w:val="16"/>
              </w:rPr>
              <w:t>橋梁模型設計製作與檢測</w:t>
            </w:r>
          </w:p>
          <w:p w:rsidR="00326CBF" w:rsidRPr="002A254C" w:rsidRDefault="00326CBF" w:rsidP="00326CBF">
            <w:pPr>
              <w:spacing w:line="0" w:lineRule="atLeast"/>
              <w:rPr>
                <w:b/>
                <w:sz w:val="16"/>
              </w:rPr>
            </w:pPr>
            <w:r w:rsidRPr="002A254C">
              <w:rPr>
                <w:rFonts w:hint="eastAsia"/>
                <w:b/>
                <w:sz w:val="16"/>
              </w:rPr>
              <w:t>資訊科技</w:t>
            </w:r>
          </w:p>
          <w:p w:rsidR="00326CBF" w:rsidRPr="002A254C" w:rsidRDefault="00326CBF" w:rsidP="00326CBF">
            <w:pPr>
              <w:spacing w:line="200" w:lineRule="exact"/>
              <w:rPr>
                <w:b/>
                <w:sz w:val="16"/>
              </w:rPr>
            </w:pPr>
            <w:r w:rsidRPr="002A254C">
              <w:rPr>
                <w:rFonts w:hint="eastAsia"/>
                <w:b/>
                <w:sz w:val="16"/>
              </w:rPr>
              <w:t>第六章：</w:t>
            </w:r>
            <w:r w:rsidRPr="002A254C">
              <w:rPr>
                <w:rFonts w:hint="eastAsia"/>
                <w:b/>
                <w:sz w:val="16"/>
              </w:rPr>
              <w:t>Scratch</w:t>
            </w:r>
            <w:r w:rsidRPr="002A254C">
              <w:rPr>
                <w:rFonts w:hint="eastAsia"/>
                <w:b/>
                <w:sz w:val="16"/>
              </w:rPr>
              <w:t>程式設計</w:t>
            </w:r>
          </w:p>
          <w:p w:rsidR="00326CBF" w:rsidRPr="002A254C" w:rsidRDefault="00326CBF" w:rsidP="00326CBF">
            <w:pPr>
              <w:spacing w:line="200" w:lineRule="exact"/>
              <w:rPr>
                <w:sz w:val="16"/>
              </w:rPr>
            </w:pPr>
            <w:r w:rsidRPr="002A254C">
              <w:rPr>
                <w:rFonts w:hint="eastAsia"/>
                <w:sz w:val="16"/>
              </w:rPr>
              <w:t>第</w:t>
            </w:r>
            <w:r w:rsidRPr="002A254C">
              <w:rPr>
                <w:rFonts w:hint="eastAsia"/>
                <w:sz w:val="16"/>
              </w:rPr>
              <w:t>2</w:t>
            </w:r>
            <w:r w:rsidRPr="002A254C">
              <w:rPr>
                <w:rFonts w:hint="eastAsia"/>
                <w:sz w:val="16"/>
              </w:rPr>
              <w:t>節　選擇結構</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int="eastAsia"/>
                <w:sz w:val="16"/>
              </w:rPr>
              <w:t>2-1</w:t>
            </w:r>
            <w:r w:rsidRPr="002A254C">
              <w:rPr>
                <w:rFonts w:hint="eastAsia"/>
                <w:sz w:val="16"/>
              </w:rPr>
              <w:t>認識選擇結構</w:t>
            </w:r>
          </w:p>
          <w:p w:rsidR="00326CBF" w:rsidRPr="002A254C" w:rsidRDefault="00326CBF" w:rsidP="00326CBF">
            <w:pPr>
              <w:widowControl/>
              <w:numPr>
                <w:ilvl w:val="0"/>
                <w:numId w:val="33"/>
              </w:numPr>
              <w:suppressAutoHyphens w:val="0"/>
              <w:autoSpaceDN/>
              <w:spacing w:line="0" w:lineRule="atLeast"/>
              <w:textAlignment w:val="auto"/>
              <w:rPr>
                <w:sz w:val="16"/>
              </w:rPr>
            </w:pPr>
            <w:r w:rsidRPr="002A254C">
              <w:rPr>
                <w:rFonts w:hint="eastAsia"/>
                <w:sz w:val="16"/>
              </w:rPr>
              <w:lastRenderedPageBreak/>
              <w:t>2-2</w:t>
            </w:r>
            <w:r w:rsidRPr="002A254C">
              <w:rPr>
                <w:rFonts w:hint="eastAsia"/>
                <w:sz w:val="16"/>
              </w:rPr>
              <w:t>選擇結構實作練習</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設 a-IV-3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能主動關注人與科技、社會、環境的關係</w:t>
            </w:r>
            <w:r w:rsidRPr="00D57CBD">
              <w:rPr>
                <w:rFonts w:ascii="新細明體" w:hAnsi="新細明體"/>
                <w:sz w:val="16"/>
                <w:szCs w:val="16"/>
              </w:rPr>
              <w:t>。</w:t>
            </w:r>
          </w:p>
          <w:p w:rsidR="00326CBF" w:rsidRPr="00D57CBD" w:rsidRDefault="00326CBF" w:rsidP="00326CBF">
            <w:pPr>
              <w:spacing w:line="200" w:lineRule="exact"/>
              <w:jc w:val="both"/>
              <w:rPr>
                <w:sz w:val="16"/>
                <w:szCs w:val="16"/>
              </w:rPr>
            </w:pPr>
            <w:r w:rsidRPr="00D57CBD">
              <w:rPr>
                <w:rFonts w:hint="eastAsia"/>
                <w:w w:val="50"/>
                <w:sz w:val="16"/>
                <w:szCs w:val="16"/>
              </w:rPr>
              <w:t xml:space="preserve"> </w:t>
            </w:r>
            <w:r w:rsidRPr="00D57CBD">
              <w:rPr>
                <w:rFonts w:hint="eastAsia"/>
                <w:sz w:val="16"/>
                <w:szCs w:val="16"/>
              </w:rPr>
              <w:t>設</w:t>
            </w:r>
            <w:r w:rsidRPr="00D57CBD">
              <w:rPr>
                <w:rFonts w:hint="eastAsia"/>
                <w:sz w:val="16"/>
                <w:szCs w:val="16"/>
              </w:rPr>
              <w:t>c-IV-1</w:t>
            </w:r>
            <w:r w:rsidRPr="00D57CBD">
              <w:rPr>
                <w:w w:val="50"/>
                <w:sz w:val="16"/>
                <w:szCs w:val="16"/>
              </w:rPr>
              <w:t xml:space="preserve"> </w:t>
            </w:r>
            <w:r w:rsidRPr="00D57CBD">
              <w:rPr>
                <w:sz w:val="16"/>
                <w:szCs w:val="16"/>
              </w:rPr>
              <w:t xml:space="preserve">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能運用設計流程，實際設計並製作科技產品以解決問題。</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t-IV-3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能設計資訊作品以解決生活問題。</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t-IV-4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能應用運算思維解析問題。</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lastRenderedPageBreak/>
              <w:t xml:space="preserve">運 p-IV-1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能選用適當的資訊科技組織思維，並進行有效的表達。</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p-IV-3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生S-IV-1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szCs w:val="16"/>
              </w:rPr>
              <w:t>科技與社會的互動關係。</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P-IV-1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程式語言基本概念、功能及應用。</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P-IV-2</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結構化程式設計。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sz w:val="16"/>
                <w:szCs w:val="16"/>
              </w:rPr>
            </w:pPr>
            <w:r w:rsidRPr="00D57CBD">
              <w:rPr>
                <w:rFonts w:asciiTheme="minorEastAsia" w:hAnsiTheme="minorEastAsia" w:hint="eastAsia"/>
                <w:b/>
                <w:sz w:val="16"/>
                <w:szCs w:val="16"/>
              </w:rPr>
              <w:t>生活科技</w:t>
            </w:r>
          </w:p>
          <w:p w:rsidR="00326CBF" w:rsidRPr="00D57CBD" w:rsidRDefault="00326CBF" w:rsidP="00326CBF">
            <w:pPr>
              <w:rPr>
                <w:b/>
                <w:sz w:val="16"/>
                <w:szCs w:val="16"/>
              </w:rPr>
            </w:pPr>
            <w:r w:rsidRPr="00D57CBD">
              <w:rPr>
                <w:rFonts w:hint="eastAsia"/>
                <w:b/>
                <w:sz w:val="16"/>
                <w:szCs w:val="16"/>
              </w:rPr>
              <w:t>環</w:t>
            </w:r>
            <w:r w:rsidRPr="00D57CBD">
              <w:rPr>
                <w:rFonts w:hint="eastAsia"/>
                <w:b/>
                <w:sz w:val="16"/>
                <w:szCs w:val="16"/>
              </w:rPr>
              <w:t xml:space="preserve"> J7</w:t>
            </w:r>
          </w:p>
          <w:p w:rsidR="00326CBF" w:rsidRPr="00D57CBD" w:rsidRDefault="00326CBF" w:rsidP="00326CBF">
            <w:pPr>
              <w:rPr>
                <w:sz w:val="16"/>
                <w:szCs w:val="16"/>
              </w:rPr>
            </w:pPr>
            <w:r w:rsidRPr="00D57CBD">
              <w:rPr>
                <w:rFonts w:hint="eastAsia"/>
                <w:sz w:val="16"/>
                <w:szCs w:val="16"/>
              </w:rPr>
              <w:t>透過「碳循環」了解化石燃料與溫室氣體、全球暖化、及氣候變遷的關係。</w:t>
            </w:r>
          </w:p>
          <w:p w:rsidR="00326CBF" w:rsidRPr="00D57CBD" w:rsidRDefault="00326CBF" w:rsidP="00326CBF">
            <w:pPr>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rPr>
                <w:b/>
                <w:sz w:val="16"/>
                <w:szCs w:val="16"/>
              </w:rPr>
            </w:pPr>
            <w:r w:rsidRPr="00D57CBD">
              <w:rPr>
                <w:rFonts w:hint="eastAsia"/>
                <w:b/>
                <w:sz w:val="16"/>
                <w:szCs w:val="16"/>
              </w:rPr>
              <w:t>環</w:t>
            </w:r>
            <w:r w:rsidRPr="00D57CBD">
              <w:rPr>
                <w:rFonts w:hint="eastAsia"/>
                <w:b/>
                <w:sz w:val="16"/>
                <w:szCs w:val="16"/>
              </w:rPr>
              <w:t xml:space="preserve"> J8</w:t>
            </w:r>
          </w:p>
          <w:p w:rsidR="00326CBF" w:rsidRPr="00D57CBD" w:rsidRDefault="00326CBF" w:rsidP="00326CBF">
            <w:pPr>
              <w:rPr>
                <w:sz w:val="16"/>
                <w:szCs w:val="16"/>
              </w:rPr>
            </w:pPr>
            <w:r w:rsidRPr="00D57CBD">
              <w:rPr>
                <w:rFonts w:hint="eastAsia"/>
                <w:sz w:val="16"/>
                <w:szCs w:val="16"/>
              </w:rPr>
              <w:t>了解台灣生態環境及社會發展面</w:t>
            </w:r>
            <w:r w:rsidRPr="00D57CBD">
              <w:rPr>
                <w:rFonts w:hint="eastAsia"/>
                <w:sz w:val="16"/>
                <w:szCs w:val="16"/>
              </w:rPr>
              <w:lastRenderedPageBreak/>
              <w:t>對氣候變遷的脆弱性與韌性。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67B43">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18</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2A254C" w:rsidRDefault="00326CBF" w:rsidP="00326CBF">
            <w:pPr>
              <w:rPr>
                <w:b/>
                <w:sz w:val="16"/>
              </w:rPr>
            </w:pPr>
            <w:r w:rsidRPr="002A254C">
              <w:rPr>
                <w:rFonts w:hint="eastAsia"/>
                <w:b/>
                <w:sz w:val="16"/>
              </w:rPr>
              <w:t>生活科技</w:t>
            </w:r>
          </w:p>
          <w:p w:rsidR="00326CBF" w:rsidRPr="002569B4" w:rsidRDefault="00326CBF" w:rsidP="00326CBF">
            <w:pPr>
              <w:suppressAutoHyphens w:val="0"/>
              <w:autoSpaceDN/>
              <w:spacing w:line="200" w:lineRule="exact"/>
              <w:textAlignment w:val="auto"/>
              <w:rPr>
                <w:rFonts w:ascii="新細明體" w:hAnsi="新細明體"/>
                <w:b/>
                <w:kern w:val="2"/>
                <w:sz w:val="16"/>
                <w:szCs w:val="16"/>
              </w:rPr>
            </w:pPr>
            <w:r w:rsidRPr="002569B4">
              <w:rPr>
                <w:rFonts w:ascii="新細明體" w:hAnsi="新細明體" w:hint="eastAsia"/>
                <w:b/>
                <w:kern w:val="2"/>
                <w:sz w:val="16"/>
                <w:szCs w:val="16"/>
              </w:rPr>
              <w:t>第三章：結構的原理與應用</w:t>
            </w:r>
          </w:p>
          <w:p w:rsidR="00326CBF" w:rsidRPr="002A254C" w:rsidRDefault="00326CBF" w:rsidP="00326CBF">
            <w:pPr>
              <w:spacing w:line="0" w:lineRule="atLeast"/>
              <w:rPr>
                <w:b/>
                <w:sz w:val="16"/>
              </w:rPr>
            </w:pPr>
            <w:r w:rsidRPr="002569B4">
              <w:rPr>
                <w:rFonts w:ascii="新細明體" w:hAnsi="新細明體" w:hint="eastAsia"/>
                <w:kern w:val="2"/>
                <w:sz w:val="16"/>
                <w:szCs w:val="16"/>
              </w:rPr>
              <w:t>終極任務　橋梁模型設計製作與檢測</w:t>
            </w:r>
            <w:r w:rsidRPr="002A254C">
              <w:rPr>
                <w:rFonts w:hint="eastAsia"/>
                <w:b/>
                <w:sz w:val="16"/>
              </w:rPr>
              <w:t>資訊科技</w:t>
            </w:r>
          </w:p>
          <w:p w:rsidR="00326CBF" w:rsidRPr="002A254C" w:rsidRDefault="00326CBF" w:rsidP="00326CBF">
            <w:pPr>
              <w:spacing w:line="200" w:lineRule="exact"/>
              <w:rPr>
                <w:b/>
                <w:sz w:val="16"/>
              </w:rPr>
            </w:pPr>
            <w:r w:rsidRPr="002A254C">
              <w:rPr>
                <w:rFonts w:hint="eastAsia"/>
                <w:b/>
                <w:sz w:val="16"/>
              </w:rPr>
              <w:t>第六章：</w:t>
            </w:r>
            <w:r w:rsidRPr="002A254C">
              <w:rPr>
                <w:rFonts w:hint="eastAsia"/>
                <w:b/>
                <w:sz w:val="16"/>
              </w:rPr>
              <w:t>Scratch</w:t>
            </w:r>
            <w:r w:rsidRPr="002A254C">
              <w:rPr>
                <w:rFonts w:hint="eastAsia"/>
                <w:b/>
                <w:sz w:val="16"/>
              </w:rPr>
              <w:t>程式設計</w:t>
            </w:r>
          </w:p>
          <w:p w:rsidR="00326CBF" w:rsidRPr="002A254C" w:rsidRDefault="00326CBF" w:rsidP="00326CBF">
            <w:pPr>
              <w:spacing w:line="200" w:lineRule="exact"/>
              <w:rPr>
                <w:sz w:val="16"/>
              </w:rPr>
            </w:pPr>
            <w:r w:rsidRPr="002A254C">
              <w:rPr>
                <w:rFonts w:hint="eastAsia"/>
                <w:sz w:val="16"/>
              </w:rPr>
              <w:t>第</w:t>
            </w:r>
            <w:r w:rsidRPr="002A254C">
              <w:rPr>
                <w:rFonts w:hint="eastAsia"/>
                <w:sz w:val="16"/>
              </w:rPr>
              <w:t>3</w:t>
            </w:r>
            <w:r w:rsidRPr="002A254C">
              <w:rPr>
                <w:rFonts w:hint="eastAsia"/>
                <w:sz w:val="16"/>
              </w:rPr>
              <w:t>節　重複結構</w:t>
            </w:r>
          </w:p>
          <w:p w:rsidR="00326CBF" w:rsidRPr="002A254C" w:rsidRDefault="00326CBF" w:rsidP="00326CBF">
            <w:pPr>
              <w:widowControl/>
              <w:numPr>
                <w:ilvl w:val="0"/>
                <w:numId w:val="33"/>
              </w:numPr>
              <w:suppressAutoHyphens w:val="0"/>
              <w:autoSpaceDN/>
              <w:spacing w:line="0" w:lineRule="atLeast"/>
              <w:textAlignment w:val="auto"/>
              <w:rPr>
                <w:sz w:val="16"/>
              </w:rPr>
            </w:pPr>
            <w:r>
              <w:rPr>
                <w:rFonts w:hint="eastAsia"/>
                <w:sz w:val="16"/>
              </w:rPr>
              <w:t>3</w:t>
            </w:r>
            <w:r w:rsidRPr="002A254C">
              <w:rPr>
                <w:rFonts w:hint="eastAsia"/>
                <w:sz w:val="16"/>
              </w:rPr>
              <w:t>-1</w:t>
            </w:r>
            <w:r w:rsidRPr="002A254C">
              <w:rPr>
                <w:rFonts w:hint="eastAsia"/>
                <w:sz w:val="16"/>
              </w:rPr>
              <w:t>認識重複結構</w:t>
            </w:r>
          </w:p>
          <w:p w:rsidR="00326CBF" w:rsidRPr="002A254C" w:rsidRDefault="00326CBF" w:rsidP="00326CBF">
            <w:pPr>
              <w:widowControl/>
              <w:numPr>
                <w:ilvl w:val="0"/>
                <w:numId w:val="33"/>
              </w:numPr>
              <w:suppressAutoHyphens w:val="0"/>
              <w:autoSpaceDN/>
              <w:spacing w:line="0" w:lineRule="atLeast"/>
              <w:textAlignment w:val="auto"/>
              <w:rPr>
                <w:rFonts w:eastAsia="標楷體"/>
              </w:rPr>
            </w:pPr>
            <w:r>
              <w:rPr>
                <w:rFonts w:hint="eastAsia"/>
                <w:sz w:val="16"/>
              </w:rPr>
              <w:t>3</w:t>
            </w:r>
            <w:r w:rsidRPr="002A254C">
              <w:rPr>
                <w:rFonts w:hint="eastAsia"/>
                <w:sz w:val="16"/>
              </w:rPr>
              <w:t>-2</w:t>
            </w:r>
            <w:r w:rsidRPr="002A254C">
              <w:rPr>
                <w:rFonts w:hint="eastAsia"/>
                <w:sz w:val="16"/>
              </w:rPr>
              <w:t>重複結構實作練習</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sz w:val="16"/>
                <w:szCs w:val="16"/>
              </w:rPr>
            </w:pPr>
            <w:r w:rsidRPr="00D57CBD">
              <w:rPr>
                <w:rFonts w:hint="eastAsia"/>
                <w:sz w:val="16"/>
                <w:szCs w:val="16"/>
              </w:rPr>
              <w:t>設</w:t>
            </w:r>
            <w:r w:rsidRPr="00D57CBD">
              <w:rPr>
                <w:rFonts w:hint="eastAsia"/>
                <w:sz w:val="16"/>
                <w:szCs w:val="16"/>
              </w:rPr>
              <w:t>k-IV-4</w:t>
            </w:r>
            <w:r w:rsidRPr="00D57CBD">
              <w:rPr>
                <w:w w:val="50"/>
                <w:sz w:val="16"/>
                <w:szCs w:val="16"/>
              </w:rPr>
              <w:t xml:space="preserve"> </w:t>
            </w:r>
            <w:r w:rsidRPr="00D57CBD">
              <w:rPr>
                <w:sz w:val="16"/>
                <w:szCs w:val="16"/>
              </w:rPr>
              <w:t xml:space="preserve"> </w:t>
            </w:r>
          </w:p>
          <w:p w:rsidR="00326CBF" w:rsidRPr="00D57CBD" w:rsidRDefault="00326CBF" w:rsidP="00326CBF">
            <w:pPr>
              <w:spacing w:line="200" w:lineRule="exact"/>
              <w:jc w:val="both"/>
              <w:rPr>
                <w:rFonts w:ascii="新細明體" w:hAnsi="新細明體"/>
                <w:sz w:val="16"/>
                <w:szCs w:val="16"/>
              </w:rPr>
            </w:pPr>
            <w:r w:rsidRPr="00D57CBD">
              <w:rPr>
                <w:rFonts w:hint="eastAsia"/>
                <w:sz w:val="16"/>
                <w:szCs w:val="16"/>
              </w:rPr>
              <w:t>能瞭解選擇、分析與運用科技產</w:t>
            </w:r>
            <w:r w:rsidRPr="00D57CBD">
              <w:rPr>
                <w:rFonts w:cs="文鼎黑體M" w:hint="eastAsia"/>
                <w:sz w:val="16"/>
                <w:szCs w:val="16"/>
              </w:rPr>
              <w:t>品的基</w:t>
            </w:r>
            <w:r w:rsidRPr="00D57CBD">
              <w:rPr>
                <w:rFonts w:hint="eastAsia"/>
                <w:sz w:val="16"/>
                <w:szCs w:val="16"/>
              </w:rPr>
              <w:t>本知識</w:t>
            </w:r>
            <w:r w:rsidRPr="00D57CBD">
              <w:rPr>
                <w:rFonts w:ascii="新細明體" w:hAnsi="新細明體"/>
                <w:sz w:val="16"/>
                <w:szCs w:val="16"/>
              </w:rPr>
              <w:t xml:space="preserve">。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sz w:val="16"/>
                <w:szCs w:val="16"/>
              </w:rPr>
              <w:t xml:space="preserve">設 a-IV-1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sz w:val="16"/>
                <w:szCs w:val="16"/>
              </w:rPr>
              <w:t xml:space="preserve">能主動參與科技實作活動及試探興趣，不受性別的限制。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sz w:val="16"/>
                <w:szCs w:val="16"/>
              </w:rPr>
              <w:t xml:space="preserve">設 s-IV-1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sz w:val="16"/>
                <w:szCs w:val="16"/>
              </w:rPr>
              <w:t>能繪製可正確傳達設計理念的平面或立體設計圖。</w:t>
            </w:r>
          </w:p>
          <w:p w:rsidR="00326CBF" w:rsidRPr="00D57CBD" w:rsidRDefault="00326CBF" w:rsidP="00326CBF">
            <w:pPr>
              <w:spacing w:line="200" w:lineRule="exact"/>
              <w:jc w:val="both"/>
              <w:rPr>
                <w:sz w:val="16"/>
                <w:szCs w:val="16"/>
              </w:rPr>
            </w:pPr>
            <w:r w:rsidRPr="00D57CBD">
              <w:rPr>
                <w:rFonts w:hint="eastAsia"/>
                <w:sz w:val="16"/>
                <w:szCs w:val="16"/>
              </w:rPr>
              <w:t>設</w:t>
            </w:r>
            <w:r w:rsidRPr="00D57CBD">
              <w:rPr>
                <w:rFonts w:hint="eastAsia"/>
                <w:sz w:val="16"/>
                <w:szCs w:val="16"/>
              </w:rPr>
              <w:t>s-IV-2</w:t>
            </w:r>
            <w:r w:rsidRPr="00D57CBD">
              <w:rPr>
                <w:w w:val="50"/>
                <w:sz w:val="16"/>
                <w:szCs w:val="16"/>
              </w:rPr>
              <w:t xml:space="preserve"> </w:t>
            </w:r>
            <w:r w:rsidRPr="00D57CBD">
              <w:rPr>
                <w:sz w:val="16"/>
                <w:szCs w:val="16"/>
              </w:rPr>
              <w:t xml:space="preserve"> </w:t>
            </w:r>
          </w:p>
          <w:p w:rsidR="00326CBF" w:rsidRPr="00D57CBD" w:rsidRDefault="00326CBF" w:rsidP="00326CBF">
            <w:pPr>
              <w:spacing w:line="200" w:lineRule="exact"/>
              <w:jc w:val="both"/>
              <w:rPr>
                <w:rFonts w:ascii="新細明體" w:hAnsi="新細明體"/>
                <w:sz w:val="16"/>
                <w:szCs w:val="16"/>
              </w:rPr>
            </w:pPr>
            <w:r w:rsidRPr="00D57CBD">
              <w:rPr>
                <w:rFonts w:hint="eastAsia"/>
                <w:sz w:val="16"/>
                <w:szCs w:val="16"/>
              </w:rPr>
              <w:t>能運用基本工具進行材料處理與組裝。</w:t>
            </w:r>
            <w:r w:rsidRPr="00D57CBD">
              <w:rPr>
                <w:rFonts w:ascii="新細明體" w:hAnsi="新細明體"/>
                <w:sz w:val="16"/>
                <w:szCs w:val="16"/>
              </w:rPr>
              <w:t xml:space="preserve">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sz w:val="16"/>
                <w:szCs w:val="16"/>
              </w:rPr>
              <w:t xml:space="preserve">設 c-IV-1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sz w:val="16"/>
                <w:szCs w:val="16"/>
              </w:rPr>
              <w:t xml:space="preserve">能運用設計流程，實際設計並製作科技產品以解決問題。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設 c-IV-3</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t>能具備與人溝通、協調、合作的能力。</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t-IV-3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能設計資訊作品以解決生活問題。</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t-IV-4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能應用運算思維解析問題。</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p-IV-1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能選用適當的資訊科技組織思維，並進行有效的表達。</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p-IV-3 </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能有系統地整理數位資源。</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rPr>
                <w:rFonts w:ascii="新細明體" w:hAnsi="新細明體"/>
                <w:sz w:val="16"/>
                <w:szCs w:val="16"/>
              </w:rPr>
            </w:pPr>
            <w:r w:rsidRPr="00D57CBD">
              <w:rPr>
                <w:rFonts w:ascii="新細明體" w:hAnsi="新細明體" w:hint="eastAsia"/>
                <w:sz w:val="16"/>
                <w:szCs w:val="16"/>
              </w:rPr>
              <w:t xml:space="preserve">生P-IV-2 </w:t>
            </w:r>
          </w:p>
          <w:p w:rsidR="00326CBF" w:rsidRPr="00D57CBD" w:rsidRDefault="00326CBF" w:rsidP="00326CBF">
            <w:pPr>
              <w:rPr>
                <w:rFonts w:ascii="新細明體" w:hAnsi="新細明體"/>
                <w:sz w:val="16"/>
                <w:szCs w:val="16"/>
              </w:rPr>
            </w:pPr>
            <w:r w:rsidRPr="00D57CBD">
              <w:rPr>
                <w:rFonts w:ascii="新細明體" w:hAnsi="新細明體" w:hint="eastAsia"/>
                <w:sz w:val="16"/>
                <w:szCs w:val="16"/>
              </w:rPr>
              <w:t>設計圖的繪製。</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生 P-IV-3</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手工具的操作與使用。</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生A-IV-2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szCs w:val="16"/>
              </w:rPr>
              <w:t>日常科技產品的機構與結構的應用。</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P-IV-1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程式語言基本概念、功能及應用。</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P-IV-2</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結構化程式設計。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rPr>
                <w:sz w:val="16"/>
                <w:szCs w:val="16"/>
              </w:rPr>
            </w:pPr>
            <w:r w:rsidRPr="00E67B43">
              <w:rPr>
                <w:rFonts w:ascii="標楷體" w:eastAsia="標楷體" w:hAnsi="標楷體" w:hint="eastAsia"/>
                <w:sz w:val="16"/>
                <w:szCs w:val="16"/>
              </w:rPr>
              <w:t>態度檢核</w:t>
            </w:r>
            <w:r w:rsidRPr="00E67B43">
              <w:rPr>
                <w:rFonts w:ascii="標楷體" w:eastAsia="標楷體" w:hAnsi="標楷體"/>
                <w:sz w:val="16"/>
                <w:szCs w:val="16"/>
              </w:rPr>
              <w:br/>
            </w:r>
            <w:r w:rsidRPr="00E67B43">
              <w:rPr>
                <w:rFonts w:ascii="標楷體" w:eastAsia="標楷體" w:hAnsi="標楷體" w:hint="eastAsia"/>
                <w:sz w:val="16"/>
                <w:szCs w:val="16"/>
              </w:rPr>
              <w:t>上課參與</w:t>
            </w:r>
            <w:r w:rsidRPr="00E67B43">
              <w:rPr>
                <w:rFonts w:ascii="標楷體" w:eastAsia="標楷體" w:hAnsi="標楷體"/>
                <w:sz w:val="16"/>
                <w:szCs w:val="16"/>
              </w:rPr>
              <w:br/>
            </w:r>
            <w:r w:rsidRPr="00E67B43">
              <w:rPr>
                <w:rFonts w:ascii="標楷體" w:eastAsia="標楷體" w:hAnsi="標楷體" w:hint="eastAsia"/>
                <w:sz w:val="16"/>
                <w:szCs w:val="16"/>
              </w:rPr>
              <w:t>小組討論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67B43">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19</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2A254C" w:rsidRDefault="00326CBF" w:rsidP="00326CBF">
            <w:pPr>
              <w:rPr>
                <w:b/>
                <w:sz w:val="16"/>
              </w:rPr>
            </w:pPr>
            <w:r w:rsidRPr="002A254C">
              <w:rPr>
                <w:rFonts w:hint="eastAsia"/>
                <w:b/>
                <w:sz w:val="16"/>
              </w:rPr>
              <w:t>生活科技</w:t>
            </w:r>
          </w:p>
          <w:p w:rsidR="00326CBF" w:rsidRPr="002A254C" w:rsidRDefault="00326CBF" w:rsidP="00326CBF">
            <w:pPr>
              <w:spacing w:line="200" w:lineRule="exact"/>
              <w:rPr>
                <w:b/>
                <w:sz w:val="16"/>
              </w:rPr>
            </w:pPr>
            <w:r w:rsidRPr="002A254C">
              <w:rPr>
                <w:rFonts w:hint="eastAsia"/>
                <w:b/>
                <w:sz w:val="16"/>
              </w:rPr>
              <w:t>第</w:t>
            </w:r>
            <w:r>
              <w:rPr>
                <w:rFonts w:hint="eastAsia"/>
                <w:b/>
                <w:sz w:val="16"/>
              </w:rPr>
              <w:t>三</w:t>
            </w:r>
            <w:r w:rsidRPr="002A254C">
              <w:rPr>
                <w:rFonts w:hint="eastAsia"/>
                <w:b/>
                <w:sz w:val="16"/>
              </w:rPr>
              <w:t>章：結構的原理與應用</w:t>
            </w:r>
          </w:p>
          <w:p w:rsidR="00326CBF" w:rsidRPr="002A254C" w:rsidRDefault="00326CBF" w:rsidP="00326CBF">
            <w:pPr>
              <w:rPr>
                <w:b/>
                <w:sz w:val="16"/>
              </w:rPr>
            </w:pPr>
            <w:r w:rsidRPr="002A254C">
              <w:rPr>
                <w:rFonts w:hint="eastAsia"/>
                <w:sz w:val="16"/>
              </w:rPr>
              <w:t xml:space="preserve">終極任務　</w:t>
            </w:r>
            <w:r>
              <w:rPr>
                <w:rFonts w:hint="eastAsia"/>
                <w:sz w:val="16"/>
              </w:rPr>
              <w:t>橋梁模型設計製作與檢測</w:t>
            </w:r>
          </w:p>
          <w:p w:rsidR="00326CBF" w:rsidRPr="002A254C" w:rsidRDefault="00326CBF" w:rsidP="00326CBF">
            <w:pPr>
              <w:spacing w:line="0" w:lineRule="atLeast"/>
              <w:rPr>
                <w:b/>
                <w:sz w:val="16"/>
              </w:rPr>
            </w:pPr>
            <w:r w:rsidRPr="002A254C">
              <w:rPr>
                <w:rFonts w:hint="eastAsia"/>
                <w:b/>
                <w:sz w:val="16"/>
              </w:rPr>
              <w:t>資訊科技</w:t>
            </w:r>
          </w:p>
          <w:p w:rsidR="00326CBF" w:rsidRPr="002A254C" w:rsidRDefault="00326CBF" w:rsidP="00326CBF">
            <w:pPr>
              <w:spacing w:line="200" w:lineRule="exact"/>
              <w:rPr>
                <w:b/>
                <w:sz w:val="16"/>
              </w:rPr>
            </w:pPr>
            <w:r w:rsidRPr="002A254C">
              <w:rPr>
                <w:rFonts w:hint="eastAsia"/>
                <w:b/>
                <w:sz w:val="16"/>
              </w:rPr>
              <w:t>第六章：</w:t>
            </w:r>
            <w:r w:rsidRPr="002A254C">
              <w:rPr>
                <w:rFonts w:hint="eastAsia"/>
                <w:b/>
                <w:sz w:val="16"/>
              </w:rPr>
              <w:t>Scratch</w:t>
            </w:r>
            <w:r w:rsidRPr="002A254C">
              <w:rPr>
                <w:rFonts w:hint="eastAsia"/>
                <w:b/>
                <w:sz w:val="16"/>
              </w:rPr>
              <w:t>程式設計</w:t>
            </w:r>
          </w:p>
          <w:p w:rsidR="00326CBF" w:rsidRPr="002A254C" w:rsidRDefault="00326CBF" w:rsidP="00326CBF">
            <w:pPr>
              <w:spacing w:line="200" w:lineRule="exact"/>
              <w:rPr>
                <w:sz w:val="16"/>
              </w:rPr>
            </w:pPr>
            <w:r w:rsidRPr="002A254C">
              <w:rPr>
                <w:rFonts w:hint="eastAsia"/>
                <w:sz w:val="16"/>
              </w:rPr>
              <w:t>第</w:t>
            </w:r>
            <w:r w:rsidRPr="002A254C">
              <w:rPr>
                <w:rFonts w:hint="eastAsia"/>
                <w:sz w:val="16"/>
              </w:rPr>
              <w:t>3</w:t>
            </w:r>
            <w:r w:rsidRPr="002A254C">
              <w:rPr>
                <w:rFonts w:hint="eastAsia"/>
                <w:sz w:val="16"/>
              </w:rPr>
              <w:t>節　重複結構</w:t>
            </w:r>
          </w:p>
          <w:p w:rsidR="00326CBF" w:rsidRPr="002A254C" w:rsidRDefault="00326CBF" w:rsidP="00326CBF">
            <w:pPr>
              <w:widowControl/>
              <w:numPr>
                <w:ilvl w:val="0"/>
                <w:numId w:val="33"/>
              </w:numPr>
              <w:suppressAutoHyphens w:val="0"/>
              <w:autoSpaceDN/>
              <w:spacing w:line="0" w:lineRule="atLeast"/>
              <w:textAlignment w:val="auto"/>
              <w:rPr>
                <w:sz w:val="16"/>
              </w:rPr>
            </w:pPr>
            <w:r>
              <w:rPr>
                <w:rFonts w:hint="eastAsia"/>
                <w:sz w:val="16"/>
              </w:rPr>
              <w:t>3</w:t>
            </w:r>
            <w:r w:rsidRPr="002A254C">
              <w:rPr>
                <w:rFonts w:hint="eastAsia"/>
                <w:sz w:val="16"/>
              </w:rPr>
              <w:t>-1</w:t>
            </w:r>
            <w:r w:rsidRPr="002A254C">
              <w:rPr>
                <w:rFonts w:hint="eastAsia"/>
                <w:sz w:val="16"/>
              </w:rPr>
              <w:t>認識重複結構</w:t>
            </w:r>
          </w:p>
          <w:p w:rsidR="00326CBF" w:rsidRPr="002A254C" w:rsidRDefault="00326CBF" w:rsidP="00326CBF">
            <w:pPr>
              <w:widowControl/>
              <w:numPr>
                <w:ilvl w:val="0"/>
                <w:numId w:val="33"/>
              </w:numPr>
              <w:suppressAutoHyphens w:val="0"/>
              <w:autoSpaceDN/>
              <w:spacing w:line="0" w:lineRule="atLeast"/>
              <w:textAlignment w:val="auto"/>
              <w:rPr>
                <w:rFonts w:eastAsia="標楷體"/>
              </w:rPr>
            </w:pPr>
            <w:r>
              <w:rPr>
                <w:rFonts w:hint="eastAsia"/>
                <w:sz w:val="16"/>
              </w:rPr>
              <w:t>3</w:t>
            </w:r>
            <w:r w:rsidRPr="002A254C">
              <w:rPr>
                <w:rFonts w:hint="eastAsia"/>
                <w:sz w:val="16"/>
              </w:rPr>
              <w:t>-2</w:t>
            </w:r>
            <w:r w:rsidRPr="002A254C">
              <w:rPr>
                <w:rFonts w:hint="eastAsia"/>
                <w:sz w:val="16"/>
              </w:rPr>
              <w:t>重複結構實作練習</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生活科技</w:t>
            </w:r>
          </w:p>
          <w:p w:rsidR="00326CBF" w:rsidRPr="00D57CBD" w:rsidRDefault="00326CBF" w:rsidP="00326CBF">
            <w:pPr>
              <w:spacing w:line="200" w:lineRule="exact"/>
              <w:jc w:val="both"/>
              <w:rPr>
                <w:sz w:val="16"/>
                <w:szCs w:val="16"/>
              </w:rPr>
            </w:pPr>
            <w:r w:rsidRPr="00D57CBD">
              <w:rPr>
                <w:rFonts w:hint="eastAsia"/>
                <w:sz w:val="16"/>
                <w:szCs w:val="16"/>
              </w:rPr>
              <w:t>設</w:t>
            </w:r>
            <w:r w:rsidRPr="00D57CBD">
              <w:rPr>
                <w:rFonts w:hint="eastAsia"/>
                <w:sz w:val="16"/>
                <w:szCs w:val="16"/>
              </w:rPr>
              <w:t>k-IV-4</w:t>
            </w:r>
            <w:r w:rsidRPr="00D57CBD">
              <w:rPr>
                <w:w w:val="50"/>
                <w:sz w:val="16"/>
                <w:szCs w:val="16"/>
              </w:rPr>
              <w:t xml:space="preserve"> </w:t>
            </w:r>
            <w:r w:rsidRPr="00D57CBD">
              <w:rPr>
                <w:sz w:val="16"/>
                <w:szCs w:val="16"/>
              </w:rPr>
              <w:t xml:space="preserve"> </w:t>
            </w:r>
          </w:p>
          <w:p w:rsidR="00326CBF" w:rsidRPr="00D57CBD" w:rsidRDefault="00326CBF" w:rsidP="00326CBF">
            <w:pPr>
              <w:spacing w:line="200" w:lineRule="exact"/>
              <w:jc w:val="both"/>
              <w:rPr>
                <w:rFonts w:ascii="新細明體" w:hAnsi="新細明體"/>
                <w:sz w:val="16"/>
                <w:szCs w:val="16"/>
              </w:rPr>
            </w:pPr>
            <w:r w:rsidRPr="00D57CBD">
              <w:rPr>
                <w:rFonts w:hint="eastAsia"/>
                <w:sz w:val="16"/>
                <w:szCs w:val="16"/>
              </w:rPr>
              <w:t>能瞭解選擇、分析與運用科技產</w:t>
            </w:r>
            <w:r w:rsidRPr="00D57CBD">
              <w:rPr>
                <w:rFonts w:cs="文鼎黑體M" w:hint="eastAsia"/>
                <w:sz w:val="16"/>
                <w:szCs w:val="16"/>
              </w:rPr>
              <w:t>品的基</w:t>
            </w:r>
            <w:r w:rsidRPr="00D57CBD">
              <w:rPr>
                <w:rFonts w:hint="eastAsia"/>
                <w:sz w:val="16"/>
                <w:szCs w:val="16"/>
              </w:rPr>
              <w:t>本知識</w:t>
            </w:r>
            <w:r w:rsidRPr="00D57CBD">
              <w:rPr>
                <w:rFonts w:ascii="新細明體" w:hAnsi="新細明體"/>
                <w:sz w:val="16"/>
                <w:szCs w:val="16"/>
              </w:rPr>
              <w:t xml:space="preserve">。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sz w:val="16"/>
                <w:szCs w:val="16"/>
              </w:rPr>
              <w:t xml:space="preserve">設 a-IV-1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sz w:val="16"/>
                <w:szCs w:val="16"/>
              </w:rPr>
              <w:t xml:space="preserve">能主動參與科技實作活動及試探興趣，不受性別的限制。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sz w:val="16"/>
                <w:szCs w:val="16"/>
              </w:rPr>
              <w:t xml:space="preserve">設 s-IV-1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sz w:val="16"/>
                <w:szCs w:val="16"/>
              </w:rPr>
              <w:t>能繪製可正確傳達設計理念的平面或立體設計圖。</w:t>
            </w:r>
          </w:p>
          <w:p w:rsidR="00326CBF" w:rsidRPr="00D57CBD" w:rsidRDefault="00326CBF" w:rsidP="00326CBF">
            <w:pPr>
              <w:spacing w:line="200" w:lineRule="exact"/>
              <w:jc w:val="both"/>
              <w:rPr>
                <w:sz w:val="16"/>
                <w:szCs w:val="16"/>
              </w:rPr>
            </w:pPr>
            <w:r w:rsidRPr="00D57CBD">
              <w:rPr>
                <w:rFonts w:hint="eastAsia"/>
                <w:sz w:val="16"/>
                <w:szCs w:val="16"/>
              </w:rPr>
              <w:t>設</w:t>
            </w:r>
            <w:r w:rsidRPr="00D57CBD">
              <w:rPr>
                <w:rFonts w:hint="eastAsia"/>
                <w:sz w:val="16"/>
                <w:szCs w:val="16"/>
              </w:rPr>
              <w:t>s-IV-2</w:t>
            </w:r>
            <w:r w:rsidRPr="00D57CBD">
              <w:rPr>
                <w:w w:val="50"/>
                <w:sz w:val="16"/>
                <w:szCs w:val="16"/>
              </w:rPr>
              <w:t xml:space="preserve"> </w:t>
            </w:r>
            <w:r w:rsidRPr="00D57CBD">
              <w:rPr>
                <w:sz w:val="16"/>
                <w:szCs w:val="16"/>
              </w:rPr>
              <w:t xml:space="preserve"> </w:t>
            </w:r>
          </w:p>
          <w:p w:rsidR="00326CBF" w:rsidRPr="00D57CBD" w:rsidRDefault="00326CBF" w:rsidP="00326CBF">
            <w:pPr>
              <w:spacing w:line="200" w:lineRule="exact"/>
              <w:jc w:val="both"/>
              <w:rPr>
                <w:rFonts w:ascii="新細明體" w:hAnsi="新細明體"/>
                <w:sz w:val="16"/>
                <w:szCs w:val="16"/>
              </w:rPr>
            </w:pPr>
            <w:r w:rsidRPr="00D57CBD">
              <w:rPr>
                <w:rFonts w:hint="eastAsia"/>
                <w:sz w:val="16"/>
                <w:szCs w:val="16"/>
              </w:rPr>
              <w:t>能運用基本工具進行材料處理與組裝。</w:t>
            </w:r>
            <w:r w:rsidRPr="00D57CBD">
              <w:rPr>
                <w:rFonts w:ascii="新細明體" w:hAnsi="新細明體"/>
                <w:sz w:val="16"/>
                <w:szCs w:val="16"/>
              </w:rPr>
              <w:t xml:space="preserve">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sz w:val="16"/>
                <w:szCs w:val="16"/>
              </w:rPr>
              <w:t xml:space="preserve">設 c-IV-1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sz w:val="16"/>
                <w:szCs w:val="16"/>
              </w:rPr>
              <w:t xml:space="preserve">能運用設計流程，實際設計並製作科技產品以解決問題。 </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設 c-IV-3</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rPr>
              <w:lastRenderedPageBreak/>
              <w:t>能具備與人溝通、協調、合作的能力。</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t-IV-3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能設計資訊作品以解決生活問題。</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t-IV-4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能應用運算思維解析問題。</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p-IV-1 </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能選用適當的資訊科技組織思維，並進行有效的表達。</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 xml:space="preserve">運 p-IV-3 </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能有系統地整理數位資源。</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lastRenderedPageBreak/>
              <w:t>生活科技</w:t>
            </w:r>
          </w:p>
          <w:p w:rsidR="00326CBF" w:rsidRPr="00D57CBD" w:rsidRDefault="00326CBF" w:rsidP="00326CBF">
            <w:pPr>
              <w:rPr>
                <w:rFonts w:ascii="新細明體" w:hAnsi="新細明體"/>
                <w:sz w:val="16"/>
                <w:szCs w:val="16"/>
              </w:rPr>
            </w:pPr>
            <w:r w:rsidRPr="00D57CBD">
              <w:rPr>
                <w:rFonts w:ascii="新細明體" w:hAnsi="新細明體" w:hint="eastAsia"/>
                <w:sz w:val="16"/>
                <w:szCs w:val="16"/>
              </w:rPr>
              <w:t xml:space="preserve">生P-IV-2 </w:t>
            </w:r>
          </w:p>
          <w:p w:rsidR="00326CBF" w:rsidRPr="00D57CBD" w:rsidRDefault="00326CBF" w:rsidP="00326CBF">
            <w:pPr>
              <w:rPr>
                <w:rFonts w:ascii="新細明體" w:hAnsi="新細明體"/>
                <w:sz w:val="16"/>
                <w:szCs w:val="16"/>
              </w:rPr>
            </w:pPr>
            <w:r w:rsidRPr="00D57CBD">
              <w:rPr>
                <w:rFonts w:ascii="新細明體" w:hAnsi="新細明體" w:hint="eastAsia"/>
                <w:sz w:val="16"/>
                <w:szCs w:val="16"/>
              </w:rPr>
              <w:t>設計圖的繪製。</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生 P-IV-3</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手工具的操作與使用。</w:t>
            </w:r>
          </w:p>
          <w:p w:rsidR="00326CBF" w:rsidRPr="00D57CBD" w:rsidRDefault="00326CBF" w:rsidP="00326CBF">
            <w:pPr>
              <w:spacing w:line="200" w:lineRule="exact"/>
              <w:jc w:val="both"/>
              <w:rPr>
                <w:rFonts w:ascii="新細明體" w:hAnsi="新細明體"/>
                <w:sz w:val="16"/>
                <w:szCs w:val="16"/>
              </w:rPr>
            </w:pPr>
            <w:r w:rsidRPr="00D57CBD">
              <w:rPr>
                <w:rFonts w:ascii="新細明體" w:hAnsi="新細明體" w:hint="eastAsia"/>
                <w:sz w:val="16"/>
                <w:szCs w:val="16"/>
              </w:rPr>
              <w:t xml:space="preserve">生A-IV-2 </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新細明體" w:hAnsi="新細明體" w:hint="eastAsia"/>
                <w:sz w:val="16"/>
                <w:szCs w:val="16"/>
              </w:rPr>
              <w:t>日常科技產品的機構與結構的應用。</w:t>
            </w:r>
          </w:p>
          <w:p w:rsidR="00326CBF" w:rsidRPr="00D57CBD" w:rsidRDefault="00326CBF" w:rsidP="00326CBF">
            <w:pPr>
              <w:pStyle w:val="ad"/>
              <w:spacing w:line="200" w:lineRule="exact"/>
              <w:ind w:left="0"/>
              <w:rPr>
                <w:rFonts w:asciiTheme="minorEastAsia" w:hAnsiTheme="minorEastAsia"/>
                <w:b/>
                <w:sz w:val="16"/>
                <w:szCs w:val="16"/>
              </w:rPr>
            </w:pPr>
            <w:r w:rsidRPr="00D57CBD">
              <w:rPr>
                <w:rFonts w:asciiTheme="minorEastAsia" w:hAnsiTheme="minorEastAsia" w:hint="eastAsia"/>
                <w:b/>
                <w:sz w:val="16"/>
                <w:szCs w:val="16"/>
              </w:rPr>
              <w:t>資訊科技</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P-IV-1</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程式語言基本概念、功能及應用。</w:t>
            </w:r>
          </w:p>
          <w:p w:rsidR="00326CBF" w:rsidRPr="00D57CBD" w:rsidRDefault="00326CBF" w:rsidP="00326CBF">
            <w:pPr>
              <w:spacing w:line="200" w:lineRule="exact"/>
              <w:jc w:val="both"/>
              <w:rPr>
                <w:rFonts w:ascii="新細明體" w:hAnsi="新細明體"/>
                <w:sz w:val="16"/>
              </w:rPr>
            </w:pPr>
            <w:r w:rsidRPr="00D57CBD">
              <w:rPr>
                <w:rFonts w:ascii="新細明體" w:hAnsi="新細明體" w:hint="eastAsia"/>
                <w:sz w:val="16"/>
              </w:rPr>
              <w:t>資 P-IV-2</w:t>
            </w:r>
          </w:p>
          <w:p w:rsidR="00326CBF" w:rsidRPr="00D57CBD" w:rsidRDefault="00326CBF" w:rsidP="00326CBF">
            <w:pPr>
              <w:spacing w:line="200" w:lineRule="exact"/>
              <w:rPr>
                <w:rFonts w:asciiTheme="minorEastAsia" w:hAnsiTheme="minorEastAsia"/>
                <w:b/>
                <w:sz w:val="16"/>
                <w:szCs w:val="16"/>
              </w:rPr>
            </w:pPr>
            <w:r w:rsidRPr="00D57CBD">
              <w:rPr>
                <w:rFonts w:ascii="新細明體" w:hAnsi="新細明體" w:hint="eastAsia"/>
                <w:sz w:val="16"/>
              </w:rPr>
              <w:t>結構化程式設計。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E67B43" w:rsidRDefault="00326CBF" w:rsidP="00326CBF">
            <w:pPr>
              <w:widowControl/>
              <w:snapToGrid w:val="0"/>
              <w:spacing w:line="0" w:lineRule="atLeast"/>
              <w:ind w:right="120"/>
              <w:rPr>
                <w:rFonts w:ascii="新細明體" w:hAnsi="標楷體"/>
                <w:b/>
                <w:color w:val="000000"/>
                <w:kern w:val="0"/>
                <w:sz w:val="16"/>
                <w:szCs w:val="16"/>
              </w:rPr>
            </w:pPr>
            <w:r w:rsidRPr="00E67B43">
              <w:rPr>
                <w:rFonts w:ascii="新細明體" w:hAnsi="標楷體" w:hint="eastAsia"/>
                <w:b/>
                <w:color w:val="000000"/>
                <w:kern w:val="0"/>
                <w:sz w:val="16"/>
                <w:szCs w:val="16"/>
              </w:rPr>
              <w:t>生活科技</w:t>
            </w:r>
          </w:p>
          <w:p w:rsidR="00326CBF" w:rsidRPr="00E67B43" w:rsidRDefault="00326CBF" w:rsidP="00326CBF">
            <w:pPr>
              <w:widowControl/>
              <w:snapToGrid w:val="0"/>
              <w:spacing w:line="0" w:lineRule="atLeast"/>
              <w:ind w:right="120"/>
              <w:rPr>
                <w:rFonts w:ascii="新細明體" w:hAnsi="標楷體"/>
                <w:color w:val="000000"/>
                <w:kern w:val="0"/>
                <w:sz w:val="16"/>
                <w:szCs w:val="16"/>
              </w:rPr>
            </w:pPr>
            <w:r w:rsidRPr="00E67B43">
              <w:rPr>
                <w:rFonts w:ascii="新細明體" w:hAnsi="標楷體" w:hint="eastAsia"/>
                <w:color w:val="000000"/>
                <w:kern w:val="0"/>
                <w:sz w:val="16"/>
                <w:szCs w:val="16"/>
              </w:rPr>
              <w:t>根據任務作品與活動成果評分，課本內與教冊皆有提供評分參考標準。</w:t>
            </w:r>
          </w:p>
          <w:p w:rsidR="00326CBF" w:rsidRPr="00E67B43" w:rsidRDefault="00326CBF" w:rsidP="00326CBF">
            <w:pPr>
              <w:widowControl/>
              <w:snapToGrid w:val="0"/>
              <w:spacing w:line="0" w:lineRule="atLeast"/>
              <w:ind w:right="120"/>
              <w:rPr>
                <w:rFonts w:ascii="新細明體" w:hAnsi="標楷體"/>
                <w:b/>
                <w:color w:val="000000"/>
                <w:kern w:val="0"/>
                <w:sz w:val="16"/>
                <w:szCs w:val="16"/>
              </w:rPr>
            </w:pPr>
            <w:r w:rsidRPr="00E67B43">
              <w:rPr>
                <w:rFonts w:ascii="新細明體" w:hAnsi="標楷體" w:hint="eastAsia"/>
                <w:b/>
                <w:color w:val="000000"/>
                <w:kern w:val="0"/>
                <w:sz w:val="16"/>
                <w:szCs w:val="16"/>
              </w:rPr>
              <w:t>資訊科技</w:t>
            </w:r>
          </w:p>
          <w:p w:rsidR="00326CBF" w:rsidRPr="00E67B43" w:rsidRDefault="00326CBF" w:rsidP="00326CBF">
            <w:pPr>
              <w:pStyle w:val="ad"/>
              <w:spacing w:line="200" w:lineRule="exact"/>
              <w:ind w:left="0"/>
              <w:rPr>
                <w:rFonts w:asciiTheme="minorEastAsia" w:hAnsiTheme="minorEastAsia"/>
                <w:b/>
                <w:sz w:val="16"/>
                <w:szCs w:val="16"/>
              </w:rPr>
            </w:pPr>
            <w:r w:rsidRPr="00E67B43">
              <w:rPr>
                <w:rFonts w:ascii="新細明體" w:hAnsi="標楷體" w:hint="eastAsia"/>
                <w:color w:val="000000"/>
                <w:kern w:val="0"/>
                <w:sz w:val="16"/>
                <w:szCs w:val="16"/>
              </w:rPr>
              <w:t>配合活動紀錄簿給學生作練習與自我檢核。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57CBD" w:rsidRDefault="00326CBF" w:rsidP="00326CBF">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r w:rsidR="00326CBF" w:rsidTr="00E325FE">
        <w:trPr>
          <w:trHeight w:val="720"/>
          <w:jc w:val="center"/>
        </w:trPr>
        <w:tc>
          <w:tcPr>
            <w:tcW w:w="562"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spacing w:line="300" w:lineRule="auto"/>
              <w:jc w:val="center"/>
            </w:pPr>
            <w:r>
              <w:rPr>
                <w:rFonts w:ascii="Times New Roman" w:eastAsia="標楷體" w:hAnsi="Times New Roman"/>
                <w:color w:val="000000"/>
              </w:rPr>
              <w:t>第</w:t>
            </w:r>
            <w:r>
              <w:rPr>
                <w:rStyle w:val="1c"/>
                <w:rFonts w:ascii="標楷體" w:eastAsia="標楷體" w:hAnsi="標楷體" w:hint="eastAsia"/>
                <w:color w:val="000000"/>
                <w:kern w:val="0"/>
                <w:szCs w:val="24"/>
              </w:rPr>
              <w:t>20</w:t>
            </w:r>
            <w:r>
              <w:rPr>
                <w:rFonts w:ascii="Times New Roman" w:eastAsia="標楷體" w:hAnsi="Times New Roman"/>
                <w:color w:val="000000"/>
              </w:rPr>
              <w:t>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2A254C" w:rsidRDefault="00326CBF" w:rsidP="00326CBF">
            <w:pPr>
              <w:pStyle w:val="ad"/>
              <w:spacing w:line="200" w:lineRule="exact"/>
              <w:ind w:left="0"/>
              <w:rPr>
                <w:rFonts w:asciiTheme="minorEastAsia" w:hAnsiTheme="minorEastAsia"/>
                <w:sz w:val="16"/>
                <w:szCs w:val="16"/>
              </w:rPr>
            </w:pPr>
            <w:r>
              <w:rPr>
                <w:rFonts w:asciiTheme="minorEastAsia" w:hAnsiTheme="minorEastAsia" w:hint="eastAsia"/>
                <w:sz w:val="16"/>
                <w:szCs w:val="16"/>
              </w:rPr>
              <w:t>期末考</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C2142" w:rsidRDefault="00326CBF" w:rsidP="00326CBF">
            <w:pPr>
              <w:rPr>
                <w:rFonts w:asciiTheme="minorEastAsia" w:hAnsiTheme="minorEastAsia"/>
                <w:sz w:val="16"/>
                <w:szCs w:val="16"/>
              </w:rPr>
            </w:pPr>
            <w:r w:rsidRPr="00DC2142">
              <w:rPr>
                <w:rFonts w:asciiTheme="minorEastAsia" w:hAnsiTheme="minorEastAsia" w:hint="eastAsia"/>
                <w:sz w:val="16"/>
                <w:szCs w:val="16"/>
              </w:rPr>
              <w:t xml:space="preserve">完成全學期作品繳交與展示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C2142" w:rsidRDefault="00326CBF" w:rsidP="00326CBF">
            <w:pPr>
              <w:rPr>
                <w:rFonts w:asciiTheme="minorEastAsia" w:hAnsiTheme="minorEastAsia"/>
                <w:sz w:val="16"/>
                <w:szCs w:val="16"/>
              </w:rPr>
            </w:pPr>
            <w:r w:rsidRPr="00DC2142">
              <w:rPr>
                <w:rFonts w:asciiTheme="minorEastAsia" w:hAnsiTheme="minorEastAsia"/>
                <w:sz w:val="16"/>
                <w:szCs w:val="16"/>
              </w:rPr>
              <w:t>全學習作品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DC2142" w:rsidRDefault="00326CBF" w:rsidP="00326CBF">
            <w:pPr>
              <w:rPr>
                <w:rFonts w:asciiTheme="minorEastAsia" w:hAnsiTheme="minorEastAsia"/>
                <w:sz w:val="16"/>
                <w:szCs w:val="16"/>
              </w:rPr>
            </w:pPr>
            <w:r w:rsidRPr="00DC2142">
              <w:rPr>
                <w:rFonts w:asciiTheme="minorEastAsia" w:hAnsiTheme="minorEastAsia"/>
                <w:sz w:val="16"/>
                <w:szCs w:val="16"/>
              </w:rPr>
              <w:t>作品完成</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CBF" w:rsidRPr="00DC2142" w:rsidRDefault="00326CBF" w:rsidP="00326CBF">
            <w:pPr>
              <w:rPr>
                <w:rFonts w:asciiTheme="minorEastAsia" w:hAnsiTheme="minorEastAsia"/>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E57162" w:rsidRDefault="00326CBF" w:rsidP="00326CBF">
            <w:pPr>
              <w:jc w:val="center"/>
              <w:rPr>
                <w:rFonts w:ascii="標楷體" w:eastAsia="標楷體" w:hAnsi="標楷體"/>
              </w:rPr>
            </w:pPr>
          </w:p>
        </w:tc>
      </w:tr>
      <w:tr w:rsidR="00326CBF">
        <w:trPr>
          <w:trHeight w:val="72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spacing w:line="300" w:lineRule="auto"/>
              <w:jc w:val="center"/>
              <w:rPr>
                <w:rFonts w:ascii="標楷體" w:eastAsia="標楷體" w:hAnsi="標楷體"/>
                <w:color w:val="000000"/>
              </w:rPr>
            </w:pPr>
            <w:r>
              <w:rPr>
                <w:rFonts w:ascii="標楷體" w:eastAsia="標楷體" w:hAnsi="標楷體"/>
                <w:color w:val="000000"/>
              </w:rPr>
              <w:t>教學設施</w:t>
            </w:r>
          </w:p>
          <w:p w:rsidR="00326CBF" w:rsidRDefault="00326CBF" w:rsidP="00326CBF">
            <w:pPr>
              <w:spacing w:line="300" w:lineRule="auto"/>
              <w:jc w:val="center"/>
              <w:rPr>
                <w:rFonts w:ascii="標楷體" w:eastAsia="標楷體" w:hAnsi="標楷體"/>
                <w:color w:val="000000"/>
              </w:rPr>
            </w:pPr>
            <w:r>
              <w:rPr>
                <w:rFonts w:ascii="標楷體" w:eastAsia="標楷體" w:hAnsi="標楷體"/>
                <w:color w:val="000000"/>
              </w:rPr>
              <w:t>設備需求</w:t>
            </w:r>
          </w:p>
        </w:tc>
        <w:tc>
          <w:tcPr>
            <w:tcW w:w="1247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Pr="00EC12C4" w:rsidRDefault="00326CBF" w:rsidP="00326CBF">
            <w:pPr>
              <w:widowControl/>
              <w:jc w:val="both"/>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w:t>
            </w:r>
            <w:r w:rsidRPr="00EC12C4">
              <w:rPr>
                <w:rFonts w:ascii="標楷體" w:eastAsia="標楷體" w:hAnsi="標楷體" w:cs="新細明體" w:hint="eastAsia"/>
                <w:kern w:val="0"/>
                <w:szCs w:val="24"/>
              </w:rPr>
              <w:t>依照教室現有設備、材料，準備︰</w:t>
            </w:r>
          </w:p>
          <w:p w:rsidR="00326CBF" w:rsidRPr="00EC12C4" w:rsidRDefault="00326CBF" w:rsidP="00326CBF">
            <w:pPr>
              <w:widowControl/>
              <w:jc w:val="both"/>
              <w:rPr>
                <w:rFonts w:ascii="標楷體" w:eastAsia="標楷體" w:hAnsi="標楷體" w:cs="新細明體"/>
                <w:kern w:val="0"/>
                <w:szCs w:val="24"/>
              </w:rPr>
            </w:pPr>
            <w:r w:rsidRPr="00EC12C4">
              <w:rPr>
                <w:rFonts w:ascii="標楷體" w:eastAsia="標楷體" w:hAnsi="標楷體" w:cs="新細明體" w:hint="eastAsia"/>
                <w:kern w:val="0"/>
                <w:szCs w:val="24"/>
              </w:rPr>
              <w:t>(1)電腦</w:t>
            </w:r>
          </w:p>
          <w:p w:rsidR="00326CBF" w:rsidRPr="00EC12C4" w:rsidRDefault="00326CBF" w:rsidP="00326CBF">
            <w:pPr>
              <w:widowControl/>
              <w:jc w:val="both"/>
              <w:rPr>
                <w:rFonts w:ascii="標楷體" w:eastAsia="標楷體" w:hAnsi="標楷體" w:cs="新細明體"/>
                <w:kern w:val="0"/>
                <w:szCs w:val="24"/>
              </w:rPr>
            </w:pPr>
            <w:r w:rsidRPr="00EC12C4">
              <w:rPr>
                <w:rFonts w:ascii="標楷體" w:eastAsia="標楷體" w:hAnsi="標楷體" w:cs="新細明體" w:hint="eastAsia"/>
                <w:kern w:val="0"/>
                <w:szCs w:val="24"/>
              </w:rPr>
              <w:t>(2)單槍投影機</w:t>
            </w:r>
          </w:p>
          <w:p w:rsidR="00326CBF" w:rsidRPr="00EC12C4" w:rsidRDefault="00326CBF" w:rsidP="00326CBF">
            <w:pPr>
              <w:widowControl/>
              <w:jc w:val="both"/>
              <w:rPr>
                <w:rFonts w:ascii="標楷體" w:eastAsia="標楷體" w:hAnsi="標楷體" w:cs="新細明體"/>
                <w:kern w:val="0"/>
                <w:szCs w:val="24"/>
              </w:rPr>
            </w:pPr>
            <w:r w:rsidRPr="00EC12C4">
              <w:rPr>
                <w:rFonts w:ascii="標楷體" w:eastAsia="標楷體" w:hAnsi="標楷體" w:cs="新細明體" w:hint="eastAsia"/>
                <w:kern w:val="0"/>
                <w:szCs w:val="24"/>
              </w:rPr>
              <w:t>(3)彩色筆</w:t>
            </w:r>
          </w:p>
          <w:p w:rsidR="00326CBF" w:rsidRDefault="00326CBF" w:rsidP="00326CBF">
            <w:pPr>
              <w:widowControl/>
              <w:jc w:val="both"/>
              <w:rPr>
                <w:rFonts w:ascii="標楷體" w:eastAsia="標楷體" w:hAnsi="標楷體" w:cs="新細明體"/>
                <w:kern w:val="0"/>
                <w:szCs w:val="24"/>
              </w:rPr>
            </w:pPr>
            <w:r w:rsidRPr="00EC12C4">
              <w:rPr>
                <w:rFonts w:ascii="標楷體" w:eastAsia="標楷體" w:hAnsi="標楷體" w:cs="新細明體" w:hint="eastAsia"/>
                <w:kern w:val="0"/>
                <w:szCs w:val="24"/>
              </w:rPr>
              <w:t>(4)海報紙</w:t>
            </w:r>
          </w:p>
          <w:p w:rsidR="00326CBF" w:rsidRDefault="00326CBF" w:rsidP="00326CBF">
            <w:pPr>
              <w:widowControl/>
              <w:jc w:val="both"/>
              <w:rPr>
                <w:rFonts w:ascii="標楷體" w:eastAsia="標楷體" w:hAnsi="標楷體" w:cs="新細明體"/>
                <w:kern w:val="0"/>
                <w:szCs w:val="24"/>
              </w:rPr>
            </w:pPr>
            <w:r>
              <w:rPr>
                <w:rFonts w:ascii="標楷體" w:eastAsia="標楷體" w:hAnsi="標楷體" w:cs="新細明體" w:hint="eastAsia"/>
                <w:kern w:val="0"/>
                <w:szCs w:val="24"/>
              </w:rPr>
              <w:t>2.</w:t>
            </w:r>
            <w:r w:rsidRPr="00DE4E28">
              <w:rPr>
                <w:rFonts w:ascii="標楷體" w:eastAsia="標楷體" w:hAnsi="標楷體" w:cs="新細明體" w:hint="eastAsia"/>
                <w:kern w:val="0"/>
                <w:szCs w:val="24"/>
              </w:rPr>
              <w:t>機具</w:t>
            </w:r>
            <w:r>
              <w:rPr>
                <w:rFonts w:ascii="標楷體" w:eastAsia="標楷體" w:hAnsi="標楷體" w:cs="新細明體" w:hint="eastAsia"/>
                <w:kern w:val="0"/>
                <w:szCs w:val="24"/>
              </w:rPr>
              <w:t>：依照各課程所需準備。</w:t>
            </w:r>
          </w:p>
          <w:p w:rsidR="00326CBF" w:rsidRDefault="00326CBF" w:rsidP="00326CBF">
            <w:pPr>
              <w:widowControl/>
              <w:jc w:val="both"/>
              <w:rPr>
                <w:rFonts w:ascii="標楷體" w:eastAsia="標楷體" w:hAnsi="標楷體" w:cs="新細明體"/>
                <w:kern w:val="0"/>
                <w:szCs w:val="24"/>
              </w:rPr>
            </w:pPr>
            <w:r>
              <w:rPr>
                <w:rFonts w:ascii="標楷體" w:eastAsia="標楷體" w:hAnsi="標楷體" w:cs="新細明體" w:hint="eastAsia"/>
                <w:kern w:val="0"/>
                <w:szCs w:val="24"/>
              </w:rPr>
              <w:t>3.相關影片。</w:t>
            </w:r>
          </w:p>
          <w:p w:rsidR="00326CBF" w:rsidRPr="00726C30" w:rsidRDefault="00326CBF" w:rsidP="00326CBF">
            <w:pPr>
              <w:widowControl/>
              <w:jc w:val="both"/>
              <w:rPr>
                <w:rFonts w:ascii="標楷體" w:eastAsia="標楷體" w:hAnsi="標楷體" w:cs="新細明體"/>
                <w:kern w:val="0"/>
                <w:szCs w:val="24"/>
              </w:rPr>
            </w:pPr>
            <w:r>
              <w:rPr>
                <w:rFonts w:ascii="標楷體" w:eastAsia="標楷體" w:hAnsi="標楷體" w:cs="新細明體" w:hint="eastAsia"/>
                <w:kern w:val="0"/>
                <w:szCs w:val="24"/>
              </w:rPr>
              <w:t>4.</w:t>
            </w:r>
            <w:r w:rsidRPr="00726C30">
              <w:rPr>
                <w:rFonts w:ascii="標楷體" w:eastAsia="標楷體" w:hAnsi="標楷體" w:cs="新細明體" w:hint="eastAsia"/>
                <w:kern w:val="0"/>
                <w:szCs w:val="24"/>
              </w:rPr>
              <w:t>材料︰請學生依據設計自行準備材料。</w:t>
            </w:r>
          </w:p>
          <w:p w:rsidR="00326CBF" w:rsidRDefault="00326CBF" w:rsidP="00326CBF">
            <w:pPr>
              <w:rPr>
                <w:rFonts w:ascii="標楷體" w:eastAsia="標楷體" w:hAnsi="標楷體"/>
                <w:color w:val="000000"/>
              </w:rPr>
            </w:pPr>
            <w:r>
              <w:rPr>
                <w:rFonts w:ascii="標楷體" w:eastAsia="標楷體" w:hAnsi="標楷體" w:cs="新細明體" w:hint="eastAsia"/>
                <w:kern w:val="0"/>
                <w:szCs w:val="24"/>
              </w:rPr>
              <w:t>5.展示</w:t>
            </w:r>
            <w:r w:rsidRPr="00726C30">
              <w:rPr>
                <w:rFonts w:ascii="標楷體" w:eastAsia="標楷體" w:hAnsi="標楷體" w:cs="新細明體" w:hint="eastAsia"/>
                <w:kern w:val="0"/>
                <w:szCs w:val="24"/>
              </w:rPr>
              <w:t>場地設備</w:t>
            </w:r>
          </w:p>
        </w:tc>
      </w:tr>
      <w:tr w:rsidR="00326CBF">
        <w:trPr>
          <w:trHeight w:val="72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6CBF" w:rsidRDefault="00326CBF" w:rsidP="00326CBF">
            <w:pPr>
              <w:spacing w:line="300" w:lineRule="auto"/>
              <w:jc w:val="center"/>
              <w:rPr>
                <w:rFonts w:ascii="標楷體" w:eastAsia="標楷體" w:hAnsi="標楷體"/>
                <w:color w:val="000000"/>
              </w:rPr>
            </w:pPr>
            <w:r>
              <w:rPr>
                <w:rFonts w:ascii="標楷體" w:eastAsia="標楷體" w:hAnsi="標楷體"/>
                <w:color w:val="000000"/>
              </w:rPr>
              <w:t>備   註</w:t>
            </w:r>
          </w:p>
        </w:tc>
        <w:tc>
          <w:tcPr>
            <w:tcW w:w="1247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CBF" w:rsidRDefault="00326CBF" w:rsidP="00326CBF">
            <w:pPr>
              <w:jc w:val="center"/>
              <w:rPr>
                <w:rFonts w:ascii="標楷體" w:eastAsia="標楷體" w:hAnsi="標楷體"/>
                <w:color w:val="000000"/>
              </w:rPr>
            </w:pPr>
          </w:p>
        </w:tc>
      </w:tr>
    </w:tbl>
    <w:p w:rsidR="00552AA7" w:rsidRDefault="00552AA7">
      <w:pPr>
        <w:widowControl/>
        <w:spacing w:line="400" w:lineRule="exact"/>
        <w:rPr>
          <w:rFonts w:ascii="標楷體" w:eastAsia="標楷體" w:hAnsi="標楷體"/>
          <w:sz w:val="28"/>
          <w:szCs w:val="28"/>
        </w:rPr>
      </w:pPr>
      <w:bookmarkStart w:id="2" w:name="_30j0zll"/>
      <w:bookmarkEnd w:id="2"/>
    </w:p>
    <w:p w:rsidR="00552AA7" w:rsidRDefault="001E0F91">
      <w:pPr>
        <w:pageBreakBefore/>
        <w:widowControl/>
        <w:spacing w:line="400" w:lineRule="exact"/>
        <w:rPr>
          <w:rFonts w:ascii="標楷體" w:eastAsia="標楷體" w:hAnsi="標楷體"/>
          <w:sz w:val="28"/>
          <w:szCs w:val="28"/>
        </w:rPr>
      </w:pPr>
      <w:bookmarkStart w:id="3" w:name="_Toc4776893"/>
      <w:r>
        <w:rPr>
          <w:rFonts w:ascii="標楷體" w:eastAsia="標楷體" w:hAnsi="標楷體"/>
          <w:sz w:val="28"/>
          <w:szCs w:val="28"/>
        </w:rPr>
        <w:lastRenderedPageBreak/>
        <w:t>六、各年級各彈性學習課程計畫(另附資料夾檔案)</w:t>
      </w:r>
      <w:bookmarkEnd w:id="3"/>
    </w:p>
    <w:p w:rsidR="00552AA7" w:rsidRDefault="00552AA7">
      <w:pPr>
        <w:pStyle w:val="1b"/>
        <w:widowControl/>
        <w:spacing w:line="400" w:lineRule="exact"/>
      </w:pPr>
    </w:p>
    <w:p w:rsidR="00552AA7" w:rsidRDefault="001E0F91">
      <w:pPr>
        <w:pStyle w:val="1b"/>
        <w:spacing w:line="400" w:lineRule="exact"/>
        <w:jc w:val="center"/>
      </w:pPr>
      <w:r>
        <w:rPr>
          <w:rStyle w:val="1c"/>
          <w:rFonts w:ascii="標楷體" w:eastAsia="標楷體" w:hAnsi="標楷體" w:cs="Arial"/>
          <w:sz w:val="32"/>
          <w:szCs w:val="32"/>
        </w:rPr>
        <w:t>臺北市</w:t>
      </w:r>
      <w:r>
        <w:rPr>
          <w:rStyle w:val="1c"/>
          <w:rFonts w:ascii="標楷體" w:eastAsia="標楷體" w:hAnsi="標楷體" w:cs="Arial"/>
          <w:sz w:val="32"/>
          <w:szCs w:val="32"/>
          <w:lang w:eastAsia="zh-HK"/>
        </w:rPr>
        <w:t xml:space="preserve">立 ○○ </w:t>
      </w:r>
      <w:r>
        <w:rPr>
          <w:rStyle w:val="1c"/>
          <w:rFonts w:ascii="標楷體" w:eastAsia="標楷體" w:hAnsi="標楷體" w:cs="Arial"/>
          <w:sz w:val="32"/>
          <w:szCs w:val="32"/>
        </w:rPr>
        <w:t xml:space="preserve">國民中學  </w:t>
      </w:r>
      <w:r>
        <w:rPr>
          <w:rStyle w:val="1c"/>
          <w:rFonts w:ascii="Times New Roman" w:eastAsia="標楷體" w:hAnsi="Times New Roman"/>
          <w:sz w:val="32"/>
          <w:szCs w:val="32"/>
        </w:rPr>
        <w:t>110</w:t>
      </w:r>
      <w:r>
        <w:rPr>
          <w:rStyle w:val="1c"/>
          <w:rFonts w:ascii="標楷體" w:eastAsia="標楷體" w:hAnsi="標楷體" w:cs="Arial"/>
          <w:sz w:val="32"/>
          <w:szCs w:val="32"/>
        </w:rPr>
        <w:t>學年度彈</w:t>
      </w:r>
      <w:r>
        <w:rPr>
          <w:rStyle w:val="1c"/>
          <w:rFonts w:ascii="標楷體" w:eastAsia="標楷體" w:hAnsi="標楷體" w:cs="Arial"/>
          <w:sz w:val="32"/>
          <w:szCs w:val="32"/>
          <w:lang w:eastAsia="zh-HK"/>
        </w:rPr>
        <w:t>性學習</w:t>
      </w:r>
      <w:r>
        <w:rPr>
          <w:rStyle w:val="1c"/>
          <w:rFonts w:ascii="標楷體" w:eastAsia="標楷體" w:hAnsi="標楷體" w:cs="Arial"/>
          <w:sz w:val="32"/>
          <w:szCs w:val="32"/>
        </w:rPr>
        <w:t>課程計畫</w:t>
      </w:r>
    </w:p>
    <w:tbl>
      <w:tblPr>
        <w:tblW w:w="14610" w:type="dxa"/>
        <w:jc w:val="center"/>
        <w:tblLayout w:type="fixed"/>
        <w:tblCellMar>
          <w:left w:w="10" w:type="dxa"/>
          <w:right w:w="10" w:type="dxa"/>
        </w:tblCellMar>
        <w:tblLook w:val="0000" w:firstRow="0" w:lastRow="0" w:firstColumn="0" w:lastColumn="0" w:noHBand="0" w:noVBand="0"/>
      </w:tblPr>
      <w:tblGrid>
        <w:gridCol w:w="1272"/>
        <w:gridCol w:w="992"/>
        <w:gridCol w:w="3687"/>
        <w:gridCol w:w="1134"/>
        <w:gridCol w:w="777"/>
        <w:gridCol w:w="73"/>
        <w:gridCol w:w="2515"/>
        <w:gridCol w:w="605"/>
        <w:gridCol w:w="3555"/>
      </w:tblGrid>
      <w:tr w:rsidR="00552AA7">
        <w:trPr>
          <w:trHeight w:val="567"/>
          <w:jc w:val="center"/>
        </w:trPr>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pStyle w:val="1b"/>
              <w:snapToGrid w:val="0"/>
              <w:spacing w:line="400" w:lineRule="exact"/>
              <w:jc w:val="center"/>
              <w:rPr>
                <w:rFonts w:ascii="標楷體" w:eastAsia="標楷體" w:hAnsi="標楷體" w:cs="標楷體"/>
                <w:color w:val="000000"/>
                <w:szCs w:val="24"/>
              </w:rPr>
            </w:pPr>
            <w:r>
              <w:rPr>
                <w:rFonts w:ascii="標楷體" w:eastAsia="標楷體" w:hAnsi="標楷體" w:cs="標楷體"/>
                <w:color w:val="000000"/>
                <w:szCs w:val="24"/>
              </w:rPr>
              <w:t>課程名稱</w:t>
            </w:r>
          </w:p>
        </w:tc>
        <w:tc>
          <w:tcPr>
            <w:tcW w:w="58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pStyle w:val="1b"/>
              <w:snapToGrid w:val="0"/>
              <w:spacing w:line="400" w:lineRule="exact"/>
              <w:jc w:val="both"/>
              <w:rPr>
                <w:rFonts w:ascii="標楷體" w:eastAsia="標楷體" w:hAnsi="標楷體"/>
                <w:color w:val="00000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52AA7" w:rsidRDefault="001E0F91">
            <w:pPr>
              <w:pStyle w:val="1b"/>
              <w:snapToGrid w:val="0"/>
              <w:spacing w:line="400" w:lineRule="exact"/>
              <w:jc w:val="center"/>
              <w:rPr>
                <w:rFonts w:ascii="標楷體" w:eastAsia="標楷體" w:hAnsi="標楷體"/>
                <w:color w:val="000000"/>
                <w:lang w:eastAsia="zh-HK"/>
              </w:rPr>
            </w:pPr>
            <w:r>
              <w:rPr>
                <w:rFonts w:ascii="標楷體" w:eastAsia="標楷體" w:hAnsi="標楷體"/>
                <w:color w:val="000000"/>
                <w:lang w:eastAsia="zh-HK"/>
              </w:rPr>
              <w:t>課程</w:t>
            </w:r>
          </w:p>
          <w:p w:rsidR="00552AA7" w:rsidRDefault="001E0F91">
            <w:pPr>
              <w:pStyle w:val="1b"/>
              <w:snapToGrid w:val="0"/>
              <w:spacing w:line="400" w:lineRule="exact"/>
              <w:jc w:val="center"/>
            </w:pPr>
            <w:r>
              <w:rPr>
                <w:rStyle w:val="1c"/>
                <w:rFonts w:ascii="標楷體" w:eastAsia="標楷體" w:hAnsi="標楷體"/>
                <w:color w:val="000000"/>
                <w:lang w:eastAsia="zh-HK"/>
              </w:rPr>
              <w:t>類別</w:t>
            </w:r>
          </w:p>
        </w:tc>
        <w:tc>
          <w:tcPr>
            <w:tcW w:w="66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pStyle w:val="1b"/>
              <w:snapToGrid w:val="0"/>
              <w:spacing w:line="400" w:lineRule="exact"/>
              <w:jc w:val="both"/>
            </w:pPr>
            <w:r>
              <w:rPr>
                <w:rStyle w:val="1c"/>
                <w:rFonts w:ascii="標楷體" w:eastAsia="標楷體" w:hAnsi="標楷體"/>
                <w:color w:val="000000"/>
                <w:szCs w:val="24"/>
              </w:rPr>
              <w:t>□統整性主題/專題/議題探究課程</w:t>
            </w:r>
          </w:p>
          <w:p w:rsidR="00552AA7" w:rsidRDefault="001E0F91">
            <w:pPr>
              <w:pStyle w:val="1b"/>
              <w:snapToGrid w:val="0"/>
              <w:spacing w:line="400" w:lineRule="exact"/>
              <w:jc w:val="both"/>
            </w:pPr>
            <w:r>
              <w:rPr>
                <w:rStyle w:val="1c"/>
                <w:rFonts w:ascii="標楷體" w:eastAsia="標楷體" w:hAnsi="標楷體"/>
                <w:color w:val="000000"/>
                <w:szCs w:val="24"/>
              </w:rPr>
              <w:t>□社團活動</w:t>
            </w:r>
            <w:r>
              <w:rPr>
                <w:rStyle w:val="1c"/>
                <w:rFonts w:ascii="標楷體" w:eastAsia="標楷體" w:hAnsi="標楷體"/>
                <w:color w:val="000000"/>
                <w:szCs w:val="24"/>
                <w:lang w:eastAsia="zh-HK"/>
              </w:rPr>
              <w:t>與</w:t>
            </w:r>
            <w:r>
              <w:rPr>
                <w:rStyle w:val="1c"/>
                <w:rFonts w:ascii="標楷體" w:eastAsia="標楷體" w:hAnsi="標楷體"/>
                <w:color w:val="000000"/>
                <w:szCs w:val="24"/>
              </w:rPr>
              <w:t>技藝課程</w:t>
            </w:r>
          </w:p>
          <w:p w:rsidR="00552AA7" w:rsidRDefault="001E0F91">
            <w:pPr>
              <w:pStyle w:val="1b"/>
              <w:snapToGrid w:val="0"/>
              <w:spacing w:line="400" w:lineRule="exact"/>
              <w:jc w:val="both"/>
              <w:rPr>
                <w:rFonts w:ascii="標楷體" w:eastAsia="標楷體" w:hAnsi="標楷體"/>
                <w:color w:val="000000"/>
                <w:szCs w:val="24"/>
              </w:rPr>
            </w:pPr>
            <w:r>
              <w:rPr>
                <w:rFonts w:ascii="標楷體" w:eastAsia="標楷體" w:hAnsi="標楷體"/>
                <w:color w:val="000000"/>
                <w:szCs w:val="24"/>
              </w:rPr>
              <w:t>□特殊需求領域課程</w:t>
            </w:r>
          </w:p>
          <w:p w:rsidR="00552AA7" w:rsidRDefault="001E0F91">
            <w:pPr>
              <w:pStyle w:val="1b"/>
              <w:snapToGrid w:val="0"/>
              <w:spacing w:line="400" w:lineRule="exact"/>
              <w:jc w:val="both"/>
              <w:rPr>
                <w:rFonts w:ascii="標楷體" w:eastAsia="標楷體" w:hAnsi="標楷體"/>
                <w:color w:val="000000"/>
                <w:szCs w:val="24"/>
              </w:rPr>
            </w:pPr>
            <w:r>
              <w:rPr>
                <w:rFonts w:ascii="標楷體" w:eastAsia="標楷體" w:hAnsi="標楷體"/>
                <w:color w:val="000000"/>
                <w:szCs w:val="24"/>
              </w:rPr>
              <w:t>□其他類課程</w:t>
            </w:r>
          </w:p>
        </w:tc>
      </w:tr>
      <w:tr w:rsidR="00552AA7">
        <w:trPr>
          <w:trHeight w:val="567"/>
          <w:jc w:val="center"/>
        </w:trPr>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52AA7" w:rsidRDefault="001E0F91">
            <w:pPr>
              <w:pStyle w:val="1b"/>
              <w:snapToGrid w:val="0"/>
              <w:spacing w:line="400" w:lineRule="exact"/>
              <w:jc w:val="center"/>
            </w:pPr>
            <w:r>
              <w:rPr>
                <w:rStyle w:val="1c"/>
                <w:rFonts w:ascii="標楷體" w:eastAsia="標楷體" w:hAnsi="標楷體" w:cs="標楷體"/>
                <w:color w:val="000000"/>
                <w:szCs w:val="24"/>
                <w:lang w:eastAsia="zh-HK"/>
              </w:rPr>
              <w:t>實施年級</w:t>
            </w:r>
          </w:p>
        </w:tc>
        <w:tc>
          <w:tcPr>
            <w:tcW w:w="58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52AA7" w:rsidRDefault="001E0F91">
            <w:pPr>
              <w:pStyle w:val="1b"/>
              <w:snapToGrid w:val="0"/>
              <w:spacing w:line="400" w:lineRule="exact"/>
              <w:jc w:val="both"/>
            </w:pPr>
            <w:r>
              <w:rPr>
                <w:rStyle w:val="1c"/>
                <w:rFonts w:ascii="標楷體" w:eastAsia="標楷體" w:hAnsi="標楷體"/>
                <w:color w:val="000000"/>
                <w:szCs w:val="24"/>
              </w:rPr>
              <w:t>□</w:t>
            </w:r>
            <w:r>
              <w:rPr>
                <w:rStyle w:val="1c"/>
                <w:rFonts w:ascii="Times New Roman" w:eastAsia="標楷體" w:hAnsi="Times New Roman"/>
                <w:color w:val="000000"/>
                <w:szCs w:val="24"/>
              </w:rPr>
              <w:t>7</w:t>
            </w:r>
            <w:r>
              <w:rPr>
                <w:rStyle w:val="1c"/>
                <w:rFonts w:ascii="標楷體" w:eastAsia="標楷體" w:hAnsi="標楷體" w:cs="標楷體"/>
                <w:color w:val="000000"/>
                <w:szCs w:val="24"/>
                <w:lang w:eastAsia="zh-HK"/>
              </w:rPr>
              <w:t>年級</w:t>
            </w:r>
            <w:r>
              <w:rPr>
                <w:rStyle w:val="1c"/>
                <w:rFonts w:ascii="標楷體" w:eastAsia="標楷體" w:hAnsi="標楷體"/>
                <w:color w:val="000000"/>
                <w:szCs w:val="24"/>
                <w:lang w:eastAsia="zh-HK"/>
              </w:rPr>
              <w:t xml:space="preserve">  </w:t>
            </w:r>
            <w:r>
              <w:rPr>
                <w:rStyle w:val="1c"/>
                <w:rFonts w:ascii="標楷體" w:eastAsia="標楷體" w:hAnsi="標楷體"/>
                <w:color w:val="000000"/>
                <w:szCs w:val="24"/>
              </w:rPr>
              <w:t>□</w:t>
            </w:r>
            <w:r>
              <w:rPr>
                <w:rStyle w:val="1c"/>
                <w:rFonts w:ascii="Times New Roman" w:eastAsia="標楷體" w:hAnsi="Times New Roman"/>
                <w:color w:val="000000"/>
                <w:szCs w:val="24"/>
              </w:rPr>
              <w:t>8</w:t>
            </w:r>
            <w:r>
              <w:rPr>
                <w:rStyle w:val="1c"/>
                <w:rFonts w:ascii="標楷體" w:eastAsia="標楷體" w:hAnsi="標楷體" w:cs="標楷體"/>
                <w:color w:val="000000"/>
                <w:szCs w:val="24"/>
                <w:lang w:eastAsia="zh-HK"/>
              </w:rPr>
              <w:t>年級</w:t>
            </w:r>
            <w:r>
              <w:rPr>
                <w:rStyle w:val="1c"/>
                <w:rFonts w:ascii="標楷體" w:eastAsia="標楷體" w:hAnsi="標楷體"/>
                <w:color w:val="000000"/>
                <w:szCs w:val="24"/>
              </w:rPr>
              <w:t xml:space="preserve"> □</w:t>
            </w:r>
            <w:r>
              <w:rPr>
                <w:rStyle w:val="1c"/>
                <w:rFonts w:ascii="Times New Roman" w:eastAsia="標楷體" w:hAnsi="Times New Roman"/>
                <w:color w:val="000000"/>
                <w:szCs w:val="24"/>
              </w:rPr>
              <w:t>9</w:t>
            </w:r>
            <w:r>
              <w:rPr>
                <w:rStyle w:val="1c"/>
                <w:rFonts w:ascii="標楷體" w:eastAsia="標楷體" w:hAnsi="標楷體" w:cs="標楷體"/>
                <w:color w:val="000000"/>
                <w:szCs w:val="24"/>
                <w:lang w:eastAsia="zh-HK"/>
              </w:rPr>
              <w:t>年級</w:t>
            </w:r>
          </w:p>
          <w:p w:rsidR="00552AA7" w:rsidRDefault="001E0F91">
            <w:pPr>
              <w:pStyle w:val="1b"/>
              <w:snapToGrid w:val="0"/>
              <w:spacing w:line="400" w:lineRule="exact"/>
              <w:jc w:val="both"/>
            </w:pPr>
            <w:r>
              <w:rPr>
                <w:rStyle w:val="1c"/>
                <w:rFonts w:ascii="標楷體" w:eastAsia="標楷體" w:hAnsi="標楷體"/>
                <w:color w:val="000000"/>
              </w:rPr>
              <w:t>□上學期 □下學期(若上下學期均開設者，請均註記)</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pStyle w:val="1b"/>
              <w:snapToGrid w:val="0"/>
              <w:spacing w:line="400" w:lineRule="exact"/>
              <w:jc w:val="center"/>
            </w:pPr>
            <w:r>
              <w:rPr>
                <w:rStyle w:val="1c"/>
                <w:rFonts w:ascii="標楷體" w:eastAsia="標楷體" w:hAnsi="標楷體"/>
                <w:color w:val="000000"/>
                <w:szCs w:val="24"/>
                <w:lang w:eastAsia="zh-HK"/>
              </w:rPr>
              <w:t>節數</w:t>
            </w:r>
          </w:p>
        </w:tc>
        <w:tc>
          <w:tcPr>
            <w:tcW w:w="66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pStyle w:val="1b"/>
              <w:snapToGrid w:val="0"/>
              <w:spacing w:line="400" w:lineRule="exact"/>
              <w:jc w:val="both"/>
            </w:pPr>
            <w:r>
              <w:rPr>
                <w:rStyle w:val="1c"/>
                <w:rFonts w:ascii="標楷體" w:eastAsia="標楷體" w:hAnsi="標楷體"/>
                <w:color w:val="000000"/>
              </w:rPr>
              <w:t xml:space="preserve">每週   節 </w:t>
            </w:r>
            <w:r>
              <w:rPr>
                <w:rStyle w:val="1c"/>
                <w:rFonts w:ascii="新細明體" w:hAnsi="新細明體"/>
                <w:color w:val="000000"/>
              </w:rPr>
              <w:t>(課程對開請說明，例：ＯＯ與ＯＯ上下學期對開)</w:t>
            </w:r>
          </w:p>
        </w:tc>
      </w:tr>
      <w:tr w:rsidR="00552AA7">
        <w:trPr>
          <w:trHeight w:val="567"/>
          <w:jc w:val="center"/>
        </w:trPr>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pStyle w:val="1b"/>
              <w:snapToGrid w:val="0"/>
              <w:spacing w:line="400" w:lineRule="exact"/>
              <w:jc w:val="center"/>
            </w:pPr>
            <w:r>
              <w:rPr>
                <w:rStyle w:val="1c"/>
                <w:rFonts w:ascii="標楷體" w:eastAsia="標楷體" w:hAnsi="標楷體" w:cs="標楷體"/>
                <w:color w:val="000000"/>
                <w:szCs w:val="24"/>
              </w:rPr>
              <w:t>設計理念</w:t>
            </w:r>
          </w:p>
        </w:tc>
        <w:tc>
          <w:tcPr>
            <w:tcW w:w="1333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2AA7" w:rsidRDefault="001E0F91">
            <w:pPr>
              <w:pStyle w:val="1b"/>
              <w:suppressAutoHyphens w:val="0"/>
              <w:spacing w:line="320" w:lineRule="exact"/>
              <w:rPr>
                <w:rFonts w:ascii="新細明體" w:hAnsi="新細明體"/>
                <w:bCs/>
                <w:color w:val="000000"/>
                <w:sz w:val="20"/>
                <w:szCs w:val="20"/>
              </w:rPr>
            </w:pPr>
            <w:r>
              <w:rPr>
                <w:rFonts w:ascii="新細明體" w:hAnsi="新細明體"/>
                <w:bCs/>
                <w:color w:val="000000"/>
                <w:sz w:val="20"/>
                <w:szCs w:val="20"/>
              </w:rPr>
              <w:t>建議從以下方向敘寫(以下所列項目，不必全部都寫出)：</w:t>
            </w:r>
          </w:p>
          <w:p w:rsidR="00552AA7" w:rsidRDefault="001E0F91">
            <w:pPr>
              <w:pStyle w:val="1b"/>
              <w:suppressAutoHyphens w:val="0"/>
              <w:spacing w:line="320" w:lineRule="exact"/>
              <w:rPr>
                <w:rFonts w:ascii="新細明體" w:hAnsi="新細明體"/>
                <w:bCs/>
                <w:color w:val="000000"/>
                <w:sz w:val="20"/>
                <w:szCs w:val="20"/>
              </w:rPr>
            </w:pPr>
            <w:r>
              <w:rPr>
                <w:rFonts w:ascii="新細明體" w:hAnsi="新細明體"/>
                <w:bCs/>
                <w:color w:val="000000"/>
                <w:sz w:val="20"/>
                <w:szCs w:val="20"/>
              </w:rPr>
              <w:t>. 與學校願景/在地資源/情境經驗的關聯？</w:t>
            </w:r>
          </w:p>
          <w:p w:rsidR="00552AA7" w:rsidRDefault="001E0F91">
            <w:pPr>
              <w:pStyle w:val="1b"/>
              <w:suppressAutoHyphens w:val="0"/>
              <w:spacing w:line="320" w:lineRule="exact"/>
            </w:pPr>
            <w:r>
              <w:rPr>
                <w:rFonts w:ascii="新細明體" w:hAnsi="新細明體"/>
                <w:bCs/>
                <w:color w:val="000000"/>
                <w:sz w:val="20"/>
                <w:szCs w:val="20"/>
              </w:rPr>
              <w:t>.對於學生學習有何重要貢獻？促發怎樣的學習遷移？</w:t>
            </w:r>
          </w:p>
          <w:p w:rsidR="00552AA7" w:rsidRDefault="001E0F91">
            <w:pPr>
              <w:pStyle w:val="1b"/>
              <w:suppressAutoHyphens w:val="0"/>
              <w:spacing w:line="320" w:lineRule="exact"/>
            </w:pPr>
            <w:r>
              <w:rPr>
                <w:rFonts w:ascii="新細明體" w:hAnsi="新細明體"/>
                <w:bCs/>
                <w:color w:val="000000"/>
                <w:sz w:val="20"/>
                <w:szCs w:val="20"/>
              </w:rPr>
              <w:t>.包含哪些跨領域學習？促成怎樣的跨領域</w:t>
            </w:r>
            <w:r>
              <w:rPr>
                <w:rFonts w:ascii="新細明體" w:hAnsi="新細明體"/>
                <w:color w:val="000000"/>
                <w:sz w:val="20"/>
                <w:szCs w:val="20"/>
              </w:rPr>
              <w:t>共通及持久性理解</w:t>
            </w:r>
            <w:r>
              <w:rPr>
                <w:rFonts w:ascii="新細明體" w:hAnsi="新細明體"/>
                <w:bCs/>
                <w:color w:val="000000"/>
                <w:sz w:val="20"/>
                <w:szCs w:val="20"/>
              </w:rPr>
              <w:t>？</w:t>
            </w:r>
          </w:p>
        </w:tc>
      </w:tr>
      <w:tr w:rsidR="00552AA7">
        <w:trPr>
          <w:trHeight w:val="1413"/>
          <w:jc w:val="center"/>
        </w:trPr>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pStyle w:val="1b"/>
              <w:snapToGrid w:val="0"/>
              <w:spacing w:line="400" w:lineRule="exact"/>
              <w:jc w:val="center"/>
              <w:rPr>
                <w:rFonts w:ascii="標楷體" w:eastAsia="標楷體" w:hAnsi="標楷體"/>
                <w:color w:val="000000"/>
                <w:szCs w:val="24"/>
              </w:rPr>
            </w:pPr>
            <w:r>
              <w:rPr>
                <w:rFonts w:ascii="標楷體" w:eastAsia="標楷體" w:hAnsi="標楷體"/>
                <w:color w:val="000000"/>
                <w:szCs w:val="24"/>
              </w:rPr>
              <w:t>核心素養</w:t>
            </w:r>
          </w:p>
          <w:p w:rsidR="00552AA7" w:rsidRDefault="001E0F91">
            <w:pPr>
              <w:pStyle w:val="1b"/>
              <w:snapToGrid w:val="0"/>
              <w:spacing w:line="400" w:lineRule="exact"/>
              <w:jc w:val="center"/>
              <w:rPr>
                <w:rFonts w:ascii="標楷體" w:eastAsia="標楷體" w:hAnsi="標楷體"/>
                <w:color w:val="000000"/>
                <w:szCs w:val="24"/>
              </w:rPr>
            </w:pPr>
            <w:r>
              <w:rPr>
                <w:rFonts w:ascii="標楷體" w:eastAsia="標楷體" w:hAnsi="標楷體"/>
                <w:color w:val="000000"/>
                <w:szCs w:val="24"/>
              </w:rPr>
              <w:t>具體內涵</w:t>
            </w:r>
          </w:p>
        </w:tc>
        <w:tc>
          <w:tcPr>
            <w:tcW w:w="1333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tcPr>
          <w:p w:rsidR="00552AA7" w:rsidRDefault="001E0F91">
            <w:pPr>
              <w:pStyle w:val="1b"/>
              <w:suppressAutoHyphens w:val="0"/>
              <w:spacing w:line="320" w:lineRule="exact"/>
            </w:pPr>
            <w:r>
              <w:rPr>
                <w:rStyle w:val="1c"/>
                <w:rFonts w:ascii="Times New Roman" w:hAnsi="Times New Roman"/>
                <w:color w:val="000000"/>
                <w:sz w:val="20"/>
                <w:szCs w:val="20"/>
              </w:rPr>
              <w:t>1.</w:t>
            </w:r>
            <w:r>
              <w:rPr>
                <w:rStyle w:val="1c"/>
                <w:rFonts w:ascii="Times New Roman" w:hAnsi="Times New Roman"/>
                <w:color w:val="000000"/>
                <w:sz w:val="20"/>
                <w:szCs w:val="20"/>
              </w:rPr>
              <w:t>根據設計理念與學生學習需求，選擇呼應該教育階段</w:t>
            </w:r>
            <w:r>
              <w:rPr>
                <w:rStyle w:val="1c"/>
                <w:rFonts w:ascii="Times New Roman" w:hAnsi="Times New Roman"/>
                <w:color w:val="000000"/>
                <w:sz w:val="20"/>
                <w:szCs w:val="20"/>
                <w:u w:val="single"/>
              </w:rPr>
              <w:t>總綱</w:t>
            </w:r>
            <w:r>
              <w:rPr>
                <w:rStyle w:val="1c"/>
                <w:rFonts w:ascii="Times New Roman" w:hAnsi="Times New Roman"/>
                <w:color w:val="000000"/>
                <w:sz w:val="20"/>
                <w:szCs w:val="20"/>
                <w:u w:val="single"/>
              </w:rPr>
              <w:t xml:space="preserve"> </w:t>
            </w:r>
            <w:r>
              <w:rPr>
                <w:rStyle w:val="1c"/>
                <w:rFonts w:ascii="Times New Roman" w:hAnsi="Times New Roman"/>
                <w:color w:val="000000"/>
                <w:sz w:val="20"/>
                <w:szCs w:val="20"/>
              </w:rPr>
              <w:t>/</w:t>
            </w:r>
            <w:r>
              <w:rPr>
                <w:rStyle w:val="1c"/>
                <w:rFonts w:ascii="Times New Roman" w:hAnsi="Times New Roman"/>
                <w:color w:val="000000"/>
                <w:sz w:val="20"/>
                <w:szCs w:val="20"/>
                <w:u w:val="single"/>
              </w:rPr>
              <w:t>領綱</w:t>
            </w:r>
            <w:r>
              <w:rPr>
                <w:rStyle w:val="1c"/>
                <w:rFonts w:ascii="Times New Roman" w:hAnsi="Times New Roman"/>
                <w:color w:val="000000"/>
                <w:sz w:val="20"/>
                <w:szCs w:val="20"/>
              </w:rPr>
              <w:t>核心素養或</w:t>
            </w:r>
            <w:r>
              <w:rPr>
                <w:rStyle w:val="1c"/>
                <w:rFonts w:ascii="Times New Roman" w:hAnsi="Times New Roman"/>
                <w:color w:val="000000"/>
                <w:sz w:val="20"/>
                <w:szCs w:val="20"/>
                <w:u w:val="single"/>
              </w:rPr>
              <w:t>校訂指標</w:t>
            </w:r>
            <w:r>
              <w:rPr>
                <w:rStyle w:val="1c"/>
                <w:rFonts w:ascii="Times New Roman" w:hAnsi="Times New Roman"/>
                <w:color w:val="000000"/>
                <w:sz w:val="20"/>
                <w:szCs w:val="20"/>
              </w:rPr>
              <w:t>（若採領綱，需涵蓋二本領綱以上）。</w:t>
            </w:r>
          </w:p>
          <w:p w:rsidR="00552AA7" w:rsidRDefault="001E0F91">
            <w:pPr>
              <w:pStyle w:val="1b"/>
              <w:suppressAutoHyphens w:val="0"/>
              <w:spacing w:line="320" w:lineRule="exact"/>
            </w:pPr>
            <w:r>
              <w:rPr>
                <w:rFonts w:ascii="Times New Roman" w:hAnsi="Times New Roman"/>
                <w:color w:val="000000"/>
                <w:sz w:val="20"/>
                <w:szCs w:val="20"/>
              </w:rPr>
              <w:t>2.</w:t>
            </w:r>
            <w:r>
              <w:rPr>
                <w:rFonts w:ascii="Times New Roman" w:hAnsi="Times New Roman"/>
                <w:color w:val="000000"/>
                <w:sz w:val="20"/>
                <w:szCs w:val="20"/>
              </w:rPr>
              <w:t>建議以主學習的</w:t>
            </w:r>
            <w:r>
              <w:rPr>
                <w:rFonts w:ascii="Times New Roman" w:hAnsi="Times New Roman"/>
                <w:color w:val="000000"/>
                <w:sz w:val="20"/>
                <w:szCs w:val="20"/>
              </w:rPr>
              <w:t>1-4</w:t>
            </w:r>
            <w:r>
              <w:rPr>
                <w:rFonts w:ascii="Times New Roman" w:hAnsi="Times New Roman"/>
                <w:color w:val="000000"/>
                <w:sz w:val="20"/>
                <w:szCs w:val="20"/>
              </w:rPr>
              <w:t>則為原則，避免失焦，並有利學習的浸潤與深化。</w:t>
            </w:r>
          </w:p>
          <w:p w:rsidR="00552AA7" w:rsidRDefault="001E0F91">
            <w:pPr>
              <w:pStyle w:val="1b"/>
              <w:suppressAutoHyphens w:val="0"/>
              <w:spacing w:line="320" w:lineRule="exact"/>
            </w:pPr>
            <w:r>
              <w:rPr>
                <w:rStyle w:val="1c"/>
                <w:rFonts w:ascii="Times New Roman" w:hAnsi="Times New Roman"/>
                <w:color w:val="000000"/>
                <w:sz w:val="20"/>
                <w:szCs w:val="20"/>
              </w:rPr>
              <w:t>3.</w:t>
            </w:r>
            <w:r>
              <w:rPr>
                <w:rStyle w:val="1c"/>
                <w:rFonts w:ascii="Times New Roman" w:hAnsi="Times New Roman"/>
                <w:color w:val="000000"/>
                <w:sz w:val="20"/>
                <w:szCs w:val="20"/>
              </w:rPr>
              <w:t>將核心素養編碼及內容完整複製（若使用領綱請註明領域簡稱），但可以畫底線方式擇取相關內容（擇取後的語意還是要完整）。</w:t>
            </w:r>
          </w:p>
        </w:tc>
      </w:tr>
      <w:tr w:rsidR="00552AA7">
        <w:trPr>
          <w:trHeight w:val="699"/>
          <w:jc w:val="center"/>
        </w:trPr>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52AA7" w:rsidRDefault="001E0F91">
            <w:pPr>
              <w:pStyle w:val="1b"/>
              <w:spacing w:line="400" w:lineRule="exact"/>
              <w:jc w:val="center"/>
            </w:pPr>
            <w:r>
              <w:rPr>
                <w:rStyle w:val="1c"/>
                <w:rFonts w:ascii="標楷體" w:eastAsia="標楷體" w:hAnsi="標楷體"/>
                <w:color w:val="000000"/>
                <w:szCs w:val="24"/>
              </w:rPr>
              <w:t>學</w:t>
            </w:r>
            <w:r>
              <w:rPr>
                <w:rStyle w:val="1c"/>
                <w:rFonts w:ascii="標楷體" w:eastAsia="標楷體" w:hAnsi="標楷體"/>
                <w:color w:val="000000"/>
                <w:szCs w:val="24"/>
                <w:lang w:eastAsia="zh-HK"/>
              </w:rPr>
              <w:t>習</w:t>
            </w:r>
            <w:r>
              <w:rPr>
                <w:rStyle w:val="1c"/>
                <w:rFonts w:ascii="標楷體" w:eastAsia="標楷體" w:hAnsi="標楷體"/>
                <w:color w:val="000000"/>
                <w:szCs w:val="24"/>
              </w:rPr>
              <w:t>重點</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pStyle w:val="1b"/>
              <w:spacing w:line="400" w:lineRule="exact"/>
              <w:jc w:val="center"/>
            </w:pPr>
            <w:r>
              <w:rPr>
                <w:rStyle w:val="1c"/>
                <w:rFonts w:ascii="標楷體" w:eastAsia="標楷體" w:hAnsi="標楷體" w:cs="新細明體"/>
                <w:color w:val="000000"/>
                <w:szCs w:val="24"/>
                <w:lang w:eastAsia="zh-HK"/>
              </w:rPr>
              <w:t>學習</w:t>
            </w:r>
          </w:p>
          <w:p w:rsidR="00552AA7" w:rsidRDefault="001E0F91">
            <w:pPr>
              <w:pStyle w:val="1b"/>
              <w:spacing w:line="400" w:lineRule="exact"/>
              <w:jc w:val="center"/>
            </w:pPr>
            <w:r>
              <w:rPr>
                <w:rStyle w:val="1c"/>
                <w:rFonts w:ascii="標楷體" w:eastAsia="標楷體" w:hAnsi="標楷體" w:cs="新細明體"/>
                <w:color w:val="000000"/>
                <w:szCs w:val="24"/>
                <w:lang w:eastAsia="zh-HK"/>
              </w:rPr>
              <w:t>表現</w:t>
            </w:r>
          </w:p>
        </w:tc>
        <w:tc>
          <w:tcPr>
            <w:tcW w:w="123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pPr>
              <w:pStyle w:val="1b"/>
              <w:spacing w:line="400" w:lineRule="exact"/>
              <w:jc w:val="both"/>
              <w:rPr>
                <w:rFonts w:ascii="Times New Roman" w:hAnsi="Times New Roman"/>
                <w:color w:val="000000"/>
                <w:sz w:val="20"/>
                <w:szCs w:val="20"/>
              </w:rPr>
            </w:pPr>
            <w:r>
              <w:rPr>
                <w:rFonts w:ascii="Times New Roman" w:hAnsi="Times New Roman"/>
                <w:color w:val="000000"/>
                <w:sz w:val="20"/>
                <w:szCs w:val="20"/>
              </w:rPr>
              <w:t>1.</w:t>
            </w:r>
            <w:r>
              <w:rPr>
                <w:rFonts w:ascii="Times New Roman" w:hAnsi="Times New Roman"/>
                <w:color w:val="000000"/>
                <w:sz w:val="20"/>
                <w:szCs w:val="20"/>
              </w:rPr>
              <w:t>學習表現可從該學習階段相關領域的學習表現擇取（請註明領域簡稱），或校訂素養表現中擇取。</w:t>
            </w:r>
          </w:p>
          <w:p w:rsidR="00552AA7" w:rsidRDefault="001E0F91">
            <w:pPr>
              <w:pStyle w:val="1b"/>
              <w:spacing w:line="400" w:lineRule="exact"/>
              <w:jc w:val="both"/>
              <w:rPr>
                <w:rFonts w:ascii="Times New Roman" w:hAnsi="Times New Roman"/>
                <w:color w:val="000000"/>
                <w:sz w:val="20"/>
                <w:szCs w:val="20"/>
              </w:rPr>
            </w:pPr>
            <w:r>
              <w:rPr>
                <w:rFonts w:ascii="Times New Roman" w:hAnsi="Times New Roman"/>
                <w:color w:val="000000"/>
                <w:sz w:val="20"/>
                <w:szCs w:val="20"/>
              </w:rPr>
              <w:t>2.</w:t>
            </w:r>
            <w:r>
              <w:rPr>
                <w:rFonts w:ascii="Times New Roman" w:hAnsi="Times New Roman"/>
                <w:color w:val="000000"/>
                <w:sz w:val="20"/>
                <w:szCs w:val="20"/>
              </w:rPr>
              <w:t>若擇自領綱，整學期課程設計應涵蓋至少二本以上領綱。</w:t>
            </w:r>
          </w:p>
        </w:tc>
      </w:tr>
      <w:tr w:rsidR="00552AA7">
        <w:trPr>
          <w:trHeight w:val="697"/>
          <w:jc w:val="center"/>
        </w:trPr>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52AA7" w:rsidRDefault="00552AA7">
            <w:pPr>
              <w:rPr>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pStyle w:val="1b"/>
              <w:spacing w:line="400" w:lineRule="exact"/>
              <w:jc w:val="center"/>
            </w:pPr>
            <w:r>
              <w:rPr>
                <w:rStyle w:val="1c"/>
                <w:rFonts w:ascii="標楷體" w:eastAsia="標楷體" w:hAnsi="標楷體" w:cs="新細明體"/>
                <w:color w:val="000000"/>
                <w:szCs w:val="24"/>
                <w:lang w:eastAsia="zh-HK"/>
              </w:rPr>
              <w:t>學習</w:t>
            </w:r>
          </w:p>
          <w:p w:rsidR="00552AA7" w:rsidRDefault="001E0F91">
            <w:pPr>
              <w:pStyle w:val="1b"/>
              <w:spacing w:line="400" w:lineRule="exact"/>
              <w:jc w:val="center"/>
            </w:pPr>
            <w:r>
              <w:rPr>
                <w:rStyle w:val="1c"/>
                <w:rFonts w:ascii="標楷體" w:eastAsia="標楷體" w:hAnsi="標楷體" w:cs="新細明體"/>
                <w:color w:val="000000"/>
                <w:szCs w:val="24"/>
                <w:lang w:eastAsia="zh-HK"/>
              </w:rPr>
              <w:t>內容</w:t>
            </w:r>
          </w:p>
        </w:tc>
        <w:tc>
          <w:tcPr>
            <w:tcW w:w="123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pPr>
              <w:pStyle w:val="1b"/>
              <w:suppressAutoHyphens w:val="0"/>
              <w:spacing w:line="320" w:lineRule="exact"/>
            </w:pPr>
            <w:r>
              <w:rPr>
                <w:rStyle w:val="1c"/>
                <w:rFonts w:ascii="Times New Roman" w:hAnsi="Times New Roman"/>
                <w:color w:val="000000"/>
                <w:sz w:val="20"/>
                <w:szCs w:val="20"/>
              </w:rPr>
              <w:t>1.</w:t>
            </w:r>
            <w:r>
              <w:rPr>
                <w:rStyle w:val="1c"/>
                <w:rFonts w:ascii="Times New Roman" w:hAnsi="Times New Roman"/>
                <w:color w:val="000000"/>
                <w:sz w:val="20"/>
                <w:szCs w:val="20"/>
              </w:rPr>
              <w:t>學習內容可參考擇取相關領綱學習內容</w:t>
            </w:r>
            <w:r>
              <w:rPr>
                <w:rFonts w:ascii="Times New Roman" w:hAnsi="Times New Roman"/>
                <w:color w:val="000000"/>
                <w:sz w:val="20"/>
                <w:szCs w:val="20"/>
              </w:rPr>
              <w:t>（請註明領域簡稱）</w:t>
            </w:r>
            <w:r>
              <w:rPr>
                <w:rStyle w:val="1c"/>
                <w:rFonts w:ascii="Times New Roman" w:hAnsi="Times New Roman"/>
                <w:color w:val="000000"/>
                <w:sz w:val="20"/>
                <w:szCs w:val="20"/>
              </w:rPr>
              <w:t>，亦可自行發展本課程期望學生學習到認知、技能與態度的相關知識（主要以名詞形式呈現）。</w:t>
            </w:r>
          </w:p>
          <w:p w:rsidR="00552AA7" w:rsidRDefault="001E0F91">
            <w:pPr>
              <w:pStyle w:val="1b"/>
              <w:suppressAutoHyphens w:val="0"/>
              <w:spacing w:line="320" w:lineRule="exact"/>
            </w:pPr>
            <w:r>
              <w:rPr>
                <w:rStyle w:val="1c"/>
                <w:rFonts w:ascii="Times New Roman" w:hAnsi="Times New Roman"/>
                <w:color w:val="000000"/>
                <w:sz w:val="20"/>
                <w:szCs w:val="20"/>
              </w:rPr>
              <w:t>2.</w:t>
            </w:r>
            <w:r>
              <w:rPr>
                <w:rFonts w:ascii="Times New Roman" w:hAnsi="Times New Roman"/>
                <w:color w:val="000000"/>
                <w:sz w:val="20"/>
                <w:szCs w:val="20"/>
              </w:rPr>
              <w:t>若擇自領綱，整學期課程設計應涵蓋至少二本以上領綱。</w:t>
            </w:r>
          </w:p>
        </w:tc>
      </w:tr>
      <w:tr w:rsidR="00552AA7">
        <w:trPr>
          <w:trHeight w:val="1018"/>
          <w:jc w:val="center"/>
        </w:trPr>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pStyle w:val="1b"/>
              <w:spacing w:line="400" w:lineRule="exact"/>
              <w:jc w:val="center"/>
              <w:rPr>
                <w:rFonts w:ascii="標楷體" w:eastAsia="標楷體" w:hAnsi="標楷體" w:cs="新細明體"/>
                <w:color w:val="000000"/>
                <w:szCs w:val="24"/>
              </w:rPr>
            </w:pPr>
            <w:r>
              <w:rPr>
                <w:rFonts w:ascii="標楷體" w:eastAsia="標楷體" w:hAnsi="標楷體" w:cs="新細明體"/>
                <w:color w:val="000000"/>
                <w:szCs w:val="24"/>
              </w:rPr>
              <w:t>課程目標</w:t>
            </w:r>
          </w:p>
        </w:tc>
        <w:tc>
          <w:tcPr>
            <w:tcW w:w="1333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2AA7" w:rsidRDefault="001E0F91">
            <w:pPr>
              <w:pStyle w:val="1b"/>
              <w:suppressAutoHyphens w:val="0"/>
              <w:spacing w:line="320" w:lineRule="exact"/>
            </w:pPr>
            <w:r>
              <w:rPr>
                <w:rFonts w:ascii="Times New Roman" w:hAnsi="Times New Roman"/>
                <w:color w:val="000000"/>
                <w:sz w:val="20"/>
                <w:szCs w:val="20"/>
              </w:rPr>
              <w:t>1.</w:t>
            </w:r>
            <w:r>
              <w:rPr>
                <w:rFonts w:ascii="Times New Roman" w:hAnsi="Times New Roman"/>
                <w:color w:val="000000"/>
                <w:sz w:val="20"/>
                <w:szCs w:val="20"/>
              </w:rPr>
              <w:t>將選取後的該教育階段核心素養與設計理念、學習重點結合，敘寫課程目標。</w:t>
            </w:r>
          </w:p>
          <w:p w:rsidR="00552AA7" w:rsidRDefault="001E0F91">
            <w:pPr>
              <w:pStyle w:val="1b"/>
              <w:suppressAutoHyphens w:val="0"/>
              <w:spacing w:line="320" w:lineRule="exact"/>
              <w:rPr>
                <w:rFonts w:ascii="Times New Roman" w:hAnsi="Times New Roman"/>
                <w:color w:val="000000"/>
                <w:sz w:val="20"/>
                <w:szCs w:val="20"/>
              </w:rPr>
            </w:pPr>
            <w:r>
              <w:rPr>
                <w:rFonts w:ascii="Times New Roman" w:hAnsi="Times New Roman"/>
                <w:color w:val="000000"/>
                <w:sz w:val="20"/>
                <w:szCs w:val="20"/>
              </w:rPr>
              <w:t>2.</w:t>
            </w:r>
            <w:r>
              <w:rPr>
                <w:rFonts w:ascii="Times New Roman" w:hAnsi="Times New Roman"/>
                <w:color w:val="000000"/>
                <w:sz w:val="20"/>
                <w:szCs w:val="20"/>
              </w:rPr>
              <w:t>目標基本形式為動詞＋名詞；另可加副詞或形容詞表達其狀態。</w:t>
            </w:r>
          </w:p>
          <w:p w:rsidR="00552AA7" w:rsidRDefault="001E0F91">
            <w:pPr>
              <w:pStyle w:val="1b"/>
              <w:suppressAutoHyphens w:val="0"/>
              <w:spacing w:line="320" w:lineRule="exact"/>
            </w:pPr>
            <w:r>
              <w:rPr>
                <w:rStyle w:val="1c"/>
                <w:rFonts w:ascii="Times New Roman" w:hAnsi="Times New Roman"/>
                <w:color w:val="000000"/>
                <w:sz w:val="20"/>
                <w:szCs w:val="20"/>
              </w:rPr>
              <w:t>3.</w:t>
            </w:r>
            <w:r>
              <w:rPr>
                <w:rStyle w:val="1c"/>
                <w:rFonts w:ascii="Times New Roman" w:hAnsi="Times New Roman"/>
                <w:color w:val="000000"/>
                <w:sz w:val="20"/>
                <w:szCs w:val="20"/>
              </w:rPr>
              <w:t>可運用各核心素養內動作性質的字詞做為參考「動詞」，結合主題內容（名詞），建議以完整句子串連敘寫，以引導統整性探究與整合活用。</w:t>
            </w:r>
          </w:p>
        </w:tc>
      </w:tr>
      <w:tr w:rsidR="00552AA7">
        <w:trPr>
          <w:trHeight w:val="1018"/>
          <w:jc w:val="center"/>
        </w:trPr>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pStyle w:val="1b"/>
              <w:spacing w:line="400" w:lineRule="exact"/>
              <w:jc w:val="center"/>
              <w:rPr>
                <w:rFonts w:ascii="標楷體" w:eastAsia="標楷體" w:hAnsi="標楷體" w:cs="新細明體"/>
                <w:color w:val="000000"/>
                <w:szCs w:val="24"/>
              </w:rPr>
            </w:pPr>
            <w:r>
              <w:rPr>
                <w:rFonts w:ascii="標楷體" w:eastAsia="標楷體" w:hAnsi="標楷體" w:cs="新細明體"/>
                <w:color w:val="000000"/>
                <w:szCs w:val="24"/>
              </w:rPr>
              <w:lastRenderedPageBreak/>
              <w:t>表現任務</w:t>
            </w:r>
          </w:p>
          <w:p w:rsidR="00552AA7" w:rsidRDefault="001E0F91">
            <w:pPr>
              <w:pStyle w:val="1b"/>
              <w:spacing w:line="400" w:lineRule="exact"/>
              <w:jc w:val="center"/>
            </w:pPr>
            <w:r>
              <w:rPr>
                <w:rStyle w:val="1c"/>
                <w:rFonts w:ascii="標楷體" w:eastAsia="標楷體" w:hAnsi="標楷體" w:cs="新細明體"/>
                <w:color w:val="000000"/>
                <w:szCs w:val="24"/>
              </w:rPr>
              <w:t>(總結性評量</w:t>
            </w:r>
            <w:r>
              <w:rPr>
                <w:rStyle w:val="1c"/>
                <w:rFonts w:ascii="標楷體" w:eastAsia="標楷體" w:hAnsi="標楷體"/>
                <w:color w:val="000000"/>
              </w:rPr>
              <w:t>)</w:t>
            </w:r>
          </w:p>
        </w:tc>
        <w:tc>
          <w:tcPr>
            <w:tcW w:w="1333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2AA7" w:rsidRDefault="001E0F91">
            <w:pPr>
              <w:pStyle w:val="1b"/>
              <w:suppressAutoHyphens w:val="0"/>
              <w:spacing w:line="320" w:lineRule="exact"/>
              <w:rPr>
                <w:rFonts w:ascii="Times New Roman" w:hAnsi="Times New Roman"/>
                <w:color w:val="000000"/>
                <w:sz w:val="20"/>
                <w:szCs w:val="20"/>
              </w:rPr>
            </w:pPr>
            <w:r>
              <w:rPr>
                <w:rFonts w:ascii="Times New Roman" w:hAnsi="Times New Roman"/>
                <w:color w:val="000000"/>
                <w:sz w:val="20"/>
                <w:szCs w:val="20"/>
              </w:rPr>
              <w:t>1.</w:t>
            </w:r>
            <w:r>
              <w:rPr>
                <w:rFonts w:ascii="Times New Roman" w:hAnsi="Times New Roman"/>
                <w:color w:val="000000"/>
                <w:sz w:val="20"/>
                <w:szCs w:val="20"/>
              </w:rPr>
              <w:t>扣緊課程目標，讓學生整合活用並表現出對所學內容的理解和運用（總結性作品或行動）。</w:t>
            </w:r>
          </w:p>
          <w:p w:rsidR="00552AA7" w:rsidRDefault="001E0F91">
            <w:pPr>
              <w:pStyle w:val="1b"/>
              <w:suppressAutoHyphens w:val="0"/>
              <w:spacing w:line="320" w:lineRule="exact"/>
              <w:rPr>
                <w:rFonts w:ascii="Times New Roman" w:hAnsi="Times New Roman"/>
                <w:color w:val="000000"/>
                <w:sz w:val="20"/>
                <w:szCs w:val="20"/>
              </w:rPr>
            </w:pPr>
            <w:r>
              <w:rPr>
                <w:rFonts w:ascii="Times New Roman" w:hAnsi="Times New Roman"/>
                <w:color w:val="000000"/>
                <w:sz w:val="20"/>
                <w:szCs w:val="20"/>
              </w:rPr>
              <w:t>2.</w:t>
            </w:r>
            <w:r>
              <w:rPr>
                <w:rFonts w:ascii="Times New Roman" w:hAnsi="Times New Roman"/>
                <w:color w:val="000000"/>
                <w:sz w:val="20"/>
                <w:szCs w:val="20"/>
              </w:rPr>
              <w:t>宜提出任務說明</w:t>
            </w:r>
            <w:r>
              <w:rPr>
                <w:rFonts w:ascii="Times New Roman" w:hAnsi="Times New Roman"/>
                <w:color w:val="000000"/>
                <w:sz w:val="20"/>
                <w:szCs w:val="20"/>
              </w:rPr>
              <w:t>/</w:t>
            </w:r>
            <w:r>
              <w:rPr>
                <w:rFonts w:ascii="Times New Roman" w:hAnsi="Times New Roman"/>
                <w:color w:val="000000"/>
                <w:sz w:val="20"/>
                <w:szCs w:val="20"/>
              </w:rPr>
              <w:t>引導</w:t>
            </w:r>
            <w:r>
              <w:rPr>
                <w:rFonts w:ascii="Times New Roman" w:hAnsi="Times New Roman"/>
                <w:color w:val="000000"/>
                <w:sz w:val="20"/>
                <w:szCs w:val="20"/>
              </w:rPr>
              <w:t>/</w:t>
            </w:r>
            <w:r>
              <w:rPr>
                <w:rFonts w:ascii="Times New Roman" w:hAnsi="Times New Roman"/>
                <w:color w:val="000000"/>
                <w:sz w:val="20"/>
                <w:szCs w:val="20"/>
              </w:rPr>
              <w:t>要項，以讓學生為自己的學習負責（扣緊目標＋總結性作品或行動＋任務說明</w:t>
            </w:r>
            <w:r>
              <w:rPr>
                <w:rFonts w:ascii="Times New Roman" w:hAnsi="Times New Roman"/>
                <w:color w:val="000000"/>
                <w:sz w:val="20"/>
                <w:szCs w:val="20"/>
              </w:rPr>
              <w:t>……</w:t>
            </w:r>
            <w:r>
              <w:rPr>
                <w:rFonts w:ascii="Times New Roman" w:hAnsi="Times New Roman"/>
                <w:color w:val="000000"/>
                <w:sz w:val="20"/>
                <w:szCs w:val="20"/>
              </w:rPr>
              <w:t>）。</w:t>
            </w:r>
          </w:p>
          <w:p w:rsidR="00552AA7" w:rsidRDefault="001E0F91">
            <w:pPr>
              <w:pStyle w:val="1b"/>
              <w:suppressAutoHyphens w:val="0"/>
              <w:spacing w:line="320" w:lineRule="exact"/>
              <w:ind w:left="146" w:hanging="146"/>
            </w:pPr>
            <w:r>
              <w:rPr>
                <w:rStyle w:val="1c"/>
                <w:rFonts w:ascii="Times New Roman" w:hAnsi="Times New Roman"/>
                <w:color w:val="000000"/>
                <w:sz w:val="20"/>
                <w:szCs w:val="20"/>
              </w:rPr>
              <w:t>3.</w:t>
            </w:r>
            <w:r>
              <w:rPr>
                <w:rStyle w:val="1c"/>
                <w:rFonts w:ascii="Times New Roman" w:hAnsi="Times New Roman"/>
                <w:color w:val="000000"/>
                <w:sz w:val="20"/>
                <w:szCs w:val="20"/>
              </w:rPr>
              <w:t>參考形式，例如：報告、發表、導覽介紹、寫作、評論、報導、圖表或模型製作、媒體製作、概念圖、方案設計、實驗操作、展演、活動策辦、參與活動、各式創作等。</w:t>
            </w:r>
          </w:p>
        </w:tc>
      </w:tr>
      <w:tr w:rsidR="00552AA7">
        <w:trPr>
          <w:trHeight w:val="1074"/>
          <w:jc w:val="center"/>
        </w:trPr>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52AA7" w:rsidRDefault="001E0F91">
            <w:pPr>
              <w:pStyle w:val="1b"/>
              <w:spacing w:line="400" w:lineRule="exact"/>
              <w:jc w:val="center"/>
              <w:rPr>
                <w:rFonts w:ascii="標楷體" w:eastAsia="標楷體" w:hAnsi="標楷體" w:cs="新細明體"/>
                <w:color w:val="000000"/>
                <w:szCs w:val="24"/>
              </w:rPr>
            </w:pPr>
            <w:r>
              <w:rPr>
                <w:rFonts w:ascii="標楷體" w:eastAsia="標楷體" w:hAnsi="標楷體" w:cs="新細明體"/>
                <w:color w:val="000000"/>
                <w:szCs w:val="24"/>
              </w:rPr>
              <w:t>學習進度</w:t>
            </w:r>
          </w:p>
          <w:p w:rsidR="00552AA7" w:rsidRDefault="001E0F91">
            <w:pPr>
              <w:pStyle w:val="1b"/>
              <w:spacing w:line="400" w:lineRule="exact"/>
              <w:jc w:val="center"/>
            </w:pPr>
            <w:r>
              <w:rPr>
                <w:rStyle w:val="1c"/>
                <w:rFonts w:ascii="標楷體" w:eastAsia="標楷體" w:hAnsi="標楷體" w:cs="新細明體"/>
                <w:color w:val="000000"/>
                <w:szCs w:val="24"/>
                <w:lang w:eastAsia="zh-HK"/>
              </w:rPr>
              <w:t>週次</w:t>
            </w:r>
            <w:r>
              <w:rPr>
                <w:rStyle w:val="1c"/>
                <w:rFonts w:ascii="標楷體" w:eastAsia="標楷體" w:hAnsi="標楷體" w:cs="新細明體"/>
                <w:color w:val="000000"/>
                <w:szCs w:val="24"/>
              </w:rPr>
              <w:t>/</w:t>
            </w:r>
            <w:r>
              <w:rPr>
                <w:rStyle w:val="1c"/>
                <w:rFonts w:ascii="標楷體" w:eastAsia="標楷體" w:hAnsi="標楷體" w:cs="新細明體"/>
                <w:color w:val="000000"/>
                <w:szCs w:val="24"/>
                <w:lang w:eastAsia="zh-HK"/>
              </w:rPr>
              <w:t>節數</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pStyle w:val="1b"/>
              <w:snapToGrid w:val="0"/>
              <w:spacing w:line="400" w:lineRule="exact"/>
              <w:jc w:val="center"/>
            </w:pPr>
            <w:r>
              <w:rPr>
                <w:rStyle w:val="1c"/>
                <w:rFonts w:ascii="標楷體" w:eastAsia="標楷體" w:hAnsi="標楷體"/>
                <w:color w:val="000000"/>
                <w:szCs w:val="24"/>
              </w:rPr>
              <w:t>單元/子題</w:t>
            </w:r>
          </w:p>
          <w:p w:rsidR="00552AA7" w:rsidRDefault="001E0F91">
            <w:pPr>
              <w:pStyle w:val="1b"/>
              <w:snapToGrid w:val="0"/>
              <w:spacing w:line="400" w:lineRule="exact"/>
            </w:pPr>
            <w:r>
              <w:rPr>
                <w:rFonts w:ascii="新細明體" w:hAnsi="新細明體"/>
                <w:color w:val="000000"/>
                <w:sz w:val="20"/>
                <w:szCs w:val="20"/>
              </w:rPr>
              <w:t>單元/子題可合併數週整合敘寫或依各週次進度敘寫。</w:t>
            </w:r>
          </w:p>
        </w:tc>
        <w:tc>
          <w:tcPr>
            <w:tcW w:w="510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pStyle w:val="1b"/>
              <w:snapToGrid w:val="0"/>
              <w:spacing w:line="400" w:lineRule="exact"/>
              <w:jc w:val="center"/>
            </w:pPr>
            <w:r>
              <w:rPr>
                <w:rStyle w:val="1c"/>
                <w:rFonts w:ascii="標楷體" w:eastAsia="標楷體" w:hAnsi="標楷體" w:cs="新細明體"/>
                <w:color w:val="000000"/>
                <w:szCs w:val="24"/>
                <w:lang w:eastAsia="zh-HK"/>
              </w:rPr>
              <w:t>單元內容</w:t>
            </w:r>
            <w:r>
              <w:rPr>
                <w:rStyle w:val="1c"/>
                <w:rFonts w:ascii="標楷體" w:eastAsia="標楷體" w:hAnsi="標楷體" w:cs="新細明體"/>
                <w:color w:val="000000"/>
                <w:szCs w:val="24"/>
              </w:rPr>
              <w:t>與學習活動</w:t>
            </w: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52AA7" w:rsidRDefault="001E0F91">
            <w:pPr>
              <w:pStyle w:val="1b"/>
              <w:snapToGrid w:val="0"/>
              <w:spacing w:before="240" w:line="400" w:lineRule="exact"/>
              <w:jc w:val="center"/>
              <w:rPr>
                <w:rFonts w:ascii="標楷體" w:eastAsia="標楷體" w:hAnsi="標楷體" w:cs="新細明體"/>
                <w:color w:val="000000"/>
                <w:szCs w:val="24"/>
              </w:rPr>
            </w:pPr>
            <w:r>
              <w:rPr>
                <w:rFonts w:ascii="標楷體" w:eastAsia="標楷體" w:hAnsi="標楷體" w:cs="新細明體"/>
                <w:color w:val="000000"/>
                <w:szCs w:val="24"/>
              </w:rPr>
              <w:t>檢核點(形成性評量)</w:t>
            </w:r>
          </w:p>
          <w:p w:rsidR="00552AA7" w:rsidRDefault="00552AA7">
            <w:pPr>
              <w:pStyle w:val="1b"/>
              <w:snapToGrid w:val="0"/>
              <w:spacing w:before="240" w:line="400" w:lineRule="exact"/>
              <w:jc w:val="center"/>
              <w:rPr>
                <w:color w:val="000000"/>
              </w:rPr>
            </w:pPr>
          </w:p>
        </w:tc>
      </w:tr>
      <w:tr w:rsidR="00552AA7">
        <w:trPr>
          <w:trHeight w:val="932"/>
          <w:jc w:val="center"/>
        </w:trPr>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52AA7" w:rsidRDefault="001E0F91">
            <w:pPr>
              <w:pStyle w:val="1b"/>
              <w:jc w:val="center"/>
              <w:rPr>
                <w:rFonts w:ascii="標楷體" w:eastAsia="標楷體" w:hAnsi="標楷體"/>
                <w:color w:val="000000"/>
                <w:szCs w:val="24"/>
                <w:lang w:eastAsia="zh-HK"/>
              </w:rPr>
            </w:pPr>
            <w:r>
              <w:rPr>
                <w:rFonts w:ascii="標楷體" w:eastAsia="標楷體" w:hAnsi="標楷體"/>
                <w:color w:val="000000"/>
                <w:szCs w:val="24"/>
                <w:lang w:eastAsia="zh-HK"/>
              </w:rPr>
              <w:t>第</w:t>
            </w:r>
          </w:p>
          <w:p w:rsidR="00552AA7" w:rsidRDefault="001E0F91">
            <w:pPr>
              <w:pStyle w:val="1b"/>
              <w:jc w:val="center"/>
              <w:rPr>
                <w:rFonts w:ascii="標楷體" w:eastAsia="標楷體" w:hAnsi="標楷體"/>
                <w:color w:val="000000"/>
                <w:szCs w:val="24"/>
              </w:rPr>
            </w:pPr>
            <w:r>
              <w:rPr>
                <w:rFonts w:ascii="標楷體" w:eastAsia="標楷體" w:hAnsi="標楷體"/>
                <w:color w:val="000000"/>
                <w:szCs w:val="24"/>
              </w:rPr>
              <w:t>1</w:t>
            </w:r>
          </w:p>
          <w:p w:rsidR="00552AA7" w:rsidRDefault="001E0F91">
            <w:pPr>
              <w:pStyle w:val="1b"/>
              <w:jc w:val="center"/>
              <w:rPr>
                <w:rFonts w:ascii="標楷體" w:eastAsia="標楷體" w:hAnsi="標楷體"/>
                <w:color w:val="000000"/>
                <w:szCs w:val="24"/>
                <w:lang w:eastAsia="zh-HK"/>
              </w:rPr>
            </w:pPr>
            <w:r>
              <w:rPr>
                <w:rFonts w:ascii="標楷體" w:eastAsia="標楷體" w:hAnsi="標楷體"/>
                <w:color w:val="000000"/>
                <w:szCs w:val="24"/>
                <w:lang w:eastAsia="zh-HK"/>
              </w:rPr>
              <w:t>學</w:t>
            </w:r>
          </w:p>
          <w:p w:rsidR="00552AA7" w:rsidRDefault="001E0F91">
            <w:pPr>
              <w:pStyle w:val="1b"/>
              <w:jc w:val="center"/>
            </w:pPr>
            <w:r>
              <w:rPr>
                <w:rStyle w:val="1c"/>
                <w:rFonts w:ascii="標楷體" w:eastAsia="標楷體" w:hAnsi="標楷體"/>
                <w:color w:val="000000"/>
                <w:szCs w:val="24"/>
                <w:lang w:eastAsia="zh-HK"/>
              </w:rPr>
              <w:t>期</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52AA7" w:rsidRDefault="001E0F91">
            <w:pPr>
              <w:pStyle w:val="1b"/>
              <w:rPr>
                <w:rFonts w:ascii="標楷體" w:eastAsia="標楷體" w:hAnsi="標楷體"/>
                <w:color w:val="000000"/>
                <w:szCs w:val="24"/>
                <w:lang w:eastAsia="zh-HK"/>
              </w:rPr>
            </w:pPr>
            <w:r>
              <w:rPr>
                <w:rFonts w:ascii="標楷體" w:eastAsia="標楷體" w:hAnsi="標楷體"/>
                <w:color w:val="000000"/>
                <w:szCs w:val="24"/>
                <w:lang w:eastAsia="zh-HK"/>
              </w:rPr>
              <w:t>第</w:t>
            </w:r>
          </w:p>
          <w:p w:rsidR="00552AA7" w:rsidRDefault="001E0F91">
            <w:pPr>
              <w:pStyle w:val="1b"/>
            </w:pPr>
            <w:r>
              <w:rPr>
                <w:rStyle w:val="1c"/>
                <w:rFonts w:ascii="標楷體" w:eastAsia="標楷體" w:hAnsi="標楷體"/>
                <w:color w:val="000000"/>
                <w:szCs w:val="24"/>
              </w:rPr>
              <w:t>1-</w:t>
            </w:r>
            <w:r>
              <w:rPr>
                <w:rStyle w:val="1c"/>
                <w:rFonts w:ascii="標楷體" w:eastAsia="標楷體" w:hAnsi="標楷體"/>
                <w:color w:val="000000"/>
                <w:kern w:val="0"/>
                <w:szCs w:val="24"/>
              </w:rPr>
              <w:t>○</w:t>
            </w:r>
          </w:p>
          <w:p w:rsidR="00552AA7" w:rsidRDefault="001E0F91">
            <w:pPr>
              <w:pStyle w:val="1b"/>
            </w:pPr>
            <w:r>
              <w:rPr>
                <w:rStyle w:val="1c"/>
                <w:rFonts w:ascii="標楷體" w:eastAsia="標楷體" w:hAnsi="標楷體"/>
                <w:color w:val="000000"/>
                <w:szCs w:val="24"/>
                <w:lang w:eastAsia="zh-HK"/>
              </w:rPr>
              <w:t>週</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pStyle w:val="1b"/>
              <w:rPr>
                <w:rFonts w:ascii="標楷體" w:eastAsia="標楷體" w:hAnsi="標楷體"/>
                <w:color w:val="000000"/>
                <w:szCs w:val="24"/>
              </w:rPr>
            </w:pPr>
          </w:p>
        </w:tc>
        <w:tc>
          <w:tcPr>
            <w:tcW w:w="510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2AA7" w:rsidRDefault="001E0F91">
            <w:pPr>
              <w:pStyle w:val="16"/>
              <w:numPr>
                <w:ilvl w:val="0"/>
                <w:numId w:val="27"/>
              </w:numPr>
              <w:suppressAutoHyphens w:val="0"/>
              <w:spacing w:line="320" w:lineRule="exact"/>
              <w:ind w:left="147" w:hanging="147"/>
              <w:textAlignment w:val="auto"/>
              <w:rPr>
                <w:rFonts w:ascii="新細明體" w:hAnsi="新細明體"/>
                <w:color w:val="000000"/>
                <w:sz w:val="20"/>
                <w:szCs w:val="20"/>
              </w:rPr>
            </w:pPr>
            <w:r>
              <w:rPr>
                <w:rFonts w:ascii="新細明體" w:hAnsi="新細明體"/>
                <w:color w:val="000000"/>
                <w:sz w:val="20"/>
                <w:szCs w:val="20"/>
              </w:rPr>
              <w:t>與課程目標緊密連結，設計活動及流程（從學生學習觀點敘寫）。</w:t>
            </w:r>
          </w:p>
          <w:p w:rsidR="00552AA7" w:rsidRDefault="001E0F91">
            <w:pPr>
              <w:pStyle w:val="16"/>
              <w:numPr>
                <w:ilvl w:val="0"/>
                <w:numId w:val="27"/>
              </w:numPr>
              <w:suppressAutoHyphens w:val="0"/>
              <w:spacing w:line="320" w:lineRule="exact"/>
              <w:ind w:left="147" w:hanging="147"/>
              <w:textAlignment w:val="auto"/>
              <w:rPr>
                <w:rFonts w:ascii="新細明體" w:hAnsi="新細明體"/>
                <w:color w:val="000000"/>
                <w:sz w:val="20"/>
                <w:szCs w:val="20"/>
              </w:rPr>
            </w:pPr>
            <w:r>
              <w:rPr>
                <w:rFonts w:ascii="新細明體" w:hAnsi="新細明體"/>
                <w:color w:val="000000"/>
                <w:sz w:val="20"/>
                <w:szCs w:val="20"/>
              </w:rPr>
              <w:t>概略描述相關流程、內容、方法策略、學習鷹架及表單工具等。</w:t>
            </w: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52AA7" w:rsidRDefault="001E0F91">
            <w:pPr>
              <w:pStyle w:val="16"/>
              <w:suppressAutoHyphens w:val="0"/>
              <w:spacing w:line="320" w:lineRule="exact"/>
              <w:ind w:left="0"/>
            </w:pPr>
            <w:r>
              <w:rPr>
                <w:rFonts w:ascii="新細明體" w:hAnsi="新細明體"/>
                <w:color w:val="000000"/>
                <w:sz w:val="20"/>
                <w:szCs w:val="20"/>
              </w:rPr>
              <w:t xml:space="preserve">請設定檢核點，並敘明用何證據檢視目標的達成（用什麼工具或形式？希望看到什麼？） </w:t>
            </w:r>
          </w:p>
        </w:tc>
      </w:tr>
      <w:tr w:rsidR="00552AA7">
        <w:trPr>
          <w:trHeight w:val="720"/>
          <w:jc w:val="center"/>
        </w:trPr>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52AA7" w:rsidRDefault="00552AA7">
            <w:pPr>
              <w:rPr>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52AA7" w:rsidRDefault="001E0F91">
            <w:pPr>
              <w:pStyle w:val="1b"/>
              <w:snapToGrid w:val="0"/>
              <w:rPr>
                <w:rFonts w:ascii="標楷體" w:eastAsia="標楷體" w:hAnsi="標楷體"/>
                <w:color w:val="000000"/>
                <w:szCs w:val="24"/>
                <w:lang w:eastAsia="zh-HK"/>
              </w:rPr>
            </w:pPr>
            <w:r>
              <w:rPr>
                <w:rFonts w:ascii="標楷體" w:eastAsia="標楷體" w:hAnsi="標楷體"/>
                <w:color w:val="000000"/>
                <w:szCs w:val="24"/>
                <w:lang w:eastAsia="zh-HK"/>
              </w:rPr>
              <w:t>第</w:t>
            </w:r>
          </w:p>
          <w:p w:rsidR="00552AA7" w:rsidRDefault="001E0F91">
            <w:pPr>
              <w:pStyle w:val="1b"/>
              <w:snapToGrid w:val="0"/>
            </w:pPr>
            <w:r>
              <w:rPr>
                <w:rStyle w:val="1c"/>
                <w:rFonts w:ascii="標楷體" w:eastAsia="標楷體" w:hAnsi="標楷體"/>
                <w:color w:val="000000"/>
                <w:kern w:val="0"/>
                <w:szCs w:val="24"/>
              </w:rPr>
              <w:t>○</w:t>
            </w:r>
            <w:r>
              <w:rPr>
                <w:rStyle w:val="1c"/>
                <w:rFonts w:ascii="標楷體" w:eastAsia="標楷體" w:hAnsi="標楷體"/>
                <w:color w:val="000000"/>
                <w:szCs w:val="24"/>
              </w:rPr>
              <w:t>-</w:t>
            </w:r>
            <w:r>
              <w:rPr>
                <w:rStyle w:val="1c"/>
                <w:rFonts w:ascii="標楷體" w:eastAsia="標楷體" w:hAnsi="標楷體"/>
                <w:color w:val="000000"/>
                <w:kern w:val="0"/>
                <w:szCs w:val="24"/>
              </w:rPr>
              <w:t>○</w:t>
            </w:r>
          </w:p>
          <w:p w:rsidR="00552AA7" w:rsidRDefault="001E0F91">
            <w:pPr>
              <w:pStyle w:val="1b"/>
              <w:snapToGrid w:val="0"/>
              <w:rPr>
                <w:rFonts w:ascii="標楷體" w:eastAsia="標楷體" w:hAnsi="標楷體"/>
                <w:color w:val="000000"/>
                <w:szCs w:val="24"/>
                <w:lang w:eastAsia="zh-HK"/>
              </w:rPr>
            </w:pPr>
            <w:r>
              <w:rPr>
                <w:rFonts w:ascii="標楷體" w:eastAsia="標楷體" w:hAnsi="標楷體"/>
                <w:color w:val="000000"/>
                <w:szCs w:val="24"/>
                <w:lang w:eastAsia="zh-HK"/>
              </w:rPr>
              <w:t>週</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pStyle w:val="1b"/>
              <w:snapToGrid w:val="0"/>
            </w:pPr>
            <w:r>
              <w:rPr>
                <w:rFonts w:ascii="新細明體" w:hAnsi="新細明體"/>
                <w:color w:val="000000"/>
                <w:sz w:val="20"/>
                <w:szCs w:val="20"/>
              </w:rPr>
              <w:t>（欄位可自行增刪）</w:t>
            </w:r>
          </w:p>
        </w:tc>
        <w:tc>
          <w:tcPr>
            <w:tcW w:w="510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pStyle w:val="1b"/>
              <w:rPr>
                <w:rFonts w:ascii="標楷體" w:eastAsia="標楷體" w:hAnsi="標楷體"/>
                <w:color w:val="000000"/>
              </w:rPr>
            </w:pP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52AA7" w:rsidRDefault="00552AA7">
            <w:pPr>
              <w:pStyle w:val="1b"/>
              <w:rPr>
                <w:rFonts w:ascii="標楷體" w:eastAsia="標楷體" w:hAnsi="標楷體"/>
                <w:color w:val="000000"/>
              </w:rPr>
            </w:pPr>
          </w:p>
        </w:tc>
      </w:tr>
      <w:tr w:rsidR="00552AA7">
        <w:trPr>
          <w:trHeight w:val="720"/>
          <w:jc w:val="center"/>
        </w:trPr>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52AA7" w:rsidRDefault="00552AA7">
            <w:pPr>
              <w:rPr>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52AA7" w:rsidRDefault="001E0F91">
            <w:pPr>
              <w:pStyle w:val="1b"/>
              <w:snapToGrid w:val="0"/>
              <w:rPr>
                <w:rFonts w:ascii="標楷體" w:eastAsia="標楷體" w:hAnsi="標楷體"/>
                <w:color w:val="000000"/>
                <w:szCs w:val="24"/>
                <w:lang w:eastAsia="zh-HK"/>
              </w:rPr>
            </w:pPr>
            <w:r>
              <w:rPr>
                <w:rFonts w:ascii="標楷體" w:eastAsia="標楷體" w:hAnsi="標楷體"/>
                <w:color w:val="000000"/>
                <w:szCs w:val="24"/>
                <w:lang w:eastAsia="zh-HK"/>
              </w:rPr>
              <w:t>第</w:t>
            </w:r>
          </w:p>
          <w:p w:rsidR="00552AA7" w:rsidRDefault="001E0F91">
            <w:pPr>
              <w:pStyle w:val="1b"/>
              <w:snapToGrid w:val="0"/>
            </w:pPr>
            <w:r>
              <w:rPr>
                <w:rStyle w:val="1c"/>
                <w:rFonts w:ascii="標楷體" w:eastAsia="標楷體" w:hAnsi="標楷體"/>
                <w:color w:val="000000"/>
                <w:kern w:val="0"/>
                <w:szCs w:val="24"/>
              </w:rPr>
              <w:t>○</w:t>
            </w:r>
            <w:r>
              <w:rPr>
                <w:rStyle w:val="1c"/>
                <w:rFonts w:ascii="標楷體" w:eastAsia="標楷體" w:hAnsi="標楷體"/>
                <w:color w:val="000000"/>
                <w:szCs w:val="24"/>
              </w:rPr>
              <w:t>-</w:t>
            </w:r>
            <w:r>
              <w:rPr>
                <w:rStyle w:val="1c"/>
                <w:rFonts w:ascii="標楷體" w:eastAsia="標楷體" w:hAnsi="標楷體"/>
                <w:color w:val="000000"/>
                <w:kern w:val="0"/>
                <w:szCs w:val="24"/>
              </w:rPr>
              <w:t>○</w:t>
            </w:r>
            <w:r>
              <w:rPr>
                <w:rStyle w:val="1c"/>
                <w:rFonts w:ascii="標楷體" w:eastAsia="標楷體" w:hAnsi="標楷體"/>
                <w:color w:val="000000"/>
                <w:szCs w:val="24"/>
                <w:lang w:eastAsia="zh-HK"/>
              </w:rPr>
              <w:t>週</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pStyle w:val="1b"/>
              <w:snapToGrid w:val="0"/>
              <w:rPr>
                <w:rFonts w:ascii="標楷體" w:eastAsia="標楷體" w:hAnsi="標楷體"/>
                <w:color w:val="000000"/>
              </w:rPr>
            </w:pPr>
          </w:p>
        </w:tc>
        <w:tc>
          <w:tcPr>
            <w:tcW w:w="510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pStyle w:val="1b"/>
              <w:rPr>
                <w:rFonts w:ascii="標楷體" w:eastAsia="標楷體" w:hAnsi="標楷體"/>
                <w:color w:val="000000"/>
              </w:rPr>
            </w:pP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52AA7" w:rsidRDefault="00552AA7">
            <w:pPr>
              <w:pStyle w:val="1b"/>
              <w:rPr>
                <w:rFonts w:ascii="標楷體" w:eastAsia="標楷體" w:hAnsi="標楷體"/>
                <w:color w:val="000000"/>
              </w:rPr>
            </w:pPr>
          </w:p>
        </w:tc>
      </w:tr>
      <w:tr w:rsidR="00552AA7">
        <w:trPr>
          <w:trHeight w:val="720"/>
          <w:jc w:val="center"/>
        </w:trPr>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52AA7" w:rsidRDefault="001E0F91">
            <w:pPr>
              <w:pStyle w:val="1b"/>
              <w:jc w:val="center"/>
              <w:rPr>
                <w:rFonts w:ascii="標楷體" w:eastAsia="標楷體" w:hAnsi="標楷體"/>
                <w:color w:val="000000"/>
                <w:szCs w:val="24"/>
                <w:lang w:eastAsia="zh-HK"/>
              </w:rPr>
            </w:pPr>
            <w:r>
              <w:rPr>
                <w:rFonts w:ascii="標楷體" w:eastAsia="標楷體" w:hAnsi="標楷體"/>
                <w:color w:val="000000"/>
                <w:szCs w:val="24"/>
                <w:lang w:eastAsia="zh-HK"/>
              </w:rPr>
              <w:t>第</w:t>
            </w:r>
          </w:p>
          <w:p w:rsidR="00552AA7" w:rsidRDefault="001E0F91">
            <w:pPr>
              <w:pStyle w:val="1b"/>
              <w:jc w:val="center"/>
              <w:rPr>
                <w:rFonts w:ascii="標楷體" w:eastAsia="標楷體" w:hAnsi="標楷體"/>
                <w:color w:val="000000"/>
                <w:szCs w:val="24"/>
              </w:rPr>
            </w:pPr>
            <w:r>
              <w:rPr>
                <w:rFonts w:ascii="標楷體" w:eastAsia="標楷體" w:hAnsi="標楷體"/>
                <w:color w:val="000000"/>
                <w:szCs w:val="24"/>
              </w:rPr>
              <w:t>2</w:t>
            </w:r>
          </w:p>
          <w:p w:rsidR="00552AA7" w:rsidRDefault="001E0F91">
            <w:pPr>
              <w:pStyle w:val="1b"/>
              <w:jc w:val="center"/>
              <w:rPr>
                <w:rFonts w:ascii="標楷體" w:eastAsia="標楷體" w:hAnsi="標楷體"/>
                <w:color w:val="000000"/>
                <w:szCs w:val="24"/>
                <w:lang w:eastAsia="zh-HK"/>
              </w:rPr>
            </w:pPr>
            <w:r>
              <w:rPr>
                <w:rFonts w:ascii="標楷體" w:eastAsia="標楷體" w:hAnsi="標楷體"/>
                <w:color w:val="000000"/>
                <w:szCs w:val="24"/>
                <w:lang w:eastAsia="zh-HK"/>
              </w:rPr>
              <w:t>學</w:t>
            </w:r>
          </w:p>
          <w:p w:rsidR="00552AA7" w:rsidRDefault="001E0F91">
            <w:pPr>
              <w:pStyle w:val="1b"/>
              <w:jc w:val="center"/>
            </w:pPr>
            <w:r>
              <w:rPr>
                <w:rStyle w:val="1c"/>
                <w:rFonts w:ascii="標楷體" w:eastAsia="標楷體" w:hAnsi="標楷體"/>
                <w:color w:val="000000"/>
                <w:szCs w:val="24"/>
                <w:lang w:eastAsia="zh-HK"/>
              </w:rPr>
              <w:t>期</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52AA7" w:rsidRDefault="001E0F91">
            <w:pPr>
              <w:pStyle w:val="1b"/>
              <w:jc w:val="both"/>
              <w:rPr>
                <w:rFonts w:ascii="標楷體" w:eastAsia="標楷體" w:hAnsi="標楷體"/>
                <w:color w:val="000000"/>
                <w:szCs w:val="24"/>
                <w:lang w:eastAsia="zh-HK"/>
              </w:rPr>
            </w:pPr>
            <w:r>
              <w:rPr>
                <w:rFonts w:ascii="標楷體" w:eastAsia="標楷體" w:hAnsi="標楷體"/>
                <w:color w:val="000000"/>
                <w:szCs w:val="24"/>
                <w:lang w:eastAsia="zh-HK"/>
              </w:rPr>
              <w:t>第</w:t>
            </w:r>
          </w:p>
          <w:p w:rsidR="00552AA7" w:rsidRDefault="001E0F91">
            <w:pPr>
              <w:pStyle w:val="1b"/>
            </w:pPr>
            <w:r>
              <w:rPr>
                <w:rStyle w:val="1c"/>
                <w:rFonts w:ascii="標楷體" w:eastAsia="標楷體" w:hAnsi="標楷體"/>
                <w:color w:val="000000"/>
                <w:szCs w:val="24"/>
              </w:rPr>
              <w:t>1-</w:t>
            </w:r>
            <w:r>
              <w:rPr>
                <w:rStyle w:val="1c"/>
                <w:rFonts w:ascii="標楷體" w:eastAsia="標楷體" w:hAnsi="標楷體"/>
                <w:color w:val="000000"/>
                <w:kern w:val="0"/>
                <w:szCs w:val="24"/>
              </w:rPr>
              <w:t>○</w:t>
            </w:r>
          </w:p>
          <w:p w:rsidR="00552AA7" w:rsidRDefault="001E0F91">
            <w:pPr>
              <w:pStyle w:val="1b"/>
              <w:jc w:val="both"/>
              <w:rPr>
                <w:rFonts w:ascii="標楷體" w:eastAsia="標楷體" w:hAnsi="標楷體"/>
                <w:color w:val="000000"/>
                <w:szCs w:val="24"/>
                <w:lang w:eastAsia="zh-HK"/>
              </w:rPr>
            </w:pPr>
            <w:r>
              <w:rPr>
                <w:rFonts w:ascii="標楷體" w:eastAsia="標楷體" w:hAnsi="標楷體"/>
                <w:color w:val="000000"/>
                <w:szCs w:val="24"/>
                <w:lang w:eastAsia="zh-HK"/>
              </w:rPr>
              <w:t>週</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pStyle w:val="1b"/>
              <w:snapToGrid w:val="0"/>
              <w:ind w:left="100" w:hanging="100"/>
              <w:rPr>
                <w:rFonts w:ascii="標楷體" w:eastAsia="標楷體" w:hAnsi="標楷體" w:cs="新細明體"/>
                <w:color w:val="000000"/>
                <w:szCs w:val="24"/>
              </w:rPr>
            </w:pPr>
          </w:p>
        </w:tc>
        <w:tc>
          <w:tcPr>
            <w:tcW w:w="510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pStyle w:val="1b"/>
              <w:snapToGrid w:val="0"/>
              <w:rPr>
                <w:rFonts w:ascii="標楷體" w:eastAsia="標楷體" w:hAnsi="標楷體" w:cs="新細明體"/>
                <w:color w:val="000000"/>
                <w:szCs w:val="24"/>
              </w:rPr>
            </w:pP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52AA7" w:rsidRDefault="00552AA7">
            <w:pPr>
              <w:pStyle w:val="1b"/>
              <w:snapToGrid w:val="0"/>
              <w:rPr>
                <w:rFonts w:ascii="標楷體" w:eastAsia="標楷體" w:hAnsi="標楷體" w:cs="新細明體"/>
                <w:color w:val="000000"/>
                <w:szCs w:val="24"/>
              </w:rPr>
            </w:pPr>
          </w:p>
        </w:tc>
      </w:tr>
      <w:tr w:rsidR="00552AA7">
        <w:trPr>
          <w:trHeight w:val="720"/>
          <w:jc w:val="center"/>
        </w:trPr>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52AA7" w:rsidRDefault="00552AA7">
            <w:pPr>
              <w:rPr>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52AA7" w:rsidRDefault="001E0F91">
            <w:pPr>
              <w:pStyle w:val="1b"/>
              <w:snapToGrid w:val="0"/>
              <w:jc w:val="both"/>
              <w:rPr>
                <w:rFonts w:ascii="標楷體" w:eastAsia="標楷體" w:hAnsi="標楷體"/>
                <w:color w:val="000000"/>
                <w:szCs w:val="24"/>
                <w:lang w:eastAsia="zh-HK"/>
              </w:rPr>
            </w:pPr>
            <w:r>
              <w:rPr>
                <w:rFonts w:ascii="標楷體" w:eastAsia="標楷體" w:hAnsi="標楷體"/>
                <w:color w:val="000000"/>
                <w:szCs w:val="24"/>
                <w:lang w:eastAsia="zh-HK"/>
              </w:rPr>
              <w:t>第</w:t>
            </w:r>
          </w:p>
          <w:p w:rsidR="00552AA7" w:rsidRDefault="001E0F91">
            <w:pPr>
              <w:pStyle w:val="1b"/>
              <w:snapToGrid w:val="0"/>
              <w:jc w:val="both"/>
            </w:pPr>
            <w:r>
              <w:rPr>
                <w:rStyle w:val="1c"/>
                <w:rFonts w:ascii="標楷體" w:eastAsia="標楷體" w:hAnsi="標楷體"/>
                <w:color w:val="000000"/>
                <w:kern w:val="0"/>
                <w:szCs w:val="24"/>
              </w:rPr>
              <w:t>○</w:t>
            </w:r>
            <w:r>
              <w:rPr>
                <w:rStyle w:val="1c"/>
                <w:rFonts w:ascii="標楷體" w:eastAsia="標楷體" w:hAnsi="標楷體"/>
                <w:color w:val="000000"/>
                <w:szCs w:val="24"/>
              </w:rPr>
              <w:t>-</w:t>
            </w:r>
            <w:r>
              <w:rPr>
                <w:rStyle w:val="1c"/>
                <w:rFonts w:ascii="標楷體" w:eastAsia="標楷體" w:hAnsi="標楷體"/>
                <w:color w:val="000000"/>
                <w:kern w:val="0"/>
                <w:szCs w:val="24"/>
              </w:rPr>
              <w:t>○</w:t>
            </w:r>
            <w:r>
              <w:rPr>
                <w:rStyle w:val="1c"/>
                <w:rFonts w:ascii="標楷體" w:eastAsia="標楷體" w:hAnsi="標楷體"/>
                <w:color w:val="000000"/>
                <w:szCs w:val="24"/>
                <w:lang w:eastAsia="zh-HK"/>
              </w:rPr>
              <w:t>週</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pStyle w:val="16"/>
              <w:suppressAutoHyphens w:val="0"/>
              <w:spacing w:line="320" w:lineRule="exact"/>
              <w:ind w:left="147"/>
            </w:pPr>
            <w:r>
              <w:rPr>
                <w:rFonts w:ascii="新細明體" w:hAnsi="新細明體"/>
                <w:color w:val="000000"/>
                <w:sz w:val="20"/>
                <w:szCs w:val="20"/>
              </w:rPr>
              <w:t>（欄位可自行增刪）</w:t>
            </w:r>
          </w:p>
        </w:tc>
        <w:tc>
          <w:tcPr>
            <w:tcW w:w="510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pStyle w:val="1b"/>
              <w:snapToGrid w:val="0"/>
              <w:rPr>
                <w:rFonts w:ascii="標楷體" w:eastAsia="標楷體" w:hAnsi="標楷體" w:cs="新細明體"/>
                <w:color w:val="000000"/>
                <w:szCs w:val="24"/>
              </w:rPr>
            </w:pP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52AA7" w:rsidRDefault="00552AA7">
            <w:pPr>
              <w:pStyle w:val="1b"/>
              <w:snapToGrid w:val="0"/>
              <w:rPr>
                <w:rFonts w:ascii="標楷體" w:eastAsia="標楷體" w:hAnsi="標楷體" w:cs="新細明體"/>
                <w:color w:val="000000"/>
                <w:szCs w:val="24"/>
              </w:rPr>
            </w:pPr>
          </w:p>
        </w:tc>
      </w:tr>
      <w:tr w:rsidR="00552AA7">
        <w:trPr>
          <w:trHeight w:val="720"/>
          <w:jc w:val="center"/>
        </w:trPr>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52AA7" w:rsidRDefault="00552AA7">
            <w:pPr>
              <w:rPr>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52AA7" w:rsidRDefault="001E0F91">
            <w:pPr>
              <w:pStyle w:val="1b"/>
              <w:snapToGrid w:val="0"/>
              <w:jc w:val="both"/>
              <w:rPr>
                <w:rFonts w:ascii="標楷體" w:eastAsia="標楷體" w:hAnsi="標楷體"/>
                <w:color w:val="000000"/>
                <w:szCs w:val="24"/>
                <w:lang w:eastAsia="zh-HK"/>
              </w:rPr>
            </w:pPr>
            <w:r>
              <w:rPr>
                <w:rFonts w:ascii="標楷體" w:eastAsia="標楷體" w:hAnsi="標楷體"/>
                <w:color w:val="000000"/>
                <w:szCs w:val="24"/>
                <w:lang w:eastAsia="zh-HK"/>
              </w:rPr>
              <w:t>第</w:t>
            </w:r>
          </w:p>
          <w:p w:rsidR="00552AA7" w:rsidRDefault="001E0F91">
            <w:pPr>
              <w:pStyle w:val="1b"/>
              <w:snapToGrid w:val="0"/>
            </w:pPr>
            <w:r>
              <w:rPr>
                <w:rStyle w:val="1c"/>
                <w:rFonts w:ascii="標楷體" w:eastAsia="標楷體" w:hAnsi="標楷體"/>
                <w:color w:val="000000"/>
                <w:kern w:val="0"/>
                <w:szCs w:val="24"/>
              </w:rPr>
              <w:t>○</w:t>
            </w:r>
            <w:r>
              <w:rPr>
                <w:rStyle w:val="1c"/>
                <w:rFonts w:ascii="標楷體" w:eastAsia="標楷體" w:hAnsi="標楷體"/>
                <w:color w:val="000000"/>
                <w:szCs w:val="24"/>
              </w:rPr>
              <w:t>-</w:t>
            </w:r>
            <w:r>
              <w:rPr>
                <w:rStyle w:val="1c"/>
                <w:rFonts w:ascii="標楷體" w:eastAsia="標楷體" w:hAnsi="標楷體"/>
                <w:color w:val="000000"/>
                <w:kern w:val="0"/>
                <w:szCs w:val="24"/>
              </w:rPr>
              <w:t>○</w:t>
            </w:r>
            <w:r>
              <w:rPr>
                <w:rStyle w:val="1c"/>
                <w:rFonts w:ascii="標楷體" w:eastAsia="標楷體" w:hAnsi="標楷體"/>
                <w:color w:val="000000"/>
                <w:szCs w:val="24"/>
                <w:lang w:eastAsia="zh-HK"/>
              </w:rPr>
              <w:t>週</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pStyle w:val="1b"/>
              <w:snapToGrid w:val="0"/>
              <w:ind w:left="100" w:hanging="100"/>
              <w:rPr>
                <w:rFonts w:ascii="標楷體" w:eastAsia="標楷體" w:hAnsi="標楷體" w:cs="新細明體"/>
                <w:color w:val="000000"/>
                <w:szCs w:val="24"/>
              </w:rPr>
            </w:pPr>
          </w:p>
        </w:tc>
        <w:tc>
          <w:tcPr>
            <w:tcW w:w="510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pStyle w:val="1b"/>
              <w:snapToGrid w:val="0"/>
              <w:rPr>
                <w:rFonts w:ascii="標楷體" w:eastAsia="標楷體" w:hAnsi="標楷體" w:cs="新細明體"/>
                <w:color w:val="000000"/>
                <w:szCs w:val="24"/>
              </w:rPr>
            </w:pP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52AA7" w:rsidRDefault="00552AA7">
            <w:pPr>
              <w:pStyle w:val="1b"/>
              <w:snapToGrid w:val="0"/>
              <w:rPr>
                <w:rFonts w:ascii="標楷體" w:eastAsia="標楷體" w:hAnsi="標楷體" w:cs="新細明體"/>
                <w:color w:val="000000"/>
                <w:szCs w:val="24"/>
              </w:rPr>
            </w:pPr>
          </w:p>
        </w:tc>
      </w:tr>
      <w:tr w:rsidR="00552AA7">
        <w:trPr>
          <w:trHeight w:val="934"/>
          <w:jc w:val="center"/>
        </w:trPr>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pStyle w:val="1b"/>
              <w:snapToGrid w:val="0"/>
              <w:spacing w:line="400" w:lineRule="exact"/>
            </w:pPr>
            <w:r>
              <w:rPr>
                <w:rFonts w:ascii="標楷體" w:eastAsia="標楷體" w:hAnsi="標楷體"/>
                <w:color w:val="000000"/>
              </w:rPr>
              <w:t>議題融入實質內涵</w:t>
            </w:r>
          </w:p>
        </w:tc>
        <w:tc>
          <w:tcPr>
            <w:tcW w:w="1333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2AA7" w:rsidRDefault="001E0F91">
            <w:pPr>
              <w:pStyle w:val="1b"/>
              <w:snapToGrid w:val="0"/>
              <w:spacing w:line="400" w:lineRule="exact"/>
            </w:pPr>
            <w:r>
              <w:rPr>
                <w:rFonts w:ascii="新細明體" w:hAnsi="新細明體"/>
                <w:color w:val="000000"/>
                <w:sz w:val="20"/>
                <w:szCs w:val="20"/>
              </w:rPr>
              <w:t>議題融入實質內涵需詳列完整指標。</w:t>
            </w:r>
          </w:p>
        </w:tc>
      </w:tr>
      <w:tr w:rsidR="00552AA7">
        <w:trPr>
          <w:trHeight w:val="854"/>
          <w:jc w:val="center"/>
        </w:trPr>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pStyle w:val="1b"/>
              <w:snapToGrid w:val="0"/>
              <w:spacing w:line="400" w:lineRule="exact"/>
              <w:rPr>
                <w:rFonts w:ascii="標楷體" w:eastAsia="標楷體" w:hAnsi="標楷體" w:cs="新細明體"/>
                <w:color w:val="000000"/>
                <w:szCs w:val="24"/>
              </w:rPr>
            </w:pPr>
            <w:r>
              <w:rPr>
                <w:rFonts w:ascii="標楷體" w:eastAsia="標楷體" w:hAnsi="標楷體" w:cs="新細明體"/>
                <w:color w:val="000000"/>
                <w:szCs w:val="24"/>
              </w:rPr>
              <w:lastRenderedPageBreak/>
              <w:t>評量規劃</w:t>
            </w:r>
          </w:p>
        </w:tc>
        <w:tc>
          <w:tcPr>
            <w:tcW w:w="1333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tcPr>
          <w:p w:rsidR="00552AA7" w:rsidRDefault="001E0F91">
            <w:pPr>
              <w:pStyle w:val="16"/>
              <w:suppressAutoHyphens w:val="0"/>
              <w:spacing w:line="320" w:lineRule="exact"/>
              <w:ind w:left="147"/>
            </w:pPr>
            <w:r>
              <w:rPr>
                <w:rFonts w:ascii="新細明體" w:hAnsi="新細明體"/>
                <w:color w:val="000000"/>
                <w:sz w:val="20"/>
                <w:szCs w:val="20"/>
              </w:rPr>
              <w:t>依上下學期，敘寫評量項目、配分比例等</w:t>
            </w:r>
          </w:p>
        </w:tc>
      </w:tr>
      <w:tr w:rsidR="00552AA7">
        <w:trPr>
          <w:trHeight w:val="938"/>
          <w:jc w:val="center"/>
        </w:trPr>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pStyle w:val="1b"/>
              <w:snapToGrid w:val="0"/>
              <w:spacing w:line="400" w:lineRule="exact"/>
              <w:rPr>
                <w:rFonts w:ascii="標楷體" w:eastAsia="標楷體" w:hAnsi="標楷體"/>
                <w:color w:val="000000"/>
                <w:szCs w:val="24"/>
                <w:lang w:eastAsia="zh-HK"/>
              </w:rPr>
            </w:pPr>
            <w:r>
              <w:rPr>
                <w:rFonts w:ascii="標楷體" w:eastAsia="標楷體" w:hAnsi="標楷體"/>
                <w:color w:val="000000"/>
                <w:szCs w:val="24"/>
                <w:lang w:eastAsia="zh-HK"/>
              </w:rPr>
              <w:t>教學設施</w:t>
            </w:r>
          </w:p>
          <w:p w:rsidR="00552AA7" w:rsidRDefault="001E0F91">
            <w:pPr>
              <w:pStyle w:val="1b"/>
              <w:snapToGrid w:val="0"/>
              <w:spacing w:line="400" w:lineRule="exact"/>
            </w:pPr>
            <w:r>
              <w:rPr>
                <w:rStyle w:val="1c"/>
                <w:rFonts w:ascii="標楷體" w:eastAsia="標楷體" w:hAnsi="標楷體"/>
                <w:color w:val="000000"/>
                <w:szCs w:val="24"/>
                <w:lang w:eastAsia="zh-HK"/>
              </w:rPr>
              <w:t>設備需求</w:t>
            </w:r>
          </w:p>
        </w:tc>
        <w:tc>
          <w:tcPr>
            <w:tcW w:w="1333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pStyle w:val="1b"/>
              <w:snapToGrid w:val="0"/>
              <w:spacing w:line="400" w:lineRule="exact"/>
              <w:rPr>
                <w:rFonts w:ascii="標楷體" w:eastAsia="標楷體" w:hAnsi="標楷體"/>
                <w:color w:val="000000"/>
              </w:rPr>
            </w:pPr>
          </w:p>
        </w:tc>
      </w:tr>
      <w:tr w:rsidR="00552AA7">
        <w:trPr>
          <w:trHeight w:val="938"/>
          <w:jc w:val="center"/>
        </w:trPr>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pStyle w:val="1b"/>
              <w:snapToGrid w:val="0"/>
              <w:spacing w:line="400" w:lineRule="exact"/>
            </w:pPr>
            <w:r>
              <w:rPr>
                <w:rStyle w:val="1c"/>
                <w:rFonts w:ascii="標楷體" w:eastAsia="標楷體" w:hAnsi="標楷體"/>
                <w:color w:val="000000"/>
                <w:szCs w:val="24"/>
              </w:rPr>
              <w:t>教材來源</w:t>
            </w:r>
          </w:p>
        </w:tc>
        <w:tc>
          <w:tcPr>
            <w:tcW w:w="65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pStyle w:val="1b"/>
              <w:snapToGrid w:val="0"/>
              <w:spacing w:line="400" w:lineRule="exact"/>
              <w:rPr>
                <w:rFonts w:ascii="標楷體" w:eastAsia="標楷體" w:hAnsi="標楷體"/>
                <w:color w:val="000000"/>
              </w:rPr>
            </w:pPr>
          </w:p>
        </w:tc>
        <w:tc>
          <w:tcPr>
            <w:tcW w:w="25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52AA7" w:rsidRDefault="001E0F91">
            <w:pPr>
              <w:pStyle w:val="1b"/>
              <w:snapToGrid w:val="0"/>
              <w:spacing w:line="400" w:lineRule="exact"/>
              <w:rPr>
                <w:rFonts w:ascii="標楷體" w:eastAsia="標楷體" w:hAnsi="標楷體"/>
                <w:color w:val="000000"/>
              </w:rPr>
            </w:pPr>
            <w:r>
              <w:rPr>
                <w:rFonts w:ascii="標楷體" w:eastAsia="標楷體" w:hAnsi="標楷體"/>
                <w:color w:val="000000"/>
              </w:rPr>
              <w:t>師資來源</w:t>
            </w:r>
          </w:p>
        </w:tc>
        <w:tc>
          <w:tcPr>
            <w:tcW w:w="4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52AA7" w:rsidRDefault="00552AA7">
            <w:pPr>
              <w:pStyle w:val="1b"/>
              <w:snapToGrid w:val="0"/>
              <w:spacing w:line="400" w:lineRule="exact"/>
              <w:rPr>
                <w:rFonts w:ascii="標楷體" w:eastAsia="標楷體" w:hAnsi="標楷體"/>
                <w:color w:val="000000"/>
              </w:rPr>
            </w:pPr>
          </w:p>
        </w:tc>
      </w:tr>
      <w:tr w:rsidR="00552AA7">
        <w:trPr>
          <w:trHeight w:val="938"/>
          <w:jc w:val="center"/>
        </w:trPr>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pStyle w:val="1b"/>
              <w:snapToGrid w:val="0"/>
              <w:spacing w:line="400" w:lineRule="exact"/>
              <w:rPr>
                <w:rFonts w:ascii="標楷體" w:eastAsia="標楷體" w:hAnsi="標楷體"/>
                <w:color w:val="000000"/>
                <w:szCs w:val="24"/>
                <w:lang w:eastAsia="zh-HK"/>
              </w:rPr>
            </w:pPr>
            <w:r>
              <w:rPr>
                <w:rFonts w:ascii="標楷體" w:eastAsia="標楷體" w:hAnsi="標楷體"/>
                <w:color w:val="000000"/>
                <w:szCs w:val="24"/>
                <w:lang w:eastAsia="zh-HK"/>
              </w:rPr>
              <w:t>備註</w:t>
            </w:r>
          </w:p>
        </w:tc>
        <w:tc>
          <w:tcPr>
            <w:tcW w:w="1333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pStyle w:val="1b"/>
              <w:snapToGrid w:val="0"/>
              <w:spacing w:line="400" w:lineRule="exact"/>
              <w:rPr>
                <w:rFonts w:ascii="標楷體" w:eastAsia="標楷體" w:hAnsi="標楷體"/>
                <w:color w:val="000000"/>
              </w:rPr>
            </w:pPr>
          </w:p>
        </w:tc>
      </w:tr>
    </w:tbl>
    <w:p w:rsidR="00552AA7" w:rsidRDefault="00552AA7">
      <w:pPr>
        <w:spacing w:line="400" w:lineRule="exact"/>
        <w:rPr>
          <w:rFonts w:ascii="新細明體" w:hAnsi="新細明體"/>
        </w:rPr>
      </w:pPr>
    </w:p>
    <w:p w:rsidR="00552AA7" w:rsidRDefault="00552AA7">
      <w:pPr>
        <w:spacing w:line="400" w:lineRule="exact"/>
        <w:rPr>
          <w:rFonts w:ascii="新細明體" w:hAnsi="新細明體"/>
        </w:rPr>
      </w:pPr>
    </w:p>
    <w:p w:rsidR="00552AA7" w:rsidRDefault="00552AA7">
      <w:pPr>
        <w:spacing w:line="400" w:lineRule="exact"/>
        <w:rPr>
          <w:rFonts w:ascii="新細明體" w:hAnsi="新細明體"/>
        </w:rPr>
      </w:pPr>
    </w:p>
    <w:p w:rsidR="00552AA7" w:rsidRDefault="00552AA7">
      <w:pPr>
        <w:pageBreakBefore/>
        <w:widowControl/>
        <w:spacing w:line="400" w:lineRule="exact"/>
        <w:rPr>
          <w:rFonts w:ascii="標楷體" w:eastAsia="標楷體" w:hAnsi="標楷體"/>
          <w:sz w:val="28"/>
          <w:szCs w:val="28"/>
        </w:rPr>
        <w:sectPr w:rsidR="00552AA7">
          <w:footerReference w:type="default" r:id="rId7"/>
          <w:pgSz w:w="16838" w:h="11906" w:orient="landscape"/>
          <w:pgMar w:top="1134" w:right="1440" w:bottom="991" w:left="1440" w:header="720" w:footer="720" w:gutter="0"/>
          <w:cols w:space="720"/>
        </w:sectPr>
      </w:pPr>
      <w:bookmarkStart w:id="4" w:name="_Toc4776894"/>
    </w:p>
    <w:p w:rsidR="00552AA7" w:rsidRDefault="001E0F91">
      <w:pPr>
        <w:widowControl/>
        <w:spacing w:line="400" w:lineRule="exact"/>
      </w:pPr>
      <w:r>
        <w:rPr>
          <w:rFonts w:ascii="標楷體" w:eastAsia="標楷體" w:hAnsi="標楷體"/>
          <w:sz w:val="28"/>
          <w:szCs w:val="28"/>
        </w:rPr>
        <w:lastRenderedPageBreak/>
        <w:t>七、附件</w:t>
      </w:r>
      <w:bookmarkEnd w:id="4"/>
    </w:p>
    <w:p w:rsidR="00552AA7" w:rsidRDefault="001E0F91">
      <w:pPr>
        <w:widowControl/>
        <w:snapToGrid w:val="0"/>
        <w:spacing w:line="400" w:lineRule="exact"/>
      </w:pPr>
      <w:bookmarkStart w:id="5" w:name="_Toc4776895"/>
      <w:r>
        <w:rPr>
          <w:rFonts w:ascii="標楷體" w:eastAsia="標楷體" w:hAnsi="標楷體"/>
          <w:b/>
          <w:szCs w:val="24"/>
        </w:rPr>
        <w:t>附件</w:t>
      </w:r>
      <w:r>
        <w:rPr>
          <w:rFonts w:ascii="標楷體" w:eastAsia="標楷體" w:hAnsi="標楷體"/>
          <w:b/>
          <w:szCs w:val="24"/>
          <w:lang w:eastAsia="zh-HK"/>
        </w:rPr>
        <w:t>一</w:t>
      </w:r>
      <w:r>
        <w:rPr>
          <w:rFonts w:ascii="標楷體" w:eastAsia="標楷體" w:hAnsi="標楷體"/>
          <w:b/>
          <w:szCs w:val="24"/>
        </w:rPr>
        <w:t>：課程發展委員會組織要點與</w:t>
      </w:r>
      <w:r>
        <w:rPr>
          <w:rFonts w:ascii="標楷體" w:eastAsia="標楷體" w:hAnsi="標楷體"/>
          <w:b/>
          <w:szCs w:val="24"/>
          <w:lang w:eastAsia="zh-HK"/>
        </w:rPr>
        <w:t>通過</w:t>
      </w:r>
      <w:r>
        <w:rPr>
          <w:rFonts w:ascii="標楷體" w:eastAsia="標楷體" w:hAnsi="標楷體"/>
          <w:b/>
          <w:szCs w:val="24"/>
        </w:rPr>
        <w:t>本課程計畫決議紀錄</w:t>
      </w:r>
      <w:bookmarkEnd w:id="5"/>
    </w:p>
    <w:p w:rsidR="00552AA7" w:rsidRDefault="001E0F91">
      <w:pPr>
        <w:widowControl/>
        <w:spacing w:line="400" w:lineRule="exact"/>
        <w:rPr>
          <w:rFonts w:ascii="標楷體" w:eastAsia="標楷體" w:hAnsi="標楷體"/>
          <w:b/>
          <w:kern w:val="0"/>
          <w:szCs w:val="24"/>
        </w:rPr>
      </w:pPr>
      <w:r>
        <w:rPr>
          <w:rFonts w:ascii="標楷體" w:eastAsia="標楷體" w:hAnsi="標楷體"/>
          <w:b/>
          <w:kern w:val="0"/>
          <w:szCs w:val="24"/>
        </w:rPr>
        <w:t>臺北市○○國民中學(高級中學國中部)課程發展委員會設置要點</w:t>
      </w:r>
    </w:p>
    <w:p w:rsidR="00552AA7" w:rsidRDefault="001E0F91">
      <w:pPr>
        <w:widowControl/>
        <w:spacing w:line="400" w:lineRule="exact"/>
        <w:ind w:left="480" w:hanging="480"/>
      </w:pPr>
      <w:r>
        <w:rPr>
          <w:rFonts w:ascii="標楷體" w:eastAsia="標楷體" w:hAnsi="標楷體"/>
          <w:b/>
          <w:kern w:val="0"/>
          <w:szCs w:val="24"/>
          <w:lang w:eastAsia="zh-HK"/>
        </w:rPr>
        <w:t>一</w:t>
      </w:r>
      <w:r>
        <w:rPr>
          <w:rFonts w:ascii="標楷體" w:eastAsia="標楷體" w:hAnsi="標楷體"/>
          <w:b/>
          <w:kern w:val="0"/>
          <w:szCs w:val="24"/>
        </w:rPr>
        <w:t>、依據教育部頒布之「十二年國民基本教育課程綱要」。</w:t>
      </w:r>
    </w:p>
    <w:p w:rsidR="00552AA7" w:rsidRDefault="001E0F91">
      <w:pPr>
        <w:widowControl/>
        <w:spacing w:line="400" w:lineRule="exact"/>
        <w:ind w:left="480" w:hanging="480"/>
      </w:pPr>
      <w:r>
        <w:rPr>
          <w:rFonts w:ascii="標楷體" w:eastAsia="標楷體" w:hAnsi="標楷體"/>
          <w:kern w:val="0"/>
          <w:szCs w:val="24"/>
          <w:lang w:eastAsia="zh-HK"/>
        </w:rPr>
        <w:t>二</w:t>
      </w:r>
      <w:r>
        <w:rPr>
          <w:rFonts w:ascii="標楷體" w:eastAsia="標楷體" w:hAnsi="標楷體"/>
          <w:kern w:val="0"/>
          <w:szCs w:val="24"/>
        </w:rPr>
        <w:t>、本校課程</w:t>
      </w:r>
      <w:r>
        <w:rPr>
          <w:rFonts w:ascii="標楷體" w:eastAsia="標楷體" w:hAnsi="標楷體"/>
          <w:kern w:val="0"/>
          <w:szCs w:val="24"/>
          <w:lang w:eastAsia="zh-HK"/>
        </w:rPr>
        <w:t>發展</w:t>
      </w:r>
      <w:r>
        <w:rPr>
          <w:rFonts w:ascii="標楷體" w:eastAsia="標楷體" w:hAnsi="標楷體"/>
          <w:kern w:val="0"/>
          <w:szCs w:val="24"/>
        </w:rPr>
        <w:t>委員會(以下簡稱本會)負責規劃學校課程計畫，審查自編教材，負責課程評鑑，以培養具備人本…健全國民。</w:t>
      </w:r>
    </w:p>
    <w:p w:rsidR="00552AA7" w:rsidRDefault="001E0F91">
      <w:pPr>
        <w:widowControl/>
        <w:spacing w:line="400" w:lineRule="exact"/>
        <w:ind w:left="480" w:hanging="480"/>
      </w:pPr>
      <w:r>
        <w:rPr>
          <w:rFonts w:ascii="標楷體" w:eastAsia="標楷體" w:hAnsi="標楷體"/>
          <w:kern w:val="0"/>
          <w:szCs w:val="24"/>
          <w:lang w:eastAsia="zh-HK"/>
        </w:rPr>
        <w:t>三</w:t>
      </w:r>
      <w:r>
        <w:rPr>
          <w:rFonts w:ascii="標楷體" w:eastAsia="標楷體" w:hAnsi="標楷體"/>
          <w:kern w:val="0"/>
          <w:szCs w:val="24"/>
        </w:rPr>
        <w:t>、本會設</w:t>
      </w:r>
      <w:r>
        <w:rPr>
          <w:rFonts w:ascii="標楷體" w:eastAsia="標楷體" w:hAnsi="標楷體"/>
          <w:kern w:val="0"/>
          <w:szCs w:val="24"/>
          <w:lang w:eastAsia="zh-HK"/>
        </w:rPr>
        <w:t>委員</w:t>
      </w:r>
      <w:r>
        <w:rPr>
          <w:rFonts w:ascii="標楷體" w:eastAsia="標楷體" w:hAnsi="標楷體"/>
          <w:kern w:val="0"/>
          <w:szCs w:val="24"/>
        </w:rPr>
        <w:t>○○人，由校長擔任召集人，其餘委員如下：</w:t>
      </w:r>
    </w:p>
    <w:p w:rsidR="00552AA7" w:rsidRDefault="001E0F91">
      <w:pPr>
        <w:widowControl/>
        <w:spacing w:line="400" w:lineRule="exact"/>
        <w:ind w:left="720" w:hanging="480"/>
      </w:pPr>
      <w:r>
        <w:rPr>
          <w:rFonts w:ascii="標楷體" w:eastAsia="標楷體" w:hAnsi="標楷體"/>
          <w:kern w:val="0"/>
          <w:szCs w:val="24"/>
        </w:rPr>
        <w:t>(</w:t>
      </w:r>
      <w:r>
        <w:rPr>
          <w:rFonts w:ascii="標楷體" w:eastAsia="標楷體" w:hAnsi="標楷體"/>
          <w:kern w:val="0"/>
          <w:szCs w:val="24"/>
          <w:lang w:eastAsia="zh-HK"/>
        </w:rPr>
        <w:t>一</w:t>
      </w:r>
      <w:r>
        <w:rPr>
          <w:rFonts w:ascii="標楷體" w:eastAsia="標楷體" w:hAnsi="標楷體"/>
          <w:kern w:val="0"/>
          <w:szCs w:val="24"/>
        </w:rPr>
        <w:t>)行政代表：教務主任…計○○人。</w:t>
      </w:r>
    </w:p>
    <w:p w:rsidR="00552AA7" w:rsidRDefault="001E0F91">
      <w:pPr>
        <w:widowControl/>
        <w:spacing w:line="400" w:lineRule="exact"/>
        <w:ind w:left="720" w:hanging="480"/>
      </w:pPr>
      <w:r>
        <w:rPr>
          <w:rFonts w:ascii="標楷體" w:eastAsia="標楷體" w:hAnsi="標楷體"/>
          <w:kern w:val="0"/>
          <w:szCs w:val="24"/>
        </w:rPr>
        <w:t>(</w:t>
      </w:r>
      <w:r>
        <w:rPr>
          <w:rFonts w:ascii="標楷體" w:eastAsia="標楷體" w:hAnsi="標楷體"/>
          <w:kern w:val="0"/>
          <w:szCs w:val="24"/>
          <w:lang w:eastAsia="zh-HK"/>
        </w:rPr>
        <w:t>二</w:t>
      </w:r>
      <w:r>
        <w:rPr>
          <w:rFonts w:ascii="標楷體" w:eastAsia="標楷體" w:hAnsi="標楷體"/>
          <w:kern w:val="0"/>
          <w:szCs w:val="24"/>
        </w:rPr>
        <w:t>)年級及領域教師代表：教師會代表1人、各年級級導師3人、各學習領域課程小組召集人9人…計○○人。</w:t>
      </w:r>
    </w:p>
    <w:p w:rsidR="00552AA7" w:rsidRDefault="001E0F91">
      <w:pPr>
        <w:widowControl/>
        <w:spacing w:line="400" w:lineRule="exact"/>
        <w:ind w:left="720" w:hanging="480"/>
        <w:rPr>
          <w:rFonts w:ascii="標楷體" w:eastAsia="標楷體" w:hAnsi="標楷體"/>
          <w:kern w:val="0"/>
          <w:szCs w:val="24"/>
        </w:rPr>
      </w:pPr>
      <w:r>
        <w:rPr>
          <w:rFonts w:ascii="標楷體" w:eastAsia="標楷體" w:hAnsi="標楷體"/>
          <w:kern w:val="0"/>
          <w:szCs w:val="24"/>
        </w:rPr>
        <w:t>(三)特教教師代表：○○人。</w:t>
      </w:r>
    </w:p>
    <w:p w:rsidR="00552AA7" w:rsidRDefault="001E0F91">
      <w:pPr>
        <w:widowControl/>
        <w:spacing w:line="400" w:lineRule="exact"/>
        <w:ind w:left="720" w:hanging="480"/>
        <w:rPr>
          <w:rFonts w:ascii="標楷體" w:eastAsia="標楷體" w:hAnsi="標楷體"/>
          <w:kern w:val="0"/>
          <w:szCs w:val="24"/>
        </w:rPr>
      </w:pPr>
      <w:r>
        <w:rPr>
          <w:rFonts w:ascii="標楷體" w:eastAsia="標楷體" w:hAnsi="標楷體"/>
          <w:kern w:val="0"/>
          <w:szCs w:val="24"/>
        </w:rPr>
        <w:t>(四)家長委員會及其他代表：○○人。</w:t>
      </w:r>
    </w:p>
    <w:p w:rsidR="00552AA7" w:rsidRDefault="001E0F91">
      <w:pPr>
        <w:widowControl/>
        <w:spacing w:line="400" w:lineRule="exact"/>
        <w:ind w:left="480" w:hanging="480"/>
        <w:rPr>
          <w:rFonts w:ascii="標楷體" w:eastAsia="標楷體" w:hAnsi="標楷體"/>
          <w:kern w:val="0"/>
          <w:szCs w:val="24"/>
        </w:rPr>
      </w:pPr>
      <w:r>
        <w:rPr>
          <w:rFonts w:ascii="標楷體" w:eastAsia="標楷體" w:hAnsi="標楷體"/>
          <w:kern w:val="0"/>
          <w:szCs w:val="24"/>
        </w:rPr>
        <w:t>四、本會任務：</w:t>
      </w:r>
    </w:p>
    <w:p w:rsidR="00552AA7" w:rsidRDefault="001E0F91">
      <w:pPr>
        <w:widowControl/>
        <w:spacing w:line="400" w:lineRule="exact"/>
        <w:ind w:left="480" w:hanging="480"/>
        <w:rPr>
          <w:rFonts w:ascii="標楷體" w:eastAsia="標楷體" w:hAnsi="標楷體"/>
          <w:kern w:val="0"/>
          <w:szCs w:val="24"/>
        </w:rPr>
      </w:pPr>
      <w:r>
        <w:rPr>
          <w:rFonts w:ascii="標楷體" w:eastAsia="標楷體" w:hAnsi="標楷體"/>
          <w:kern w:val="0"/>
          <w:szCs w:val="24"/>
        </w:rPr>
        <w:t xml:space="preserve">  (一)掌握學校教育願景 </w:t>
      </w:r>
    </w:p>
    <w:p w:rsidR="00552AA7" w:rsidRDefault="001E0F91">
      <w:pPr>
        <w:widowControl/>
        <w:spacing w:line="400" w:lineRule="exact"/>
        <w:ind w:left="720" w:hanging="480"/>
        <w:rPr>
          <w:rFonts w:ascii="標楷體" w:eastAsia="標楷體" w:hAnsi="標楷體"/>
          <w:kern w:val="0"/>
          <w:szCs w:val="24"/>
        </w:rPr>
      </w:pPr>
      <w:r>
        <w:rPr>
          <w:rFonts w:ascii="標楷體" w:eastAsia="標楷體" w:hAnsi="標楷體"/>
          <w:kern w:val="0"/>
          <w:szCs w:val="24"/>
        </w:rPr>
        <w:t>(一)發展學校本位課程</w:t>
      </w:r>
    </w:p>
    <w:p w:rsidR="00552AA7" w:rsidRDefault="001E0F91">
      <w:pPr>
        <w:widowControl/>
        <w:spacing w:line="400" w:lineRule="exact"/>
        <w:ind w:left="720" w:hanging="480"/>
        <w:rPr>
          <w:rFonts w:ascii="標楷體" w:eastAsia="標楷體" w:hAnsi="標楷體"/>
          <w:kern w:val="0"/>
          <w:szCs w:val="24"/>
        </w:rPr>
      </w:pPr>
      <w:r>
        <w:rPr>
          <w:rFonts w:ascii="標楷體" w:eastAsia="標楷體" w:hAnsi="標楷體"/>
          <w:kern w:val="0"/>
          <w:szCs w:val="24"/>
        </w:rPr>
        <w:t>(三)審議學校課程計畫</w:t>
      </w:r>
    </w:p>
    <w:p w:rsidR="00552AA7" w:rsidRDefault="001E0F91">
      <w:pPr>
        <w:widowControl/>
        <w:spacing w:line="400" w:lineRule="exact"/>
        <w:ind w:left="720" w:hanging="480"/>
        <w:rPr>
          <w:rFonts w:ascii="標楷體" w:eastAsia="標楷體" w:hAnsi="標楷體"/>
          <w:kern w:val="0"/>
          <w:szCs w:val="24"/>
        </w:rPr>
      </w:pPr>
      <w:r>
        <w:rPr>
          <w:rFonts w:ascii="標楷體" w:eastAsia="標楷體" w:hAnsi="標楷體"/>
          <w:kern w:val="0"/>
          <w:szCs w:val="24"/>
        </w:rPr>
        <w:t>(四)審查全年級或全校且全學期使用之自編教材</w:t>
      </w:r>
    </w:p>
    <w:p w:rsidR="00552AA7" w:rsidRDefault="001E0F91">
      <w:pPr>
        <w:widowControl/>
        <w:spacing w:line="400" w:lineRule="exact"/>
        <w:ind w:left="720" w:hanging="480"/>
      </w:pPr>
      <w:r>
        <w:rPr>
          <w:rFonts w:ascii="標楷體" w:eastAsia="標楷體" w:hAnsi="標楷體"/>
          <w:kern w:val="0"/>
          <w:szCs w:val="24"/>
        </w:rPr>
        <w:t>(五)進行課程評鑑</w:t>
      </w:r>
    </w:p>
    <w:p w:rsidR="00552AA7" w:rsidRDefault="001E0F91">
      <w:pPr>
        <w:widowControl/>
        <w:spacing w:line="400" w:lineRule="exact"/>
        <w:ind w:left="480" w:hanging="480"/>
      </w:pPr>
      <w:r>
        <w:rPr>
          <w:rFonts w:ascii="標楷體" w:eastAsia="標楷體" w:hAnsi="標楷體"/>
          <w:kern w:val="0"/>
          <w:szCs w:val="24"/>
          <w:lang w:eastAsia="zh-HK"/>
        </w:rPr>
        <w:t>五</w:t>
      </w:r>
      <w:r>
        <w:rPr>
          <w:rFonts w:ascii="標楷體" w:eastAsia="標楷體" w:hAnsi="標楷體"/>
          <w:kern w:val="0"/>
          <w:szCs w:val="24"/>
        </w:rPr>
        <w:t>、組織分工:</w:t>
      </w:r>
    </w:p>
    <w:tbl>
      <w:tblPr>
        <w:tblW w:w="4809" w:type="pct"/>
        <w:tblInd w:w="337" w:type="dxa"/>
        <w:tblCellMar>
          <w:left w:w="10" w:type="dxa"/>
          <w:right w:w="10" w:type="dxa"/>
        </w:tblCellMar>
        <w:tblLook w:val="0000" w:firstRow="0" w:lastRow="0" w:firstColumn="0" w:lastColumn="0" w:noHBand="0" w:noVBand="0"/>
      </w:tblPr>
      <w:tblGrid>
        <w:gridCol w:w="1536"/>
        <w:gridCol w:w="876"/>
        <w:gridCol w:w="1938"/>
        <w:gridCol w:w="5111"/>
      </w:tblGrid>
      <w:tr w:rsidR="00552AA7">
        <w:trPr>
          <w:trHeight w:val="2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組別</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負責人</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成員</w:t>
            </w:r>
          </w:p>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任務內容</w:t>
            </w:r>
          </w:p>
        </w:tc>
      </w:tr>
      <w:tr w:rsidR="00552AA7">
        <w:trPr>
          <w:trHeight w:val="2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召集人</w:t>
            </w:r>
          </w:p>
        </w:tc>
        <w:tc>
          <w:tcPr>
            <w:tcW w:w="2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校長</w:t>
            </w:r>
          </w:p>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召集並主持委員會議</w:t>
            </w:r>
          </w:p>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督導各項工作之進行</w:t>
            </w:r>
          </w:p>
        </w:tc>
      </w:tr>
      <w:tr w:rsidR="00552AA7">
        <w:trPr>
          <w:trHeight w:val="2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執行祕書</w:t>
            </w:r>
          </w:p>
        </w:tc>
        <w:tc>
          <w:tcPr>
            <w:tcW w:w="2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教務主任</w:t>
            </w:r>
          </w:p>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擬定各項計畫。</w:t>
            </w:r>
          </w:p>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協助召集人規劃與推動各相關事宜。</w:t>
            </w:r>
          </w:p>
        </w:tc>
      </w:tr>
      <w:tr w:rsidR="00552AA7">
        <w:trPr>
          <w:trHeight w:val="2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各學習領域課程小組</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各學習領域召集人</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各學習領域全體教師</w:t>
            </w:r>
          </w:p>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擬定課程計畫</w:t>
            </w:r>
          </w:p>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分析出版社教材或自行研發教材</w:t>
            </w:r>
          </w:p>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銜接新舊教材課程</w:t>
            </w:r>
          </w:p>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整合其他學習領域</w:t>
            </w:r>
          </w:p>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擬定教學評量方式</w:t>
            </w:r>
          </w:p>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實施教學評鑑</w:t>
            </w:r>
          </w:p>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檢討與改進所屬學習領域教學策略與成效</w:t>
            </w:r>
          </w:p>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其他有關所屬學習領域之研究發展事宜</w:t>
            </w:r>
          </w:p>
        </w:tc>
      </w:tr>
      <w:tr w:rsidR="00552AA7">
        <w:trPr>
          <w:trHeight w:val="2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課程評鑑小組</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校長</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本會全體委員</w:t>
            </w:r>
          </w:p>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pPr>
            <w:r>
              <w:rPr>
                <w:rFonts w:ascii="標楷體" w:eastAsia="標楷體" w:hAnsi="標楷體"/>
                <w:kern w:val="0"/>
                <w:szCs w:val="24"/>
              </w:rPr>
              <w:t>(必要時聘請校內外教師、社區人士或學者專家</w:t>
            </w:r>
            <w:r>
              <w:rPr>
                <w:rFonts w:ascii="標楷體" w:eastAsia="標楷體" w:hAnsi="標楷體"/>
                <w:kern w:val="0"/>
                <w:szCs w:val="24"/>
                <w:lang w:eastAsia="zh-HK"/>
              </w:rPr>
              <w:t>列席</w:t>
            </w:r>
            <w:r>
              <w:rPr>
                <w:rFonts w:ascii="標楷體" w:eastAsia="標楷體" w:hAnsi="標楷體"/>
                <w:kern w:val="0"/>
                <w:szCs w:val="24"/>
              </w:rPr>
              <w:t>)</w:t>
            </w:r>
          </w:p>
          <w:p w:rsidR="00552AA7" w:rsidRDefault="001E0F91">
            <w:pPr>
              <w:widowControl/>
              <w:spacing w:line="400" w:lineRule="exact"/>
            </w:pPr>
            <w:r>
              <w:rPr>
                <w:rFonts w:ascii="標楷體" w:eastAsia="標楷體" w:hAnsi="標楷體"/>
                <w:kern w:val="0"/>
                <w:szCs w:val="24"/>
              </w:rPr>
              <w:lastRenderedPageBreak/>
              <w:t>推動學校課程評鑑</w:t>
            </w:r>
            <w:r>
              <w:rPr>
                <w:rFonts w:ascii="標楷體" w:eastAsia="標楷體" w:hAnsi="標楷體"/>
                <w:kern w:val="0"/>
                <w:szCs w:val="24"/>
                <w:lang w:eastAsia="zh-HK"/>
              </w:rPr>
              <w:t>之實施</w:t>
            </w:r>
          </w:p>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參與評鑑過程，共同討論，共商策略</w:t>
            </w:r>
          </w:p>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追蹤校內解決策略落實情形</w:t>
            </w:r>
          </w:p>
        </w:tc>
      </w:tr>
      <w:tr w:rsidR="00552AA7">
        <w:trPr>
          <w:trHeight w:val="2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pPr>
            <w:r>
              <w:rPr>
                <w:rFonts w:ascii="標楷體" w:eastAsia="標楷體" w:hAnsi="標楷體"/>
                <w:kern w:val="0"/>
                <w:szCs w:val="24"/>
                <w:lang w:eastAsia="zh-HK"/>
              </w:rPr>
              <w:lastRenderedPageBreak/>
              <w:t>課程核心小組</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校長</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pPr>
            <w:r>
              <w:rPr>
                <w:rFonts w:ascii="標楷體" w:eastAsia="標楷體" w:hAnsi="標楷體"/>
              </w:rPr>
              <w:t>各處室行政代表、</w:t>
            </w:r>
            <w:r>
              <w:rPr>
                <w:rFonts w:ascii="標楷體" w:eastAsia="標楷體" w:hAnsi="標楷體"/>
                <w:kern w:val="0"/>
                <w:szCs w:val="24"/>
              </w:rPr>
              <w:t>各學習領域教師</w:t>
            </w:r>
            <w:r>
              <w:rPr>
                <w:rFonts w:ascii="標楷體" w:eastAsia="標楷體" w:hAnsi="標楷體"/>
                <w:kern w:val="0"/>
                <w:szCs w:val="24"/>
                <w:lang w:eastAsia="zh-HK"/>
              </w:rPr>
              <w:t>代表</w:t>
            </w:r>
          </w:p>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pPr>
            <w:r>
              <w:rPr>
                <w:rFonts w:ascii="標楷體" w:eastAsia="標楷體" w:hAnsi="標楷體"/>
              </w:rPr>
              <w:t>確認</w:t>
            </w:r>
            <w:r>
              <w:rPr>
                <w:rFonts w:ascii="標楷體" w:eastAsia="標楷體" w:hAnsi="標楷體"/>
                <w:lang w:eastAsia="zh-HK"/>
              </w:rPr>
              <w:t>本校</w:t>
            </w:r>
            <w:r>
              <w:rPr>
                <w:rFonts w:ascii="標楷體" w:eastAsia="標楷體" w:hAnsi="標楷體"/>
              </w:rPr>
              <w:t>學生素養指標、建構校本課程地圖、彈性</w:t>
            </w:r>
            <w:r>
              <w:rPr>
                <w:rFonts w:ascii="標楷體" w:eastAsia="標楷體" w:hAnsi="標楷體"/>
                <w:lang w:eastAsia="zh-HK"/>
              </w:rPr>
              <w:t>學習</w:t>
            </w:r>
            <w:r>
              <w:rPr>
                <w:rFonts w:ascii="標楷體" w:eastAsia="標楷體" w:hAnsi="標楷體"/>
              </w:rPr>
              <w:t>課程研討</w:t>
            </w:r>
          </w:p>
        </w:tc>
      </w:tr>
      <w:tr w:rsidR="00552AA7">
        <w:trPr>
          <w:trHeight w:val="556"/>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rPr>
                <w:rFonts w:ascii="標楷體" w:eastAsia="標楷體" w:hAnsi="標楷體"/>
                <w:kern w:val="0"/>
                <w:szCs w:val="24"/>
              </w:rPr>
            </w:pPr>
            <w:r>
              <w:rPr>
                <w:rFonts w:ascii="標楷體" w:eastAsia="標楷體" w:hAnsi="標楷體"/>
                <w:kern w:val="0"/>
                <w:szCs w:val="24"/>
              </w:rPr>
              <w:t>…</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rPr>
                <w:rFonts w:ascii="標楷體" w:eastAsia="標楷體" w:hAnsi="標楷體"/>
                <w:kern w:val="0"/>
                <w:szCs w:val="24"/>
              </w:rPr>
            </w:pP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rPr>
                <w:rFonts w:ascii="標楷體" w:eastAsia="標楷體" w:hAnsi="標楷體"/>
                <w:kern w:val="0"/>
                <w:szCs w:val="24"/>
              </w:rPr>
            </w:pPr>
          </w:p>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rPr>
                <w:rFonts w:ascii="標楷體" w:eastAsia="標楷體" w:hAnsi="標楷體"/>
                <w:kern w:val="0"/>
                <w:szCs w:val="24"/>
              </w:rPr>
            </w:pPr>
          </w:p>
        </w:tc>
      </w:tr>
    </w:tbl>
    <w:p w:rsidR="00552AA7" w:rsidRDefault="001E0F91">
      <w:pPr>
        <w:widowControl/>
        <w:spacing w:line="400" w:lineRule="exact"/>
        <w:ind w:left="480" w:hanging="480"/>
      </w:pPr>
      <w:r>
        <w:rPr>
          <w:rFonts w:ascii="標楷體" w:eastAsia="標楷體" w:hAnsi="標楷體"/>
          <w:kern w:val="0"/>
          <w:szCs w:val="24"/>
          <w:lang w:eastAsia="zh-HK"/>
        </w:rPr>
        <w:t>六</w:t>
      </w:r>
      <w:r>
        <w:rPr>
          <w:rFonts w:ascii="標楷體" w:eastAsia="標楷體" w:hAnsi="標楷體"/>
          <w:kern w:val="0"/>
          <w:szCs w:val="24"/>
        </w:rPr>
        <w:t>、本會委員及各小組成員任期1年，任期自○月○日起至隔年○月○日止，各工作小組任期皆同本會任期，任期屆滿前，因職務異動得由相關單位另行推派代表。</w:t>
      </w:r>
    </w:p>
    <w:p w:rsidR="00552AA7" w:rsidRDefault="001E0F91">
      <w:pPr>
        <w:widowControl/>
        <w:spacing w:line="400" w:lineRule="exact"/>
        <w:ind w:left="480" w:hanging="480"/>
      </w:pPr>
      <w:r>
        <w:rPr>
          <w:rFonts w:ascii="標楷體" w:eastAsia="標楷體" w:hAnsi="標楷體"/>
          <w:kern w:val="0"/>
          <w:szCs w:val="24"/>
          <w:lang w:eastAsia="zh-HK"/>
        </w:rPr>
        <w:t>七</w:t>
      </w:r>
      <w:r>
        <w:rPr>
          <w:rFonts w:ascii="標楷體" w:eastAsia="標楷體" w:hAnsi="標楷體"/>
          <w:kern w:val="0"/>
          <w:szCs w:val="24"/>
        </w:rPr>
        <w:t>、本會應定期召開會議，及視任務需要不定期召開各小組工作會議。本會每年定期舉行○次，每學期各○次為原則。唯必要時得由校長或委員二分之一以上連暑，召開臨時會議。每學年開學前召開會議必須提出下學年度學校總體課程計畫。</w:t>
      </w:r>
    </w:p>
    <w:p w:rsidR="00552AA7" w:rsidRDefault="001E0F91">
      <w:pPr>
        <w:widowControl/>
        <w:spacing w:line="400" w:lineRule="exact"/>
        <w:ind w:left="480" w:hanging="480"/>
      </w:pPr>
      <w:r>
        <w:rPr>
          <w:rFonts w:ascii="標楷體" w:eastAsia="標楷體" w:hAnsi="標楷體"/>
          <w:kern w:val="0"/>
          <w:szCs w:val="24"/>
          <w:lang w:eastAsia="zh-HK"/>
        </w:rPr>
        <w:t>八、</w:t>
      </w:r>
      <w:r>
        <w:rPr>
          <w:rFonts w:ascii="標楷體" w:eastAsia="標楷體" w:hAnsi="標楷體"/>
          <w:b/>
          <w:kern w:val="0"/>
          <w:szCs w:val="24"/>
        </w:rPr>
        <w:t>本會開會時，須有應出席人員</w:t>
      </w:r>
      <w:r>
        <w:rPr>
          <w:rFonts w:ascii="標楷體" w:eastAsia="標楷體" w:hAnsi="標楷體"/>
          <w:b/>
          <w:kern w:val="0"/>
          <w:szCs w:val="24"/>
          <w:lang w:eastAsia="zh-HK"/>
        </w:rPr>
        <w:t>二</w:t>
      </w:r>
      <w:r>
        <w:rPr>
          <w:rFonts w:ascii="標楷體" w:eastAsia="標楷體" w:hAnsi="標楷體"/>
          <w:b/>
          <w:kern w:val="0"/>
          <w:szCs w:val="24"/>
        </w:rPr>
        <w:t>分之</w:t>
      </w:r>
      <w:r>
        <w:rPr>
          <w:rFonts w:ascii="標楷體" w:eastAsia="標楷體" w:hAnsi="標楷體"/>
          <w:b/>
          <w:kern w:val="0"/>
          <w:szCs w:val="24"/>
          <w:lang w:eastAsia="zh-HK"/>
        </w:rPr>
        <w:t>一</w:t>
      </w:r>
      <w:r>
        <w:rPr>
          <w:rFonts w:ascii="標楷體" w:eastAsia="標楷體" w:hAnsi="標楷體"/>
          <w:b/>
          <w:kern w:val="0"/>
          <w:szCs w:val="24"/>
        </w:rPr>
        <w:t>以上之出席，方得開會。須有出席人員二分之一以上之同意，方得議決，投票採無記名投票或舉手方式行之。</w:t>
      </w:r>
      <w:r>
        <w:rPr>
          <w:rFonts w:ascii="標楷體" w:eastAsia="標楷體" w:hAnsi="標楷體"/>
          <w:b/>
          <w:kern w:val="0"/>
          <w:szCs w:val="24"/>
          <w:lang w:eastAsia="zh-HK"/>
        </w:rPr>
        <w:t>惟</w:t>
      </w:r>
      <w:r>
        <w:rPr>
          <w:rFonts w:ascii="標楷體" w:eastAsia="標楷體" w:hAnsi="標楷體"/>
          <w:b/>
          <w:kern w:val="0"/>
          <w:szCs w:val="24"/>
        </w:rPr>
        <w:t>審議學校課程計畫須有應出席人員</w:t>
      </w:r>
      <w:r>
        <w:rPr>
          <w:rFonts w:ascii="標楷體" w:eastAsia="標楷體" w:hAnsi="標楷體"/>
          <w:b/>
          <w:kern w:val="0"/>
          <w:szCs w:val="24"/>
          <w:lang w:eastAsia="zh-HK"/>
        </w:rPr>
        <w:t>三</w:t>
      </w:r>
      <w:r>
        <w:rPr>
          <w:rFonts w:ascii="標楷體" w:eastAsia="標楷體" w:hAnsi="標楷體"/>
          <w:b/>
          <w:kern w:val="0"/>
          <w:szCs w:val="24"/>
        </w:rPr>
        <w:t>分之</w:t>
      </w:r>
      <w:r>
        <w:rPr>
          <w:rFonts w:ascii="標楷體" w:eastAsia="標楷體" w:hAnsi="標楷體"/>
          <w:b/>
          <w:kern w:val="0"/>
          <w:szCs w:val="24"/>
          <w:lang w:eastAsia="zh-HK"/>
        </w:rPr>
        <w:t>二</w:t>
      </w:r>
      <w:r>
        <w:rPr>
          <w:rFonts w:ascii="標楷體" w:eastAsia="標楷體" w:hAnsi="標楷體"/>
          <w:b/>
          <w:kern w:val="0"/>
          <w:szCs w:val="24"/>
        </w:rPr>
        <w:t>以上之出席，出席人員二分之一以上之同意，方得議決</w:t>
      </w:r>
      <w:r>
        <w:rPr>
          <w:rFonts w:ascii="標楷體" w:eastAsia="標楷體" w:hAnsi="標楷體"/>
          <w:b/>
          <w:kern w:val="0"/>
          <w:szCs w:val="24"/>
          <w:lang w:eastAsia="zh-HK"/>
        </w:rPr>
        <w:t>通過</w:t>
      </w:r>
      <w:r>
        <w:rPr>
          <w:rFonts w:ascii="標楷體" w:eastAsia="標楷體" w:hAnsi="標楷體"/>
          <w:b/>
          <w:kern w:val="0"/>
          <w:szCs w:val="24"/>
        </w:rPr>
        <w:t>學校課程計畫。</w:t>
      </w:r>
    </w:p>
    <w:p w:rsidR="00552AA7" w:rsidRDefault="001E0F91">
      <w:pPr>
        <w:widowControl/>
        <w:spacing w:line="400" w:lineRule="exact"/>
        <w:ind w:left="480" w:hanging="480"/>
      </w:pPr>
      <w:r>
        <w:rPr>
          <w:rFonts w:ascii="標楷體" w:eastAsia="標楷體" w:hAnsi="標楷體"/>
          <w:kern w:val="0"/>
          <w:szCs w:val="24"/>
          <w:lang w:eastAsia="zh-HK"/>
        </w:rPr>
        <w:t>九、</w:t>
      </w:r>
      <w:r>
        <w:rPr>
          <w:rFonts w:ascii="標楷體" w:eastAsia="標楷體" w:hAnsi="標楷體"/>
          <w:kern w:val="0"/>
          <w:szCs w:val="24"/>
        </w:rPr>
        <w:t>本會開會時得視需要邀請學者專家、其他相關人員列席諮詢或研討。</w:t>
      </w:r>
    </w:p>
    <w:p w:rsidR="00552AA7" w:rsidRDefault="001E0F91">
      <w:pPr>
        <w:widowControl/>
        <w:spacing w:line="400" w:lineRule="exact"/>
        <w:ind w:left="480" w:hanging="480"/>
      </w:pPr>
      <w:r>
        <w:rPr>
          <w:rFonts w:ascii="標楷體" w:eastAsia="標楷體" w:hAnsi="標楷體"/>
          <w:kern w:val="0"/>
          <w:szCs w:val="24"/>
          <w:lang w:eastAsia="zh-HK"/>
        </w:rPr>
        <w:t>十</w:t>
      </w:r>
      <w:r>
        <w:rPr>
          <w:rFonts w:ascii="標楷體" w:eastAsia="標楷體" w:hAnsi="標楷體"/>
          <w:kern w:val="0"/>
          <w:szCs w:val="24"/>
        </w:rPr>
        <w:t>、本會之行政工作，由教務處主辦、相關單位協辦。</w:t>
      </w:r>
    </w:p>
    <w:p w:rsidR="00552AA7" w:rsidRDefault="001E0F91">
      <w:pPr>
        <w:widowControl/>
        <w:spacing w:line="400" w:lineRule="exact"/>
        <w:ind w:left="480" w:hanging="480"/>
      </w:pPr>
      <w:r>
        <w:rPr>
          <w:rFonts w:ascii="標楷體" w:eastAsia="標楷體" w:hAnsi="標楷體"/>
          <w:kern w:val="0"/>
          <w:szCs w:val="24"/>
          <w:lang w:eastAsia="zh-HK"/>
        </w:rPr>
        <w:t>十一</w:t>
      </w:r>
      <w:r>
        <w:rPr>
          <w:rFonts w:ascii="標楷體" w:eastAsia="標楷體" w:hAnsi="標楷體"/>
          <w:kern w:val="0"/>
          <w:szCs w:val="24"/>
        </w:rPr>
        <w:t>、本要點經校務會議通過，陳請校長公布施行，修正時亦同。</w:t>
      </w:r>
    </w:p>
    <w:tbl>
      <w:tblPr>
        <w:tblW w:w="9021" w:type="dxa"/>
        <w:tblInd w:w="-106" w:type="dxa"/>
        <w:tblCellMar>
          <w:left w:w="10" w:type="dxa"/>
          <w:right w:w="10" w:type="dxa"/>
        </w:tblCellMar>
        <w:tblLook w:val="0000" w:firstRow="0" w:lastRow="0" w:firstColumn="0" w:lastColumn="0" w:noHBand="0" w:noVBand="0"/>
      </w:tblPr>
      <w:tblGrid>
        <w:gridCol w:w="9021"/>
      </w:tblGrid>
      <w:tr w:rsidR="00552AA7">
        <w:trPr>
          <w:trHeight w:val="12464"/>
        </w:trPr>
        <w:tc>
          <w:tcPr>
            <w:tcW w:w="9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2AA7" w:rsidRDefault="001E0F91">
            <w:pPr>
              <w:snapToGrid w:val="0"/>
              <w:spacing w:line="300" w:lineRule="exact"/>
              <w:rPr>
                <w:rFonts w:ascii="標楷體" w:eastAsia="標楷體" w:hAnsi="標楷體"/>
                <w:kern w:val="0"/>
                <w:szCs w:val="24"/>
              </w:rPr>
            </w:pPr>
            <w:r>
              <w:rPr>
                <w:rFonts w:ascii="標楷體" w:eastAsia="標楷體" w:hAnsi="標楷體"/>
                <w:kern w:val="0"/>
                <w:szCs w:val="24"/>
              </w:rPr>
              <w:lastRenderedPageBreak/>
              <w:t>[掃描完整原始紙本檔成圖檔貼上]</w:t>
            </w:r>
          </w:p>
          <w:p w:rsidR="00552AA7" w:rsidRDefault="001E0F91">
            <w:pPr>
              <w:snapToGrid w:val="0"/>
              <w:spacing w:line="300" w:lineRule="exact"/>
              <w:ind w:firstLine="713"/>
              <w:rPr>
                <w:rFonts w:ascii="標楷體" w:eastAsia="標楷體" w:hAnsi="標楷體"/>
                <w:b/>
                <w:kern w:val="0"/>
                <w:szCs w:val="24"/>
              </w:rPr>
            </w:pPr>
            <w:r>
              <w:rPr>
                <w:rFonts w:ascii="標楷體" w:eastAsia="標楷體" w:hAnsi="標楷體"/>
                <w:b/>
                <w:kern w:val="0"/>
                <w:szCs w:val="24"/>
              </w:rPr>
              <w:t>臺北市○○國民中學109學年度第○○次課程發展委員會會議紀錄</w:t>
            </w:r>
          </w:p>
          <w:p w:rsidR="00552AA7" w:rsidRDefault="001E0F91">
            <w:pPr>
              <w:numPr>
                <w:ilvl w:val="0"/>
                <w:numId w:val="28"/>
              </w:numPr>
              <w:tabs>
                <w:tab w:val="left" w:pos="480"/>
                <w:tab w:val="left" w:pos="567"/>
              </w:tabs>
              <w:snapToGrid w:val="0"/>
              <w:spacing w:line="300" w:lineRule="exact"/>
              <w:ind w:left="709" w:firstLine="0"/>
            </w:pPr>
            <w:r>
              <w:rPr>
                <w:rFonts w:ascii="標楷體" w:eastAsia="標楷體" w:hAnsi="標楷體"/>
                <w:b/>
                <w:szCs w:val="24"/>
              </w:rPr>
              <w:t>會議時間：110年</w:t>
            </w:r>
            <w:r>
              <w:rPr>
                <w:rFonts w:ascii="標楷體" w:eastAsia="標楷體" w:hAnsi="標楷體"/>
                <w:b/>
                <w:kern w:val="0"/>
                <w:szCs w:val="24"/>
              </w:rPr>
              <w:t>○</w:t>
            </w:r>
            <w:r>
              <w:rPr>
                <w:rFonts w:ascii="標楷體" w:eastAsia="標楷體" w:hAnsi="標楷體"/>
                <w:b/>
                <w:szCs w:val="24"/>
              </w:rPr>
              <w:t>月</w:t>
            </w:r>
            <w:r>
              <w:rPr>
                <w:rFonts w:ascii="標楷體" w:eastAsia="標楷體" w:hAnsi="標楷體"/>
                <w:b/>
                <w:kern w:val="0"/>
                <w:szCs w:val="24"/>
              </w:rPr>
              <w:t>○</w:t>
            </w:r>
            <w:r>
              <w:rPr>
                <w:rFonts w:ascii="標楷體" w:eastAsia="標楷體" w:hAnsi="標楷體"/>
                <w:b/>
                <w:szCs w:val="24"/>
              </w:rPr>
              <w:t>日09:00</w:t>
            </w:r>
          </w:p>
          <w:p w:rsidR="00552AA7" w:rsidRDefault="001E0F91">
            <w:pPr>
              <w:numPr>
                <w:ilvl w:val="0"/>
                <w:numId w:val="28"/>
              </w:numPr>
              <w:tabs>
                <w:tab w:val="left" w:pos="480"/>
                <w:tab w:val="left" w:pos="567"/>
              </w:tabs>
              <w:snapToGrid w:val="0"/>
              <w:spacing w:line="300" w:lineRule="exact"/>
              <w:ind w:left="709" w:firstLine="0"/>
              <w:rPr>
                <w:rFonts w:ascii="標楷體" w:eastAsia="標楷體" w:hAnsi="標楷體"/>
                <w:b/>
                <w:szCs w:val="24"/>
              </w:rPr>
            </w:pPr>
            <w:r>
              <w:rPr>
                <w:rFonts w:ascii="標楷體" w:eastAsia="標楷體" w:hAnsi="標楷體"/>
                <w:b/>
                <w:szCs w:val="24"/>
              </w:rPr>
              <w:t>會議地點：本校會議室</w:t>
            </w:r>
          </w:p>
          <w:p w:rsidR="00552AA7" w:rsidRDefault="001E0F91">
            <w:pPr>
              <w:numPr>
                <w:ilvl w:val="0"/>
                <w:numId w:val="28"/>
              </w:numPr>
              <w:tabs>
                <w:tab w:val="left" w:pos="480"/>
                <w:tab w:val="left" w:pos="567"/>
              </w:tabs>
              <w:snapToGrid w:val="0"/>
              <w:spacing w:line="300" w:lineRule="exact"/>
              <w:ind w:left="709" w:firstLine="0"/>
              <w:rPr>
                <w:rFonts w:ascii="標楷體" w:eastAsia="標楷體" w:hAnsi="標楷體"/>
                <w:szCs w:val="24"/>
              </w:rPr>
            </w:pPr>
            <w:r>
              <w:rPr>
                <w:rFonts w:ascii="標楷體" w:eastAsia="標楷體" w:hAnsi="標楷體"/>
                <w:szCs w:val="24"/>
              </w:rPr>
              <w:t>會議主席：校長</w:t>
            </w:r>
          </w:p>
          <w:p w:rsidR="00552AA7" w:rsidRDefault="001E0F91">
            <w:pPr>
              <w:numPr>
                <w:ilvl w:val="0"/>
                <w:numId w:val="28"/>
              </w:numPr>
              <w:tabs>
                <w:tab w:val="left" w:pos="480"/>
                <w:tab w:val="left" w:pos="567"/>
              </w:tabs>
              <w:snapToGrid w:val="0"/>
              <w:spacing w:line="300" w:lineRule="exact"/>
              <w:ind w:left="709" w:firstLine="0"/>
              <w:rPr>
                <w:rFonts w:ascii="標楷體" w:eastAsia="標楷體" w:hAnsi="標楷體"/>
                <w:szCs w:val="24"/>
              </w:rPr>
            </w:pPr>
            <w:r>
              <w:rPr>
                <w:rFonts w:ascii="標楷體" w:eastAsia="標楷體" w:hAnsi="標楷體"/>
                <w:szCs w:val="24"/>
              </w:rPr>
              <w:t>出席人員：如簽到單                       會議記錄：○○○</w:t>
            </w:r>
          </w:p>
          <w:p w:rsidR="00552AA7" w:rsidRDefault="001E0F91">
            <w:pPr>
              <w:numPr>
                <w:ilvl w:val="0"/>
                <w:numId w:val="28"/>
              </w:numPr>
              <w:tabs>
                <w:tab w:val="left" w:pos="480"/>
                <w:tab w:val="left" w:pos="567"/>
              </w:tabs>
              <w:snapToGrid w:val="0"/>
              <w:spacing w:line="300" w:lineRule="exact"/>
              <w:ind w:left="709" w:firstLine="0"/>
            </w:pPr>
            <w:r>
              <w:rPr>
                <w:rFonts w:ascii="標楷體" w:eastAsia="標楷體" w:hAnsi="標楷體"/>
                <w:szCs w:val="24"/>
              </w:rPr>
              <w:t>主席報告：</w:t>
            </w:r>
            <w:r>
              <w:rPr>
                <w:rFonts w:ascii="標楷體" w:eastAsia="標楷體" w:hAnsi="標楷體"/>
                <w:szCs w:val="24"/>
                <w:lang w:eastAsia="zh-HK"/>
              </w:rPr>
              <w:t>略</w:t>
            </w:r>
          </w:p>
          <w:p w:rsidR="00552AA7" w:rsidRDefault="001E0F91">
            <w:pPr>
              <w:numPr>
                <w:ilvl w:val="0"/>
                <w:numId w:val="28"/>
              </w:numPr>
              <w:tabs>
                <w:tab w:val="left" w:pos="480"/>
                <w:tab w:val="left" w:pos="567"/>
              </w:tabs>
              <w:snapToGrid w:val="0"/>
              <w:spacing w:line="300" w:lineRule="exact"/>
              <w:ind w:left="709" w:firstLine="0"/>
              <w:rPr>
                <w:rFonts w:ascii="標楷體" w:eastAsia="標楷體" w:hAnsi="標楷體"/>
                <w:szCs w:val="24"/>
              </w:rPr>
            </w:pPr>
            <w:r>
              <w:rPr>
                <w:rFonts w:ascii="標楷體" w:eastAsia="標楷體" w:hAnsi="標楷體"/>
                <w:szCs w:val="24"/>
              </w:rPr>
              <w:t>上次會議決議事項報告：．．．．．．</w:t>
            </w:r>
          </w:p>
          <w:p w:rsidR="00552AA7" w:rsidRDefault="001E0F91">
            <w:pPr>
              <w:numPr>
                <w:ilvl w:val="0"/>
                <w:numId w:val="28"/>
              </w:numPr>
              <w:tabs>
                <w:tab w:val="left" w:pos="480"/>
                <w:tab w:val="left" w:pos="567"/>
              </w:tabs>
              <w:snapToGrid w:val="0"/>
              <w:spacing w:line="300" w:lineRule="exact"/>
              <w:ind w:left="709" w:firstLine="0"/>
              <w:rPr>
                <w:rFonts w:ascii="標楷體" w:eastAsia="標楷體" w:hAnsi="標楷體"/>
                <w:szCs w:val="24"/>
              </w:rPr>
            </w:pPr>
            <w:r>
              <w:rPr>
                <w:rFonts w:ascii="標楷體" w:eastAsia="標楷體" w:hAnsi="標楷體"/>
                <w:szCs w:val="24"/>
              </w:rPr>
              <w:t>提案討論：</w:t>
            </w:r>
          </w:p>
          <w:p w:rsidR="00552AA7" w:rsidRDefault="001E0F91">
            <w:pPr>
              <w:numPr>
                <w:ilvl w:val="1"/>
                <w:numId w:val="28"/>
              </w:numPr>
              <w:tabs>
                <w:tab w:val="left" w:pos="-4200"/>
                <w:tab w:val="left" w:pos="-4047"/>
              </w:tabs>
              <w:snapToGrid w:val="0"/>
              <w:spacing w:line="300" w:lineRule="exact"/>
              <w:ind w:firstLine="0"/>
              <w:rPr>
                <w:rFonts w:ascii="標楷體" w:eastAsia="標楷體" w:hAnsi="標楷體"/>
                <w:b/>
                <w:szCs w:val="24"/>
              </w:rPr>
            </w:pPr>
            <w:r>
              <w:rPr>
                <w:rFonts w:ascii="標楷體" w:eastAsia="標楷體" w:hAnsi="標楷體"/>
                <w:b/>
                <w:szCs w:val="24"/>
              </w:rPr>
              <w:t>提案1:審查本校110學年度學校課程計畫</w:t>
            </w:r>
          </w:p>
          <w:p w:rsidR="00552AA7" w:rsidRDefault="001E0F91">
            <w:pPr>
              <w:snapToGrid w:val="0"/>
              <w:spacing w:line="300" w:lineRule="exact"/>
              <w:ind w:left="960"/>
              <w:rPr>
                <w:rFonts w:ascii="標楷體" w:eastAsia="標楷體" w:hAnsi="標楷體"/>
                <w:b/>
                <w:szCs w:val="24"/>
              </w:rPr>
            </w:pPr>
            <w:r>
              <w:rPr>
                <w:rFonts w:ascii="標楷體" w:eastAsia="標楷體" w:hAnsi="標楷體"/>
                <w:b/>
                <w:szCs w:val="24"/>
              </w:rPr>
              <w:t>說明：本校110學年度學校課程計畫．．．</w:t>
            </w:r>
          </w:p>
          <w:p w:rsidR="00552AA7" w:rsidRDefault="001E0F91">
            <w:pPr>
              <w:snapToGrid w:val="0"/>
              <w:spacing w:line="300" w:lineRule="exact"/>
              <w:ind w:left="960"/>
            </w:pPr>
            <w:r>
              <w:rPr>
                <w:rFonts w:ascii="標楷體" w:eastAsia="標楷體" w:hAnsi="標楷體"/>
                <w:b/>
                <w:szCs w:val="24"/>
              </w:rPr>
              <w:t>決議：○○人出席，通過○○票，不通過○○票，無意見○○票，本案通過</w:t>
            </w:r>
            <w:r>
              <w:rPr>
                <w:rFonts w:ascii="標楷體" w:eastAsia="標楷體" w:hAnsi="標楷體"/>
                <w:szCs w:val="24"/>
              </w:rPr>
              <w:t>。</w:t>
            </w:r>
          </w:p>
          <w:p w:rsidR="00552AA7" w:rsidRDefault="001E0F91">
            <w:pPr>
              <w:numPr>
                <w:ilvl w:val="1"/>
                <w:numId w:val="28"/>
              </w:numPr>
              <w:tabs>
                <w:tab w:val="left" w:pos="-4200"/>
                <w:tab w:val="left" w:pos="-4047"/>
              </w:tabs>
              <w:snapToGrid w:val="0"/>
              <w:spacing w:line="300" w:lineRule="exact"/>
              <w:ind w:firstLine="0"/>
              <w:rPr>
                <w:rFonts w:ascii="標楷體" w:eastAsia="標楷體" w:hAnsi="標楷體"/>
                <w:szCs w:val="24"/>
              </w:rPr>
            </w:pPr>
            <w:r>
              <w:rPr>
                <w:rFonts w:ascii="標楷體" w:eastAsia="標楷體" w:hAnsi="標楷體"/>
                <w:szCs w:val="24"/>
              </w:rPr>
              <w:t>提案2:審查本校．．．．．．</w:t>
            </w:r>
          </w:p>
          <w:p w:rsidR="00552AA7" w:rsidRDefault="001E0F91">
            <w:pPr>
              <w:snapToGrid w:val="0"/>
              <w:spacing w:line="300" w:lineRule="exact"/>
              <w:ind w:left="958"/>
              <w:rPr>
                <w:rFonts w:ascii="標楷體" w:eastAsia="標楷體" w:hAnsi="標楷體"/>
                <w:szCs w:val="24"/>
              </w:rPr>
            </w:pPr>
            <w:r>
              <w:rPr>
                <w:rFonts w:ascii="標楷體" w:eastAsia="標楷體" w:hAnsi="標楷體"/>
                <w:szCs w:val="24"/>
              </w:rPr>
              <w:t>說明：．．．</w:t>
            </w:r>
          </w:p>
          <w:p w:rsidR="00552AA7" w:rsidRDefault="001E0F91">
            <w:pPr>
              <w:tabs>
                <w:tab w:val="left" w:pos="993"/>
              </w:tabs>
              <w:snapToGrid w:val="0"/>
              <w:spacing w:line="300" w:lineRule="exact"/>
              <w:ind w:firstLine="960"/>
              <w:rPr>
                <w:rFonts w:ascii="標楷體" w:eastAsia="標楷體" w:hAnsi="標楷體"/>
                <w:szCs w:val="24"/>
              </w:rPr>
            </w:pPr>
            <w:r>
              <w:rPr>
                <w:rFonts w:ascii="標楷體" w:eastAsia="標楷體" w:hAnsi="標楷體"/>
                <w:szCs w:val="24"/>
              </w:rPr>
              <w:t>決議：．．．</w:t>
            </w:r>
          </w:p>
          <w:p w:rsidR="00552AA7" w:rsidRDefault="001E0F91">
            <w:pPr>
              <w:numPr>
                <w:ilvl w:val="0"/>
                <w:numId w:val="28"/>
              </w:numPr>
              <w:tabs>
                <w:tab w:val="left" w:pos="480"/>
                <w:tab w:val="left" w:pos="567"/>
              </w:tabs>
              <w:snapToGrid w:val="0"/>
              <w:spacing w:line="300" w:lineRule="exact"/>
              <w:ind w:left="709" w:firstLine="0"/>
              <w:rPr>
                <w:rFonts w:ascii="標楷體" w:eastAsia="標楷體" w:hAnsi="標楷體"/>
                <w:szCs w:val="24"/>
              </w:rPr>
            </w:pPr>
            <w:r>
              <w:rPr>
                <w:rFonts w:ascii="標楷體" w:eastAsia="標楷體" w:hAnsi="標楷體"/>
                <w:szCs w:val="24"/>
              </w:rPr>
              <w:t>臨時動議：．．．．．．</w:t>
            </w:r>
          </w:p>
          <w:p w:rsidR="00552AA7" w:rsidRDefault="001E0F91">
            <w:pPr>
              <w:numPr>
                <w:ilvl w:val="0"/>
                <w:numId w:val="28"/>
              </w:numPr>
              <w:tabs>
                <w:tab w:val="left" w:pos="480"/>
                <w:tab w:val="left" w:pos="567"/>
              </w:tabs>
              <w:snapToGrid w:val="0"/>
              <w:spacing w:line="300" w:lineRule="exact"/>
              <w:ind w:left="709" w:firstLine="0"/>
              <w:rPr>
                <w:rFonts w:ascii="標楷體" w:eastAsia="標楷體" w:hAnsi="標楷體"/>
                <w:szCs w:val="24"/>
              </w:rPr>
            </w:pPr>
            <w:r>
              <w:rPr>
                <w:rFonts w:ascii="標楷體" w:eastAsia="標楷體" w:hAnsi="標楷體"/>
                <w:szCs w:val="24"/>
              </w:rPr>
              <w:t>散會(11:30)</w:t>
            </w:r>
          </w:p>
          <w:p w:rsidR="00552AA7" w:rsidRDefault="00552AA7">
            <w:pPr>
              <w:snapToGrid w:val="0"/>
              <w:spacing w:line="300" w:lineRule="exact"/>
              <w:rPr>
                <w:rFonts w:ascii="標楷體" w:eastAsia="標楷體" w:hAnsi="標楷體"/>
                <w:szCs w:val="24"/>
              </w:rPr>
            </w:pPr>
          </w:p>
          <w:p w:rsidR="00552AA7" w:rsidRDefault="001E0F91">
            <w:pPr>
              <w:snapToGrid w:val="0"/>
              <w:spacing w:line="300" w:lineRule="exact"/>
              <w:ind w:firstLine="713"/>
              <w:rPr>
                <w:rFonts w:ascii="標楷體" w:eastAsia="標楷體" w:hAnsi="標楷體"/>
                <w:kern w:val="0"/>
                <w:szCs w:val="24"/>
              </w:rPr>
            </w:pPr>
            <w:r>
              <w:rPr>
                <w:rFonts w:ascii="標楷體" w:eastAsia="標楷體" w:hAnsi="標楷體"/>
                <w:kern w:val="0"/>
                <w:szCs w:val="24"/>
              </w:rPr>
              <w:t>臺北市○○國民中學109學年度第○次課程發展委員會會議簽到單</w:t>
            </w:r>
          </w:p>
          <w:p w:rsidR="00552AA7" w:rsidRDefault="001E0F91">
            <w:pPr>
              <w:numPr>
                <w:ilvl w:val="0"/>
                <w:numId w:val="29"/>
              </w:numPr>
              <w:tabs>
                <w:tab w:val="left" w:pos="508"/>
              </w:tabs>
              <w:snapToGrid w:val="0"/>
              <w:spacing w:line="300" w:lineRule="exact"/>
              <w:ind w:left="567" w:firstLine="204"/>
            </w:pPr>
            <w:r>
              <w:rPr>
                <w:rFonts w:ascii="標楷體" w:eastAsia="標楷體" w:hAnsi="標楷體"/>
                <w:szCs w:val="24"/>
              </w:rPr>
              <w:t>會議時間：110年</w:t>
            </w:r>
            <w:r>
              <w:rPr>
                <w:rFonts w:ascii="標楷體" w:eastAsia="標楷體" w:hAnsi="標楷體"/>
                <w:b/>
                <w:kern w:val="0"/>
                <w:szCs w:val="24"/>
              </w:rPr>
              <w:t>○</w:t>
            </w:r>
            <w:r>
              <w:rPr>
                <w:rFonts w:ascii="標楷體" w:eastAsia="標楷體" w:hAnsi="標楷體"/>
                <w:szCs w:val="24"/>
              </w:rPr>
              <w:t>月</w:t>
            </w:r>
            <w:r>
              <w:rPr>
                <w:rFonts w:ascii="標楷體" w:eastAsia="標楷體" w:hAnsi="標楷體"/>
                <w:kern w:val="0"/>
                <w:szCs w:val="24"/>
              </w:rPr>
              <w:t>○</w:t>
            </w:r>
            <w:r>
              <w:rPr>
                <w:rFonts w:ascii="標楷體" w:eastAsia="標楷體" w:hAnsi="標楷體"/>
                <w:szCs w:val="24"/>
              </w:rPr>
              <w:t>日09:00</w:t>
            </w:r>
          </w:p>
          <w:p w:rsidR="00552AA7" w:rsidRDefault="001E0F91">
            <w:pPr>
              <w:numPr>
                <w:ilvl w:val="0"/>
                <w:numId w:val="29"/>
              </w:numPr>
              <w:snapToGrid w:val="0"/>
              <w:spacing w:line="300" w:lineRule="exact"/>
              <w:ind w:firstLine="229"/>
              <w:rPr>
                <w:rFonts w:ascii="標楷體" w:eastAsia="標楷體" w:hAnsi="標楷體"/>
                <w:szCs w:val="24"/>
              </w:rPr>
            </w:pPr>
            <w:r>
              <w:rPr>
                <w:rFonts w:ascii="標楷體" w:eastAsia="標楷體" w:hAnsi="標楷體"/>
                <w:szCs w:val="24"/>
              </w:rPr>
              <w:t>會議地點：本校會議室</w:t>
            </w:r>
          </w:p>
          <w:p w:rsidR="00552AA7" w:rsidRDefault="001E0F91">
            <w:pPr>
              <w:numPr>
                <w:ilvl w:val="0"/>
                <w:numId w:val="29"/>
              </w:numPr>
              <w:snapToGrid w:val="0"/>
              <w:spacing w:line="300" w:lineRule="exact"/>
              <w:ind w:firstLine="229"/>
              <w:rPr>
                <w:rFonts w:ascii="標楷體" w:eastAsia="標楷體" w:hAnsi="標楷體"/>
                <w:szCs w:val="24"/>
              </w:rPr>
            </w:pPr>
            <w:r>
              <w:rPr>
                <w:rFonts w:ascii="標楷體" w:eastAsia="標楷體" w:hAnsi="標楷體"/>
                <w:szCs w:val="24"/>
              </w:rPr>
              <w:t>會議主席：校長</w:t>
            </w:r>
          </w:p>
          <w:p w:rsidR="00552AA7" w:rsidRDefault="001E0F91">
            <w:pPr>
              <w:numPr>
                <w:ilvl w:val="0"/>
                <w:numId w:val="29"/>
              </w:numPr>
              <w:snapToGrid w:val="0"/>
              <w:spacing w:line="300" w:lineRule="exact"/>
              <w:ind w:firstLine="229"/>
              <w:rPr>
                <w:rFonts w:ascii="標楷體" w:eastAsia="標楷體" w:hAnsi="標楷體"/>
                <w:szCs w:val="24"/>
              </w:rPr>
            </w:pPr>
            <w:r>
              <w:rPr>
                <w:rFonts w:ascii="標楷體" w:eastAsia="標楷體" w:hAnsi="標楷體"/>
                <w:szCs w:val="24"/>
              </w:rPr>
              <w:t>出席人員：</w:t>
            </w:r>
          </w:p>
          <w:tbl>
            <w:tblPr>
              <w:tblW w:w="8342" w:type="dxa"/>
              <w:jc w:val="center"/>
              <w:tblCellMar>
                <w:left w:w="10" w:type="dxa"/>
                <w:right w:w="10" w:type="dxa"/>
              </w:tblCellMar>
              <w:tblLook w:val="0000" w:firstRow="0" w:lastRow="0" w:firstColumn="0" w:lastColumn="0" w:noHBand="0" w:noVBand="0"/>
            </w:tblPr>
            <w:tblGrid>
              <w:gridCol w:w="781"/>
              <w:gridCol w:w="1418"/>
              <w:gridCol w:w="1687"/>
              <w:gridCol w:w="771"/>
              <w:gridCol w:w="2195"/>
              <w:gridCol w:w="1490"/>
            </w:tblGrid>
            <w:tr w:rsidR="00552AA7">
              <w:trPr>
                <w:trHeight w:val="397"/>
                <w:jc w:val="center"/>
              </w:trPr>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編號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pPr>
                  <w:r>
                    <w:rPr>
                      <w:rFonts w:ascii="標楷體" w:eastAsia="標楷體" w:hAnsi="標楷體"/>
                      <w:szCs w:val="24"/>
                      <w:lang w:eastAsia="zh-HK"/>
                    </w:rPr>
                    <w:t>委員</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簽名</w:t>
                  </w: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編號</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pPr>
                  <w:r>
                    <w:rPr>
                      <w:rFonts w:ascii="標楷體" w:eastAsia="標楷體" w:hAnsi="標楷體"/>
                      <w:szCs w:val="24"/>
                      <w:lang w:eastAsia="zh-HK"/>
                    </w:rPr>
                    <w:t>委員</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簽名</w:t>
                  </w:r>
                </w:p>
              </w:tc>
            </w:tr>
            <w:tr w:rsidR="00552AA7">
              <w:trPr>
                <w:trHeight w:val="397"/>
                <w:jc w:val="center"/>
              </w:trPr>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教務主任</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napToGrid w:val="0"/>
                    <w:spacing w:line="300" w:lineRule="exact"/>
                    <w:jc w:val="center"/>
                    <w:rPr>
                      <w:rFonts w:ascii="標楷體" w:eastAsia="標楷體" w:hAnsi="標楷體"/>
                      <w:szCs w:val="24"/>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13</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kern w:val="0"/>
                      <w:szCs w:val="24"/>
                    </w:rPr>
                  </w:pPr>
                  <w:r>
                    <w:rPr>
                      <w:rFonts w:ascii="標楷體" w:eastAsia="標楷體" w:hAnsi="標楷體"/>
                      <w:kern w:val="0"/>
                      <w:szCs w:val="24"/>
                    </w:rPr>
                    <w:t>社會召集人</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napToGrid w:val="0"/>
                    <w:spacing w:line="300" w:lineRule="exact"/>
                    <w:jc w:val="center"/>
                    <w:rPr>
                      <w:rFonts w:ascii="標楷體" w:eastAsia="標楷體" w:hAnsi="標楷體"/>
                      <w:szCs w:val="24"/>
                    </w:rPr>
                  </w:pPr>
                </w:p>
              </w:tc>
            </w:tr>
            <w:tr w:rsidR="00552AA7">
              <w:trPr>
                <w:trHeight w:val="397"/>
                <w:jc w:val="center"/>
              </w:trPr>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學務主任</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napToGrid w:val="0"/>
                    <w:spacing w:line="300" w:lineRule="exact"/>
                    <w:jc w:val="center"/>
                    <w:rPr>
                      <w:rFonts w:ascii="標楷體" w:eastAsia="標楷體" w:hAnsi="標楷體"/>
                      <w:szCs w:val="24"/>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14</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pPr>
                  <w:r>
                    <w:rPr>
                      <w:rFonts w:ascii="標楷體" w:eastAsia="標楷體" w:hAnsi="標楷體"/>
                      <w:kern w:val="0"/>
                      <w:szCs w:val="24"/>
                    </w:rPr>
                    <w:t>藝</w:t>
                  </w:r>
                  <w:r>
                    <w:rPr>
                      <w:rFonts w:ascii="標楷體" w:eastAsia="標楷體" w:hAnsi="標楷體"/>
                      <w:kern w:val="0"/>
                      <w:szCs w:val="24"/>
                      <w:lang w:eastAsia="zh-HK"/>
                    </w:rPr>
                    <w:t>術</w:t>
                  </w:r>
                  <w:r>
                    <w:rPr>
                      <w:rFonts w:ascii="標楷體" w:eastAsia="標楷體" w:hAnsi="標楷體"/>
                      <w:kern w:val="0"/>
                      <w:szCs w:val="24"/>
                    </w:rPr>
                    <w:t>召集人</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napToGrid w:val="0"/>
                    <w:spacing w:line="300" w:lineRule="exact"/>
                    <w:jc w:val="center"/>
                    <w:rPr>
                      <w:rFonts w:ascii="標楷體" w:eastAsia="標楷體" w:hAnsi="標楷體"/>
                      <w:szCs w:val="24"/>
                    </w:rPr>
                  </w:pPr>
                </w:p>
              </w:tc>
            </w:tr>
            <w:tr w:rsidR="00552AA7">
              <w:trPr>
                <w:trHeight w:val="397"/>
                <w:jc w:val="center"/>
              </w:trPr>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輔導主任</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napToGrid w:val="0"/>
                    <w:spacing w:line="300" w:lineRule="exact"/>
                    <w:jc w:val="center"/>
                    <w:rPr>
                      <w:rFonts w:ascii="標楷體" w:eastAsia="標楷體" w:hAnsi="標楷體"/>
                      <w:szCs w:val="24"/>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15</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pPr>
                  <w:r>
                    <w:rPr>
                      <w:rFonts w:ascii="標楷體" w:eastAsia="標楷體" w:hAnsi="標楷體"/>
                      <w:kern w:val="0"/>
                      <w:szCs w:val="24"/>
                    </w:rPr>
                    <w:t>自然</w:t>
                  </w:r>
                  <w:r>
                    <w:rPr>
                      <w:rFonts w:ascii="標楷體" w:eastAsia="標楷體" w:hAnsi="標楷體"/>
                      <w:kern w:val="0"/>
                      <w:szCs w:val="24"/>
                      <w:lang w:eastAsia="zh-HK"/>
                    </w:rPr>
                    <w:t>科學</w:t>
                  </w:r>
                  <w:r>
                    <w:rPr>
                      <w:rFonts w:ascii="標楷體" w:eastAsia="標楷體" w:hAnsi="標楷體"/>
                      <w:kern w:val="0"/>
                      <w:szCs w:val="24"/>
                    </w:rPr>
                    <w:t>召集人</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napToGrid w:val="0"/>
                    <w:spacing w:line="300" w:lineRule="exact"/>
                    <w:jc w:val="center"/>
                    <w:rPr>
                      <w:rFonts w:ascii="標楷體" w:eastAsia="標楷體" w:hAnsi="標楷體"/>
                      <w:szCs w:val="24"/>
                    </w:rPr>
                  </w:pPr>
                </w:p>
              </w:tc>
            </w:tr>
            <w:tr w:rsidR="00552AA7">
              <w:trPr>
                <w:trHeight w:val="397"/>
                <w:jc w:val="center"/>
              </w:trPr>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總務主任</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napToGrid w:val="0"/>
                    <w:spacing w:line="300" w:lineRule="exact"/>
                    <w:jc w:val="center"/>
                    <w:rPr>
                      <w:rFonts w:ascii="標楷體" w:eastAsia="標楷體" w:hAnsi="標楷體"/>
                      <w:szCs w:val="24"/>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16</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pPr>
                  <w:r>
                    <w:rPr>
                      <w:rFonts w:ascii="標楷體" w:eastAsia="標楷體" w:hAnsi="標楷體"/>
                      <w:kern w:val="0"/>
                      <w:szCs w:val="24"/>
                    </w:rPr>
                    <w:t>健</w:t>
                  </w:r>
                  <w:r>
                    <w:rPr>
                      <w:rFonts w:ascii="標楷體" w:eastAsia="標楷體" w:hAnsi="標楷體"/>
                      <w:kern w:val="0"/>
                      <w:szCs w:val="24"/>
                      <w:lang w:eastAsia="zh-HK"/>
                    </w:rPr>
                    <w:t>康與</w:t>
                  </w:r>
                  <w:r>
                    <w:rPr>
                      <w:rFonts w:ascii="標楷體" w:eastAsia="標楷體" w:hAnsi="標楷體"/>
                      <w:kern w:val="0"/>
                      <w:szCs w:val="24"/>
                    </w:rPr>
                    <w:t>體</w:t>
                  </w:r>
                  <w:r>
                    <w:rPr>
                      <w:rFonts w:ascii="標楷體" w:eastAsia="標楷體" w:hAnsi="標楷體"/>
                      <w:kern w:val="0"/>
                      <w:szCs w:val="24"/>
                      <w:lang w:eastAsia="zh-HK"/>
                    </w:rPr>
                    <w:t>育召</w:t>
                  </w:r>
                  <w:r>
                    <w:rPr>
                      <w:rFonts w:ascii="標楷體" w:eastAsia="標楷體" w:hAnsi="標楷體"/>
                      <w:kern w:val="0"/>
                      <w:szCs w:val="24"/>
                    </w:rPr>
                    <w:t>集人</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napToGrid w:val="0"/>
                    <w:spacing w:line="300" w:lineRule="exact"/>
                    <w:jc w:val="center"/>
                    <w:rPr>
                      <w:rFonts w:ascii="標楷體" w:eastAsia="標楷體" w:hAnsi="標楷體"/>
                      <w:szCs w:val="24"/>
                    </w:rPr>
                  </w:pPr>
                </w:p>
              </w:tc>
            </w:tr>
            <w:tr w:rsidR="00552AA7">
              <w:trPr>
                <w:trHeight w:val="397"/>
                <w:jc w:val="center"/>
              </w:trPr>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pPr>
                  <w:r>
                    <w:rPr>
                      <w:rFonts w:ascii="標楷體" w:eastAsia="標楷體" w:hAnsi="標楷體"/>
                      <w:szCs w:val="24"/>
                      <w:lang w:eastAsia="zh-HK"/>
                    </w:rPr>
                    <w:t>教學</w:t>
                  </w:r>
                  <w:r>
                    <w:rPr>
                      <w:rFonts w:ascii="標楷體" w:eastAsia="標楷體" w:hAnsi="標楷體"/>
                      <w:szCs w:val="24"/>
                    </w:rPr>
                    <w:t>組長</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napToGrid w:val="0"/>
                    <w:spacing w:line="300" w:lineRule="exact"/>
                    <w:jc w:val="center"/>
                    <w:rPr>
                      <w:rFonts w:ascii="標楷體" w:eastAsia="標楷體" w:hAnsi="標楷體"/>
                      <w:szCs w:val="24"/>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17</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pPr>
                  <w:r>
                    <w:rPr>
                      <w:rFonts w:ascii="標楷體" w:eastAsia="標楷體" w:hAnsi="標楷體"/>
                      <w:kern w:val="0"/>
                      <w:szCs w:val="24"/>
                    </w:rPr>
                    <w:t>綜合</w:t>
                  </w:r>
                  <w:r>
                    <w:rPr>
                      <w:rFonts w:ascii="標楷體" w:eastAsia="標楷體" w:hAnsi="標楷體"/>
                      <w:kern w:val="0"/>
                      <w:szCs w:val="24"/>
                      <w:lang w:eastAsia="zh-HK"/>
                    </w:rPr>
                    <w:t>活動</w:t>
                  </w:r>
                  <w:r>
                    <w:rPr>
                      <w:rFonts w:ascii="標楷體" w:eastAsia="標楷體" w:hAnsi="標楷體"/>
                      <w:kern w:val="0"/>
                      <w:szCs w:val="24"/>
                    </w:rPr>
                    <w:t>召集人</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napToGrid w:val="0"/>
                    <w:spacing w:line="300" w:lineRule="exact"/>
                    <w:jc w:val="center"/>
                    <w:rPr>
                      <w:rFonts w:ascii="標楷體" w:eastAsia="標楷體" w:hAnsi="標楷體"/>
                      <w:szCs w:val="24"/>
                    </w:rPr>
                  </w:pPr>
                </w:p>
              </w:tc>
            </w:tr>
            <w:tr w:rsidR="00552AA7">
              <w:trPr>
                <w:trHeight w:val="397"/>
                <w:jc w:val="center"/>
              </w:trPr>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pPr>
                  <w:r>
                    <w:rPr>
                      <w:rFonts w:ascii="標楷體" w:eastAsia="標楷體" w:hAnsi="標楷體"/>
                      <w:szCs w:val="24"/>
                    </w:rPr>
                    <w:t>教師會</w:t>
                  </w:r>
                  <w:r>
                    <w:rPr>
                      <w:rFonts w:ascii="標楷體" w:eastAsia="標楷體" w:hAnsi="標楷體"/>
                      <w:szCs w:val="24"/>
                      <w:lang w:eastAsia="zh-HK"/>
                    </w:rPr>
                    <w:t>代表</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napToGrid w:val="0"/>
                    <w:spacing w:line="300" w:lineRule="exact"/>
                    <w:jc w:val="center"/>
                    <w:rPr>
                      <w:rFonts w:ascii="標楷體" w:eastAsia="標楷體" w:hAnsi="標楷體"/>
                      <w:szCs w:val="24"/>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18</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pPr>
                  <w:r>
                    <w:rPr>
                      <w:rFonts w:ascii="標楷體" w:eastAsia="標楷體" w:hAnsi="標楷體"/>
                      <w:szCs w:val="24"/>
                      <w:lang w:eastAsia="zh-HK"/>
                    </w:rPr>
                    <w:t>科技召集人</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napToGrid w:val="0"/>
                    <w:spacing w:line="300" w:lineRule="exact"/>
                    <w:jc w:val="center"/>
                    <w:rPr>
                      <w:rFonts w:ascii="標楷體" w:eastAsia="標楷體" w:hAnsi="標楷體"/>
                      <w:szCs w:val="24"/>
                    </w:rPr>
                  </w:pPr>
                </w:p>
              </w:tc>
            </w:tr>
            <w:tr w:rsidR="00552AA7">
              <w:trPr>
                <w:trHeight w:val="397"/>
                <w:jc w:val="center"/>
              </w:trPr>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7年級導師</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napToGrid w:val="0"/>
                    <w:spacing w:line="300" w:lineRule="exact"/>
                    <w:jc w:val="center"/>
                    <w:rPr>
                      <w:rFonts w:ascii="標楷體" w:eastAsia="標楷體" w:hAnsi="標楷體"/>
                      <w:szCs w:val="24"/>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19</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pPr>
                  <w:r>
                    <w:rPr>
                      <w:rFonts w:ascii="標楷體" w:eastAsia="標楷體" w:hAnsi="標楷體"/>
                      <w:kern w:val="0"/>
                      <w:szCs w:val="24"/>
                    </w:rPr>
                    <w:t>特教教師代表</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napToGrid w:val="0"/>
                    <w:spacing w:line="300" w:lineRule="exact"/>
                    <w:jc w:val="center"/>
                    <w:rPr>
                      <w:rFonts w:ascii="標楷體" w:eastAsia="標楷體" w:hAnsi="標楷體"/>
                      <w:szCs w:val="24"/>
                    </w:rPr>
                  </w:pPr>
                </w:p>
              </w:tc>
            </w:tr>
            <w:tr w:rsidR="00552AA7">
              <w:trPr>
                <w:trHeight w:val="397"/>
                <w:jc w:val="center"/>
              </w:trPr>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8年級導師</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napToGrid w:val="0"/>
                    <w:spacing w:line="300" w:lineRule="exact"/>
                    <w:jc w:val="center"/>
                    <w:rPr>
                      <w:rFonts w:ascii="標楷體" w:eastAsia="標楷體" w:hAnsi="標楷體"/>
                      <w:szCs w:val="24"/>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20</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pPr>
                  <w:r>
                    <w:rPr>
                      <w:rFonts w:ascii="標楷體" w:eastAsia="標楷體" w:hAnsi="標楷體"/>
                      <w:kern w:val="0"/>
                      <w:szCs w:val="24"/>
                    </w:rPr>
                    <w:t>家長代表1</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napToGrid w:val="0"/>
                    <w:spacing w:line="300" w:lineRule="exact"/>
                    <w:jc w:val="center"/>
                    <w:rPr>
                      <w:rFonts w:ascii="標楷體" w:eastAsia="標楷體" w:hAnsi="標楷體"/>
                      <w:szCs w:val="24"/>
                    </w:rPr>
                  </w:pPr>
                </w:p>
              </w:tc>
            </w:tr>
            <w:tr w:rsidR="00552AA7">
              <w:trPr>
                <w:trHeight w:val="397"/>
                <w:jc w:val="center"/>
              </w:trPr>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pPr>
                  <w:r>
                    <w:rPr>
                      <w:rFonts w:ascii="標楷體" w:eastAsia="標楷體" w:hAnsi="標楷體"/>
                      <w:szCs w:val="24"/>
                    </w:rPr>
                    <w:t>9年級導師</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napToGrid w:val="0"/>
                    <w:spacing w:line="300" w:lineRule="exact"/>
                    <w:jc w:val="center"/>
                    <w:rPr>
                      <w:rFonts w:ascii="標楷體" w:eastAsia="標楷體" w:hAnsi="標楷體"/>
                      <w:szCs w:val="24"/>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21</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pPr>
                  <w:r>
                    <w:rPr>
                      <w:rFonts w:ascii="標楷體" w:eastAsia="標楷體" w:hAnsi="標楷體"/>
                      <w:kern w:val="0"/>
                      <w:szCs w:val="24"/>
                    </w:rPr>
                    <w:t>家長代表2</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napToGrid w:val="0"/>
                    <w:spacing w:line="300" w:lineRule="exact"/>
                    <w:jc w:val="center"/>
                    <w:rPr>
                      <w:rFonts w:ascii="標楷體" w:eastAsia="標楷體" w:hAnsi="標楷體"/>
                      <w:szCs w:val="24"/>
                    </w:rPr>
                  </w:pPr>
                </w:p>
              </w:tc>
            </w:tr>
            <w:tr w:rsidR="00552AA7">
              <w:trPr>
                <w:trHeight w:val="397"/>
                <w:jc w:val="center"/>
              </w:trPr>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kern w:val="0"/>
                      <w:szCs w:val="24"/>
                    </w:rPr>
                  </w:pPr>
                  <w:r>
                    <w:rPr>
                      <w:rFonts w:ascii="標楷體" w:eastAsia="標楷體" w:hAnsi="標楷體"/>
                      <w:kern w:val="0"/>
                      <w:szCs w:val="24"/>
                    </w:rPr>
                    <w:t>國文召集人</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napToGrid w:val="0"/>
                    <w:spacing w:line="300" w:lineRule="exact"/>
                    <w:jc w:val="center"/>
                    <w:rPr>
                      <w:rFonts w:ascii="標楷體" w:eastAsia="標楷體" w:hAnsi="標楷體"/>
                      <w:szCs w:val="24"/>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22</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pPr>
                  <w:r>
                    <w:rPr>
                      <w:rFonts w:ascii="標楷體" w:eastAsia="標楷體" w:hAnsi="標楷體"/>
                      <w:kern w:val="0"/>
                      <w:szCs w:val="24"/>
                    </w:rPr>
                    <w:t>家長代表3</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napToGrid w:val="0"/>
                    <w:spacing w:line="300" w:lineRule="exact"/>
                    <w:jc w:val="center"/>
                    <w:rPr>
                      <w:rFonts w:ascii="標楷體" w:eastAsia="標楷體" w:hAnsi="標楷體"/>
                      <w:szCs w:val="24"/>
                    </w:rPr>
                  </w:pPr>
                </w:p>
              </w:tc>
            </w:tr>
            <w:tr w:rsidR="00552AA7">
              <w:trPr>
                <w:trHeight w:val="397"/>
                <w:jc w:val="center"/>
              </w:trPr>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11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kern w:val="0"/>
                      <w:szCs w:val="24"/>
                    </w:rPr>
                  </w:pPr>
                  <w:r>
                    <w:rPr>
                      <w:rFonts w:ascii="標楷體" w:eastAsia="標楷體" w:hAnsi="標楷體"/>
                      <w:kern w:val="0"/>
                      <w:szCs w:val="24"/>
                    </w:rPr>
                    <w:t>英語召集人</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napToGrid w:val="0"/>
                    <w:spacing w:line="300" w:lineRule="exact"/>
                    <w:jc w:val="center"/>
                    <w:rPr>
                      <w:rFonts w:ascii="標楷體" w:eastAsia="標楷體" w:hAnsi="標楷體"/>
                      <w:szCs w:val="24"/>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23</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pPr>
                  <w:r>
                    <w:rPr>
                      <w:rFonts w:ascii="標楷體" w:eastAsia="標楷體" w:hAnsi="標楷體"/>
                      <w:kern w:val="0"/>
                      <w:szCs w:val="24"/>
                    </w:rPr>
                    <w:t>家長代表4</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napToGrid w:val="0"/>
                    <w:spacing w:line="300" w:lineRule="exact"/>
                    <w:jc w:val="center"/>
                    <w:rPr>
                      <w:rFonts w:ascii="標楷體" w:eastAsia="標楷體" w:hAnsi="標楷體"/>
                      <w:szCs w:val="24"/>
                    </w:rPr>
                  </w:pPr>
                </w:p>
              </w:tc>
            </w:tr>
            <w:tr w:rsidR="00552AA7">
              <w:trPr>
                <w:trHeight w:val="397"/>
                <w:jc w:val="center"/>
              </w:trPr>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pPr>
                  <w:r>
                    <w:rPr>
                      <w:rFonts w:ascii="標楷體" w:eastAsia="標楷體" w:hAnsi="標楷體"/>
                      <w:kern w:val="0"/>
                      <w:szCs w:val="24"/>
                    </w:rPr>
                    <w:t>數學召集人</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napToGrid w:val="0"/>
                    <w:spacing w:line="300" w:lineRule="exact"/>
                    <w:jc w:val="center"/>
                    <w:rPr>
                      <w:rFonts w:ascii="標楷體" w:eastAsia="標楷體" w:hAnsi="標楷體"/>
                      <w:szCs w:val="24"/>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rPr>
                      <w:rFonts w:ascii="標楷體" w:eastAsia="標楷體" w:hAnsi="標楷體"/>
                      <w:szCs w:val="24"/>
                    </w:rPr>
                  </w:pPr>
                  <w:r>
                    <w:rPr>
                      <w:rFonts w:ascii="標楷體" w:eastAsia="標楷體" w:hAnsi="標楷體"/>
                      <w:szCs w:val="24"/>
                    </w:rPr>
                    <w:t>24</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300" w:lineRule="exact"/>
                    <w:jc w:val="center"/>
                  </w:pPr>
                  <w:r>
                    <w:rPr>
                      <w:rFonts w:ascii="標楷體" w:eastAsia="標楷體" w:hAnsi="標楷體"/>
                      <w:kern w:val="0"/>
                      <w:szCs w:val="24"/>
                    </w:rPr>
                    <w:t>家長代表5</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napToGrid w:val="0"/>
                    <w:spacing w:line="300" w:lineRule="exact"/>
                    <w:jc w:val="center"/>
                    <w:rPr>
                      <w:rFonts w:ascii="標楷體" w:eastAsia="標楷體" w:hAnsi="標楷體"/>
                      <w:szCs w:val="24"/>
                    </w:rPr>
                  </w:pPr>
                </w:p>
              </w:tc>
            </w:tr>
          </w:tbl>
          <w:p w:rsidR="00552AA7" w:rsidRDefault="00552AA7">
            <w:pPr>
              <w:widowControl/>
              <w:spacing w:line="300" w:lineRule="exact"/>
              <w:rPr>
                <w:rFonts w:ascii="標楷體" w:eastAsia="標楷體" w:hAnsi="標楷體"/>
                <w:kern w:val="0"/>
                <w:szCs w:val="24"/>
              </w:rPr>
            </w:pPr>
          </w:p>
          <w:p w:rsidR="00552AA7" w:rsidRDefault="00552AA7">
            <w:pPr>
              <w:widowControl/>
              <w:spacing w:line="300" w:lineRule="exact"/>
              <w:rPr>
                <w:rFonts w:ascii="標楷體" w:eastAsia="標楷體" w:hAnsi="標楷體"/>
                <w:kern w:val="0"/>
                <w:szCs w:val="24"/>
              </w:rPr>
            </w:pPr>
          </w:p>
          <w:p w:rsidR="00552AA7" w:rsidRDefault="00552AA7">
            <w:pPr>
              <w:widowControl/>
              <w:spacing w:line="300" w:lineRule="exact"/>
              <w:rPr>
                <w:rFonts w:ascii="標楷體" w:eastAsia="標楷體" w:hAnsi="標楷體"/>
                <w:kern w:val="0"/>
                <w:szCs w:val="24"/>
              </w:rPr>
            </w:pPr>
          </w:p>
        </w:tc>
      </w:tr>
    </w:tbl>
    <w:p w:rsidR="00552AA7" w:rsidRDefault="001E0F91">
      <w:pPr>
        <w:pageBreakBefore/>
        <w:widowControl/>
        <w:spacing w:line="400" w:lineRule="exact"/>
      </w:pPr>
      <w:bookmarkStart w:id="6" w:name="_Toc4776896"/>
      <w:r>
        <w:rPr>
          <w:rFonts w:ascii="標楷體" w:eastAsia="標楷體" w:hAnsi="標楷體"/>
          <w:b/>
          <w:szCs w:val="24"/>
        </w:rPr>
        <w:lastRenderedPageBreak/>
        <w:t>附件</w:t>
      </w:r>
      <w:r>
        <w:rPr>
          <w:rFonts w:ascii="標楷體" w:eastAsia="標楷體" w:hAnsi="標楷體"/>
          <w:b/>
          <w:szCs w:val="24"/>
          <w:lang w:eastAsia="zh-HK"/>
        </w:rPr>
        <w:t>二</w:t>
      </w:r>
      <w:r>
        <w:rPr>
          <w:rFonts w:ascii="標楷體" w:eastAsia="標楷體" w:hAnsi="標楷體"/>
          <w:b/>
          <w:szCs w:val="24"/>
        </w:rPr>
        <w:t>：學生在同一學習階段使用不同版本之銜接計畫</w:t>
      </w:r>
      <w:bookmarkEnd w:id="6"/>
    </w:p>
    <w:p w:rsidR="00552AA7" w:rsidRDefault="001E0F91">
      <w:pPr>
        <w:autoSpaceDE w:val="0"/>
        <w:spacing w:line="400" w:lineRule="exact"/>
      </w:pPr>
      <w:r>
        <w:rPr>
          <w:rFonts w:ascii="標楷體" w:eastAsia="標楷體" w:hAnsi="標楷體"/>
          <w:kern w:val="0"/>
          <w:szCs w:val="24"/>
        </w:rPr>
        <w:t xml:space="preserve">臺北市○○國民中學 </w:t>
      </w:r>
      <w:r>
        <w:rPr>
          <w:rFonts w:ascii="標楷體" w:eastAsia="標楷體" w:hAnsi="標楷體" w:cs="微軟正黑體"/>
          <w:kern w:val="0"/>
          <w:szCs w:val="24"/>
        </w:rPr>
        <w:t>○○</w:t>
      </w:r>
      <w:r>
        <w:rPr>
          <w:rFonts w:ascii="標楷體" w:eastAsia="標楷體" w:hAnsi="標楷體"/>
          <w:kern w:val="0"/>
          <w:szCs w:val="24"/>
        </w:rPr>
        <w:t>領域</w:t>
      </w:r>
      <w:r>
        <w:rPr>
          <w:rFonts w:ascii="標楷體" w:eastAsia="標楷體" w:hAnsi="標楷體" w:cs="微軟正黑體"/>
          <w:kern w:val="0"/>
          <w:szCs w:val="24"/>
        </w:rPr>
        <w:t>教科書</w:t>
      </w:r>
      <w:r>
        <w:rPr>
          <w:rFonts w:ascii="標楷體" w:eastAsia="標楷體" w:hAnsi="標楷體"/>
          <w:szCs w:val="24"/>
        </w:rPr>
        <w:t>同</w:t>
      </w:r>
      <w:r>
        <w:rPr>
          <w:rFonts w:ascii="標楷體" w:eastAsia="標楷體" w:hAnsi="標楷體"/>
          <w:kern w:val="0"/>
          <w:szCs w:val="24"/>
        </w:rPr>
        <w:t>一學習階段使用不同版本</w:t>
      </w:r>
      <w:r>
        <w:rPr>
          <w:rFonts w:ascii="標楷體" w:eastAsia="標楷體" w:hAnsi="標楷體" w:cs="微軟正黑體"/>
          <w:kern w:val="0"/>
          <w:szCs w:val="24"/>
        </w:rPr>
        <w:t>銜接計畫</w:t>
      </w:r>
    </w:p>
    <w:p w:rsidR="00552AA7" w:rsidRDefault="001E0F91">
      <w:pPr>
        <w:autoSpaceDE w:val="0"/>
        <w:spacing w:line="400" w:lineRule="exact"/>
      </w:pPr>
      <w:r>
        <w:rPr>
          <w:rFonts w:ascii="標楷體" w:eastAsia="標楷體" w:hAnsi="標楷體" w:cs="微軟正黑體"/>
          <w:kern w:val="0"/>
          <w:szCs w:val="24"/>
        </w:rPr>
        <w:t>一</w:t>
      </w:r>
      <w:r>
        <w:rPr>
          <w:rFonts w:ascii="標楷體" w:eastAsia="標楷體" w:hAnsi="標楷體" w:cs="Malgun Gothic Semilight"/>
          <w:kern w:val="0"/>
          <w:szCs w:val="24"/>
        </w:rPr>
        <w:t>、</w:t>
      </w:r>
      <w:r>
        <w:rPr>
          <w:rFonts w:ascii="標楷體" w:eastAsia="標楷體" w:hAnsi="標楷體" w:cs="微軟正黑體"/>
          <w:kern w:val="0"/>
          <w:szCs w:val="24"/>
        </w:rPr>
        <w:t>緣由</w:t>
      </w:r>
    </w:p>
    <w:p w:rsidR="00552AA7" w:rsidRDefault="001E0F91">
      <w:pPr>
        <w:autoSpaceDE w:val="0"/>
        <w:spacing w:line="400" w:lineRule="exact"/>
        <w:ind w:left="480"/>
      </w:pPr>
      <w:r>
        <w:rPr>
          <w:rFonts w:ascii="標楷體" w:eastAsia="標楷體" w:hAnsi="標楷體" w:cs="微軟正黑體"/>
          <w:kern w:val="0"/>
          <w:szCs w:val="24"/>
        </w:rPr>
        <w:t>○○領域8年級教科書</w:t>
      </w:r>
      <w:r>
        <w:rPr>
          <w:rFonts w:ascii="標楷體" w:eastAsia="標楷體" w:hAnsi="標楷體" w:cs="標楷體-WinCharSetFFFF-H"/>
          <w:kern w:val="0"/>
          <w:szCs w:val="24"/>
        </w:rPr>
        <w:t xml:space="preserve">109 </w:t>
      </w:r>
      <w:r>
        <w:rPr>
          <w:rFonts w:ascii="標楷體" w:eastAsia="標楷體" w:hAnsi="標楷體" w:cs="微軟正黑體"/>
          <w:kern w:val="0"/>
          <w:szCs w:val="24"/>
        </w:rPr>
        <w:t>學年度選用○</w:t>
      </w:r>
      <w:r>
        <w:rPr>
          <w:rFonts w:ascii="標楷體" w:eastAsia="標楷體" w:hAnsi="標楷體"/>
          <w:kern w:val="0"/>
          <w:szCs w:val="24"/>
        </w:rPr>
        <w:t>○</w:t>
      </w:r>
      <w:r>
        <w:rPr>
          <w:rFonts w:ascii="標楷體" w:eastAsia="標楷體" w:hAnsi="標楷體" w:cs="微軟正黑體"/>
          <w:kern w:val="0"/>
          <w:szCs w:val="24"/>
        </w:rPr>
        <w:t>版</w:t>
      </w:r>
      <w:r>
        <w:rPr>
          <w:rFonts w:ascii="標楷體" w:eastAsia="標楷體" w:hAnsi="標楷體" w:cs="Malgun Gothic Semilight"/>
          <w:kern w:val="0"/>
          <w:szCs w:val="24"/>
        </w:rPr>
        <w:t>，</w:t>
      </w:r>
      <w:r>
        <w:rPr>
          <w:rFonts w:ascii="標楷體" w:eastAsia="標楷體" w:hAnsi="標楷體" w:cs="標楷體-WinCharSetFFFF-H"/>
          <w:kern w:val="0"/>
          <w:szCs w:val="24"/>
        </w:rPr>
        <w:t>110學年</w:t>
      </w:r>
      <w:r>
        <w:rPr>
          <w:rFonts w:ascii="標楷體" w:eastAsia="標楷體" w:hAnsi="標楷體" w:cs="微軟正黑體"/>
          <w:kern w:val="0"/>
          <w:szCs w:val="24"/>
        </w:rPr>
        <w:t>度9</w:t>
      </w:r>
      <w:r>
        <w:rPr>
          <w:rFonts w:ascii="標楷體" w:eastAsia="標楷體" w:hAnsi="標楷體" w:cs="微軟正黑體"/>
          <w:kern w:val="0"/>
          <w:szCs w:val="24"/>
          <w:lang w:eastAsia="zh-HK"/>
        </w:rPr>
        <w:t>年級</w:t>
      </w:r>
      <w:r>
        <w:rPr>
          <w:rFonts w:ascii="標楷體" w:eastAsia="標楷體" w:hAnsi="標楷體" w:cs="微軟正黑體"/>
          <w:kern w:val="0"/>
          <w:szCs w:val="24"/>
        </w:rPr>
        <w:t>選用○</w:t>
      </w:r>
      <w:r>
        <w:rPr>
          <w:rFonts w:ascii="標楷體" w:eastAsia="標楷體" w:hAnsi="標楷體"/>
          <w:kern w:val="0"/>
          <w:szCs w:val="24"/>
        </w:rPr>
        <w:t>○</w:t>
      </w:r>
      <w:r>
        <w:rPr>
          <w:rFonts w:ascii="標楷體" w:eastAsia="標楷體" w:hAnsi="標楷體" w:cs="微軟正黑體"/>
          <w:kern w:val="0"/>
          <w:szCs w:val="24"/>
        </w:rPr>
        <w:t>版，</w:t>
      </w:r>
      <w:r>
        <w:rPr>
          <w:rFonts w:ascii="標楷體" w:eastAsia="標楷體" w:hAnsi="標楷體" w:cs="微軟正黑體"/>
          <w:kern w:val="0"/>
          <w:szCs w:val="24"/>
          <w:lang w:eastAsia="zh-HK"/>
        </w:rPr>
        <w:t>原版本經</w:t>
      </w:r>
      <w:r>
        <w:rPr>
          <w:rFonts w:ascii="標楷體" w:eastAsia="標楷體" w:hAnsi="標楷體" w:cs="微軟正黑體"/>
          <w:kern w:val="0"/>
          <w:szCs w:val="24"/>
        </w:rPr>
        <w:t>實際教學後發現造成教學上…</w:t>
      </w:r>
      <w:r>
        <w:rPr>
          <w:rFonts w:ascii="標楷體" w:eastAsia="標楷體" w:hAnsi="標楷體" w:cs="Malgun Gothic Semilight"/>
          <w:kern w:val="0"/>
          <w:szCs w:val="24"/>
        </w:rPr>
        <w:t>。</w:t>
      </w:r>
    </w:p>
    <w:p w:rsidR="00552AA7" w:rsidRDefault="001E0F91">
      <w:pPr>
        <w:autoSpaceDE w:val="0"/>
        <w:spacing w:line="400" w:lineRule="exact"/>
      </w:pPr>
      <w:r>
        <w:rPr>
          <w:rFonts w:ascii="標楷體" w:eastAsia="標楷體" w:hAnsi="標楷體" w:cs="微軟正黑體"/>
          <w:kern w:val="0"/>
          <w:szCs w:val="24"/>
        </w:rPr>
        <w:t>二</w:t>
      </w:r>
      <w:r>
        <w:rPr>
          <w:rFonts w:ascii="標楷體" w:eastAsia="標楷體" w:hAnsi="標楷體" w:cs="Malgun Gothic Semilight"/>
          <w:kern w:val="0"/>
          <w:szCs w:val="24"/>
        </w:rPr>
        <w:t>、</w:t>
      </w:r>
      <w:r>
        <w:rPr>
          <w:rFonts w:ascii="標楷體" w:eastAsia="標楷體" w:hAnsi="標楷體" w:cs="標楷體-WinCharSetFFFF-H"/>
          <w:kern w:val="0"/>
          <w:szCs w:val="24"/>
        </w:rPr>
        <w:t xml:space="preserve">109 </w:t>
      </w:r>
      <w:r>
        <w:rPr>
          <w:rFonts w:ascii="標楷體" w:eastAsia="標楷體" w:hAnsi="標楷體" w:cs="微軟正黑體"/>
          <w:kern w:val="0"/>
          <w:szCs w:val="24"/>
        </w:rPr>
        <w:t>學年度</w:t>
      </w:r>
      <w:r>
        <w:rPr>
          <w:rFonts w:ascii="標楷體" w:eastAsia="標楷體" w:hAnsi="標楷體" w:cs="微軟正黑體"/>
          <w:kern w:val="0"/>
          <w:szCs w:val="24"/>
          <w:lang w:eastAsia="zh-HK"/>
        </w:rPr>
        <w:t>原</w:t>
      </w:r>
      <w:r>
        <w:rPr>
          <w:rFonts w:ascii="標楷體" w:eastAsia="標楷體" w:hAnsi="標楷體" w:cs="微軟正黑體"/>
          <w:kern w:val="0"/>
          <w:szCs w:val="24"/>
        </w:rPr>
        <w:t>選用</w:t>
      </w:r>
      <w:r>
        <w:rPr>
          <w:rFonts w:ascii="標楷體" w:eastAsia="標楷體" w:hAnsi="標楷體"/>
          <w:kern w:val="0"/>
          <w:szCs w:val="24"/>
        </w:rPr>
        <w:t>○</w:t>
      </w:r>
      <w:r>
        <w:rPr>
          <w:rFonts w:ascii="標楷體" w:eastAsia="標楷體" w:hAnsi="標楷體" w:cs="微軟正黑體"/>
          <w:kern w:val="0"/>
          <w:szCs w:val="24"/>
        </w:rPr>
        <w:t>○版分析</w:t>
      </w:r>
    </w:p>
    <w:p w:rsidR="00552AA7" w:rsidRDefault="001E0F91">
      <w:pPr>
        <w:autoSpaceDE w:val="0"/>
        <w:spacing w:line="400" w:lineRule="exact"/>
        <w:ind w:firstLine="480"/>
        <w:rPr>
          <w:rFonts w:ascii="標楷體" w:eastAsia="標楷體" w:hAnsi="標楷體" w:cs="微軟正黑體"/>
          <w:kern w:val="0"/>
          <w:szCs w:val="24"/>
        </w:rPr>
      </w:pPr>
      <w:r>
        <w:rPr>
          <w:rFonts w:ascii="標楷體" w:eastAsia="標楷體" w:hAnsi="標楷體" w:cs="微軟正黑體"/>
          <w:kern w:val="0"/>
          <w:szCs w:val="24"/>
        </w:rPr>
        <w:t>(一)單元主題內所選文章內容重複性太高</w:t>
      </w:r>
    </w:p>
    <w:p w:rsidR="00552AA7" w:rsidRDefault="001E0F91">
      <w:pPr>
        <w:autoSpaceDE w:val="0"/>
        <w:spacing w:line="400" w:lineRule="exact"/>
        <w:ind w:firstLine="480"/>
      </w:pPr>
      <w:r>
        <w:rPr>
          <w:rFonts w:ascii="標楷體" w:eastAsia="標楷體" w:hAnsi="標楷體" w:cs="微軟正黑體"/>
          <w:kern w:val="0"/>
          <w:szCs w:val="24"/>
        </w:rPr>
        <w:t>(</w:t>
      </w:r>
      <w:r>
        <w:rPr>
          <w:rFonts w:ascii="標楷體" w:eastAsia="標楷體" w:hAnsi="標楷體" w:cs="微軟正黑體"/>
          <w:kern w:val="0"/>
          <w:szCs w:val="24"/>
          <w:lang w:eastAsia="zh-HK"/>
        </w:rPr>
        <w:t>二</w:t>
      </w:r>
      <w:r>
        <w:rPr>
          <w:rFonts w:ascii="標楷體" w:eastAsia="標楷體" w:hAnsi="標楷體" w:cs="微軟正黑體"/>
          <w:kern w:val="0"/>
          <w:szCs w:val="24"/>
        </w:rPr>
        <w:t>)…</w:t>
      </w:r>
    </w:p>
    <w:p w:rsidR="00552AA7" w:rsidRDefault="001E0F91">
      <w:pPr>
        <w:autoSpaceDE w:val="0"/>
        <w:spacing w:line="400" w:lineRule="exact"/>
      </w:pPr>
      <w:r>
        <w:rPr>
          <w:rFonts w:ascii="標楷體" w:eastAsia="標楷體" w:hAnsi="標楷體" w:cs="微軟正黑體"/>
          <w:kern w:val="0"/>
          <w:szCs w:val="24"/>
        </w:rPr>
        <w:t>三</w:t>
      </w:r>
      <w:r>
        <w:rPr>
          <w:rFonts w:ascii="標楷體" w:eastAsia="標楷體" w:hAnsi="標楷體" w:cs="Malgun Gothic Semilight"/>
          <w:kern w:val="0"/>
          <w:szCs w:val="24"/>
        </w:rPr>
        <w:t>、</w:t>
      </w:r>
      <w:r>
        <w:rPr>
          <w:rFonts w:ascii="標楷體" w:eastAsia="標楷體" w:hAnsi="標楷體" w:cs="ArialUnicodeMS-WinCharSetFFFF-H"/>
          <w:kern w:val="0"/>
          <w:szCs w:val="24"/>
        </w:rPr>
        <w:t xml:space="preserve">110 </w:t>
      </w:r>
      <w:r>
        <w:rPr>
          <w:rFonts w:ascii="標楷體" w:eastAsia="標楷體" w:hAnsi="標楷體" w:cs="微軟正黑體"/>
          <w:kern w:val="0"/>
          <w:szCs w:val="24"/>
        </w:rPr>
        <w:t>學年改選用</w:t>
      </w:r>
      <w:r>
        <w:rPr>
          <w:rFonts w:ascii="標楷體" w:eastAsia="標楷體" w:hAnsi="標楷體"/>
          <w:kern w:val="0"/>
          <w:szCs w:val="24"/>
        </w:rPr>
        <w:t>○</w:t>
      </w:r>
      <w:r>
        <w:rPr>
          <w:rFonts w:ascii="標楷體" w:eastAsia="標楷體" w:hAnsi="標楷體" w:cs="微軟正黑體"/>
          <w:kern w:val="0"/>
          <w:szCs w:val="24"/>
        </w:rPr>
        <w:t>○版分析</w:t>
      </w:r>
    </w:p>
    <w:p w:rsidR="00552AA7" w:rsidRDefault="001E0F91">
      <w:pPr>
        <w:autoSpaceDE w:val="0"/>
        <w:spacing w:line="400" w:lineRule="exact"/>
        <w:ind w:firstLine="480"/>
      </w:pPr>
      <w:r>
        <w:rPr>
          <w:rFonts w:ascii="標楷體" w:eastAsia="標楷體" w:hAnsi="標楷體" w:cs="標楷體-WinCharSetFFFF-H"/>
          <w:kern w:val="0"/>
          <w:szCs w:val="24"/>
        </w:rPr>
        <w:t>(</w:t>
      </w:r>
      <w:r>
        <w:rPr>
          <w:rFonts w:ascii="標楷體" w:eastAsia="標楷體" w:hAnsi="標楷體" w:cs="微軟正黑體"/>
          <w:kern w:val="0"/>
          <w:szCs w:val="24"/>
        </w:rPr>
        <w:t>一</w:t>
      </w:r>
      <w:r>
        <w:rPr>
          <w:rFonts w:ascii="標楷體" w:eastAsia="標楷體" w:hAnsi="標楷體" w:cs="Malgun Gothic Semilight"/>
          <w:kern w:val="0"/>
          <w:szCs w:val="24"/>
        </w:rPr>
        <w:t>)</w:t>
      </w:r>
      <w:r>
        <w:rPr>
          <w:rFonts w:ascii="標楷體" w:eastAsia="標楷體" w:hAnsi="標楷體" w:cs="微軟正黑體"/>
          <w:kern w:val="0"/>
          <w:szCs w:val="24"/>
        </w:rPr>
        <w:t>課本單元內容選取符合學生心智發展階段</w:t>
      </w:r>
      <w:r>
        <w:rPr>
          <w:rFonts w:ascii="標楷體" w:eastAsia="標楷體" w:hAnsi="標楷體" w:cs="Malgun Gothic Semilight"/>
          <w:kern w:val="0"/>
          <w:szCs w:val="24"/>
        </w:rPr>
        <w:t>，</w:t>
      </w:r>
      <w:r>
        <w:rPr>
          <w:rFonts w:ascii="標楷體" w:eastAsia="標楷體" w:hAnsi="標楷體" w:cs="微軟正黑體"/>
          <w:kern w:val="0"/>
          <w:szCs w:val="24"/>
        </w:rPr>
        <w:t>循序漸進安排學生學習主題</w:t>
      </w:r>
      <w:r>
        <w:rPr>
          <w:rFonts w:ascii="標楷體" w:eastAsia="標楷體" w:hAnsi="標楷體" w:cs="Malgun Gothic Semilight"/>
          <w:kern w:val="0"/>
          <w:szCs w:val="24"/>
        </w:rPr>
        <w:t>。</w:t>
      </w:r>
    </w:p>
    <w:p w:rsidR="00552AA7" w:rsidRDefault="001E0F91">
      <w:pPr>
        <w:autoSpaceDE w:val="0"/>
        <w:spacing w:line="400" w:lineRule="exact"/>
        <w:ind w:firstLine="480"/>
      </w:pPr>
      <w:r>
        <w:rPr>
          <w:rFonts w:ascii="標楷體" w:eastAsia="標楷體" w:hAnsi="標楷體" w:cs="標楷體-WinCharSetFFFF-H"/>
          <w:kern w:val="0"/>
          <w:szCs w:val="24"/>
        </w:rPr>
        <w:t>(</w:t>
      </w:r>
      <w:r>
        <w:rPr>
          <w:rFonts w:ascii="標楷體" w:eastAsia="標楷體" w:hAnsi="標楷體" w:cs="微軟正黑體"/>
          <w:kern w:val="0"/>
          <w:szCs w:val="24"/>
        </w:rPr>
        <w:t>二</w:t>
      </w:r>
      <w:r>
        <w:rPr>
          <w:rFonts w:ascii="標楷體" w:eastAsia="標楷體" w:hAnsi="標楷體" w:cs="Malgun Gothic Semilight"/>
          <w:kern w:val="0"/>
          <w:szCs w:val="24"/>
        </w:rPr>
        <w:t>)</w:t>
      </w:r>
      <w:r>
        <w:rPr>
          <w:rFonts w:ascii="標楷體" w:eastAsia="標楷體" w:hAnsi="標楷體" w:cs="微軟正黑體"/>
          <w:kern w:val="0"/>
          <w:szCs w:val="24"/>
        </w:rPr>
        <w:t>習作…</w:t>
      </w:r>
    </w:p>
    <w:p w:rsidR="00552AA7" w:rsidRDefault="001E0F91">
      <w:pPr>
        <w:autoSpaceDE w:val="0"/>
        <w:spacing w:line="400" w:lineRule="exact"/>
        <w:ind w:firstLine="480"/>
      </w:pPr>
      <w:r>
        <w:rPr>
          <w:rFonts w:ascii="標楷體" w:eastAsia="標楷體" w:hAnsi="標楷體" w:cs="標楷體-WinCharSetFFFF-H"/>
          <w:kern w:val="0"/>
          <w:szCs w:val="24"/>
        </w:rPr>
        <w:t>(</w:t>
      </w:r>
      <w:r>
        <w:rPr>
          <w:rFonts w:ascii="標楷體" w:eastAsia="標楷體" w:hAnsi="標楷體" w:cs="微軟正黑體"/>
          <w:kern w:val="0"/>
          <w:szCs w:val="24"/>
        </w:rPr>
        <w:t>三</w:t>
      </w:r>
      <w:r>
        <w:rPr>
          <w:rFonts w:ascii="標楷體" w:eastAsia="標楷體" w:hAnsi="標楷體" w:cs="Malgun Gothic Semilight"/>
          <w:kern w:val="0"/>
          <w:szCs w:val="24"/>
        </w:rPr>
        <w:t>)</w:t>
      </w:r>
      <w:r>
        <w:rPr>
          <w:rFonts w:ascii="標楷體" w:eastAsia="標楷體" w:hAnsi="標楷體" w:cs="微軟正黑體"/>
          <w:kern w:val="0"/>
          <w:szCs w:val="24"/>
        </w:rPr>
        <w:t>周邊資源…</w:t>
      </w:r>
    </w:p>
    <w:p w:rsidR="00552AA7" w:rsidRDefault="001E0F91">
      <w:pPr>
        <w:autoSpaceDE w:val="0"/>
        <w:spacing w:line="400" w:lineRule="exact"/>
        <w:ind w:firstLine="480"/>
      </w:pPr>
      <w:r>
        <w:rPr>
          <w:rFonts w:ascii="標楷體" w:eastAsia="標楷體" w:hAnsi="標楷體" w:cs="標楷體-WinCharSetFFFF-H"/>
          <w:kern w:val="0"/>
          <w:szCs w:val="24"/>
        </w:rPr>
        <w:t>(</w:t>
      </w:r>
      <w:r>
        <w:rPr>
          <w:rFonts w:ascii="標楷體" w:eastAsia="標楷體" w:hAnsi="標楷體" w:cs="標楷體-WinCharSetFFFF-H"/>
          <w:kern w:val="0"/>
          <w:szCs w:val="24"/>
          <w:lang w:eastAsia="zh-HK"/>
        </w:rPr>
        <w:t>四</w:t>
      </w:r>
      <w:r>
        <w:rPr>
          <w:rFonts w:ascii="標楷體" w:eastAsia="標楷體" w:hAnsi="標楷體" w:cs="Malgun Gothic Semilight"/>
          <w:kern w:val="0"/>
          <w:szCs w:val="24"/>
        </w:rPr>
        <w:t>)</w:t>
      </w:r>
      <w:r>
        <w:rPr>
          <w:rFonts w:ascii="標楷體" w:eastAsia="標楷體" w:hAnsi="標楷體" w:cs="微軟正黑體"/>
          <w:kern w:val="0"/>
          <w:szCs w:val="24"/>
        </w:rPr>
        <w:t>有系統規畫…</w:t>
      </w:r>
    </w:p>
    <w:p w:rsidR="00552AA7" w:rsidRDefault="001E0F91">
      <w:pPr>
        <w:autoSpaceDE w:val="0"/>
        <w:spacing w:line="400" w:lineRule="exact"/>
      </w:pPr>
      <w:r>
        <w:rPr>
          <w:rFonts w:ascii="標楷體" w:eastAsia="標楷體" w:hAnsi="標楷體" w:cs="Malgun Gothic Semilight"/>
          <w:kern w:val="0"/>
          <w:szCs w:val="24"/>
          <w:lang w:eastAsia="zh-HK"/>
        </w:rPr>
        <w:t>四</w:t>
      </w:r>
      <w:r>
        <w:rPr>
          <w:rFonts w:ascii="標楷體" w:eastAsia="標楷體" w:hAnsi="標楷體" w:cs="Malgun Gothic Semilight"/>
          <w:kern w:val="0"/>
          <w:szCs w:val="24"/>
        </w:rPr>
        <w:t>、</w:t>
      </w:r>
      <w:r>
        <w:rPr>
          <w:rFonts w:ascii="標楷體" w:eastAsia="標楷體" w:hAnsi="標楷體" w:cs="微軟正黑體"/>
          <w:kern w:val="0"/>
          <w:szCs w:val="24"/>
        </w:rPr>
        <w:t>教材內容銜接比對…</w:t>
      </w:r>
    </w:p>
    <w:p w:rsidR="00552AA7" w:rsidRDefault="001E0F91">
      <w:pPr>
        <w:autoSpaceDE w:val="0"/>
        <w:spacing w:line="400" w:lineRule="exact"/>
      </w:pPr>
      <w:r>
        <w:rPr>
          <w:rFonts w:ascii="標楷體" w:eastAsia="標楷體" w:hAnsi="標楷體" w:cs="Malgun Gothic Semilight"/>
          <w:kern w:val="0"/>
          <w:szCs w:val="24"/>
          <w:lang w:eastAsia="zh-HK"/>
        </w:rPr>
        <w:t>五</w:t>
      </w:r>
      <w:r>
        <w:rPr>
          <w:rFonts w:ascii="標楷體" w:eastAsia="標楷體" w:hAnsi="標楷體" w:cs="Malgun Gothic Semilight"/>
          <w:kern w:val="0"/>
          <w:szCs w:val="24"/>
        </w:rPr>
        <w:t>、</w:t>
      </w:r>
      <w:r>
        <w:rPr>
          <w:rFonts w:ascii="標楷體" w:eastAsia="標楷體" w:hAnsi="標楷體" w:cs="微軟正黑體"/>
          <w:kern w:val="0"/>
          <w:szCs w:val="24"/>
        </w:rPr>
        <w:t>銜接</w:t>
      </w:r>
      <w:r>
        <w:rPr>
          <w:rFonts w:ascii="標楷體" w:eastAsia="標楷體" w:hAnsi="標楷體" w:cs="微軟正黑體"/>
          <w:kern w:val="0"/>
          <w:szCs w:val="24"/>
          <w:lang w:eastAsia="zh-HK"/>
        </w:rPr>
        <w:t>計畫</w:t>
      </w:r>
    </w:p>
    <w:p w:rsidR="00552AA7" w:rsidRDefault="001E0F91">
      <w:pPr>
        <w:autoSpaceDE w:val="0"/>
        <w:spacing w:line="400" w:lineRule="exact"/>
        <w:ind w:firstLine="480"/>
      </w:pPr>
      <w:r>
        <w:rPr>
          <w:rFonts w:ascii="標楷體" w:eastAsia="標楷體" w:hAnsi="標楷體" w:cs="標楷體-WinCharSetFFFF-H"/>
          <w:kern w:val="0"/>
          <w:szCs w:val="24"/>
        </w:rPr>
        <w:t>(</w:t>
      </w:r>
      <w:r>
        <w:rPr>
          <w:rFonts w:ascii="標楷體" w:eastAsia="標楷體" w:hAnsi="標楷體" w:cs="微軟正黑體"/>
          <w:kern w:val="0"/>
          <w:szCs w:val="24"/>
        </w:rPr>
        <w:t>一</w:t>
      </w:r>
      <w:r>
        <w:rPr>
          <w:rFonts w:ascii="標楷體" w:eastAsia="標楷體" w:hAnsi="標楷體" w:cs="Malgun Gothic Semilight"/>
          <w:kern w:val="0"/>
          <w:szCs w:val="24"/>
        </w:rPr>
        <w:t>)</w:t>
      </w:r>
      <w:r>
        <w:rPr>
          <w:rFonts w:ascii="標楷體" w:eastAsia="標楷體" w:hAnsi="標楷體" w:cs="微軟正黑體"/>
          <w:kern w:val="0"/>
          <w:szCs w:val="24"/>
        </w:rPr>
        <w:t>時間</w:t>
      </w:r>
      <w:r>
        <w:rPr>
          <w:rFonts w:ascii="標楷體" w:eastAsia="標楷體" w:hAnsi="標楷體" w:cs="Malgun Gothic Semilight"/>
          <w:kern w:val="0"/>
          <w:szCs w:val="24"/>
        </w:rPr>
        <w:t>：…</w:t>
      </w:r>
    </w:p>
    <w:p w:rsidR="00552AA7" w:rsidRDefault="001E0F91">
      <w:pPr>
        <w:autoSpaceDE w:val="0"/>
        <w:spacing w:line="400" w:lineRule="exact"/>
        <w:ind w:firstLine="480"/>
      </w:pPr>
      <w:r>
        <w:rPr>
          <w:rFonts w:ascii="標楷體" w:eastAsia="標楷體" w:hAnsi="標楷體" w:cs="標楷體-WinCharSetFFFF-H"/>
          <w:kern w:val="0"/>
          <w:szCs w:val="24"/>
        </w:rPr>
        <w:t>(</w:t>
      </w:r>
      <w:r>
        <w:rPr>
          <w:rFonts w:ascii="標楷體" w:eastAsia="標楷體" w:hAnsi="標楷體" w:cs="微軟正黑體"/>
          <w:kern w:val="0"/>
          <w:szCs w:val="24"/>
        </w:rPr>
        <w:t>二</w:t>
      </w:r>
      <w:r>
        <w:rPr>
          <w:rFonts w:ascii="標楷體" w:eastAsia="標楷體" w:hAnsi="標楷體" w:cs="Malgun Gothic Semilight"/>
          <w:kern w:val="0"/>
          <w:szCs w:val="24"/>
        </w:rPr>
        <w:t>)</w:t>
      </w:r>
      <w:r>
        <w:rPr>
          <w:rFonts w:ascii="標楷體" w:eastAsia="標楷體" w:hAnsi="標楷體" w:cs="微軟正黑體"/>
          <w:kern w:val="0"/>
          <w:szCs w:val="24"/>
        </w:rPr>
        <w:t>教材</w:t>
      </w:r>
      <w:r>
        <w:rPr>
          <w:rFonts w:ascii="標楷體" w:eastAsia="標楷體" w:hAnsi="標楷體" w:cs="Malgun Gothic Semilight"/>
          <w:kern w:val="0"/>
          <w:szCs w:val="24"/>
        </w:rPr>
        <w:t>：</w:t>
      </w:r>
      <w:r>
        <w:rPr>
          <w:rFonts w:ascii="標楷體" w:eastAsia="標楷體" w:hAnsi="標楷體" w:cs="Malgun Gothic Semilight"/>
          <w:kern w:val="0"/>
          <w:szCs w:val="24"/>
          <w:lang w:eastAsia="zh-HK"/>
        </w:rPr>
        <w:t>自編</w:t>
      </w:r>
      <w:r>
        <w:rPr>
          <w:rFonts w:ascii="標楷體" w:eastAsia="標楷體" w:hAnsi="標楷體" w:cs="微軟正黑體"/>
          <w:kern w:val="0"/>
          <w:szCs w:val="24"/>
        </w:rPr>
        <w:t>講義…</w:t>
      </w:r>
    </w:p>
    <w:p w:rsidR="00552AA7" w:rsidRDefault="00552AA7">
      <w:pPr>
        <w:widowControl/>
        <w:spacing w:line="400" w:lineRule="exact"/>
        <w:rPr>
          <w:rFonts w:ascii="標楷體" w:eastAsia="標楷體" w:hAnsi="標楷體"/>
          <w:szCs w:val="24"/>
        </w:rPr>
      </w:pPr>
    </w:p>
    <w:p w:rsidR="00552AA7" w:rsidRDefault="00552AA7">
      <w:pPr>
        <w:widowControl/>
        <w:spacing w:line="400" w:lineRule="exact"/>
        <w:rPr>
          <w:rFonts w:ascii="標楷體" w:eastAsia="標楷體" w:hAnsi="標楷體"/>
          <w:szCs w:val="24"/>
        </w:rPr>
      </w:pPr>
    </w:p>
    <w:p w:rsidR="00552AA7" w:rsidRDefault="00552AA7">
      <w:pPr>
        <w:widowControl/>
        <w:spacing w:line="400" w:lineRule="exact"/>
        <w:rPr>
          <w:rFonts w:ascii="標楷體" w:eastAsia="標楷體" w:hAnsi="標楷體"/>
          <w:szCs w:val="24"/>
        </w:rPr>
      </w:pPr>
    </w:p>
    <w:p w:rsidR="00552AA7" w:rsidRDefault="00552AA7">
      <w:pPr>
        <w:widowControl/>
        <w:spacing w:line="400" w:lineRule="exact"/>
        <w:rPr>
          <w:rFonts w:ascii="標楷體" w:eastAsia="標楷體" w:hAnsi="標楷體"/>
          <w:szCs w:val="24"/>
        </w:rPr>
      </w:pPr>
    </w:p>
    <w:p w:rsidR="00552AA7" w:rsidRDefault="00552AA7">
      <w:pPr>
        <w:widowControl/>
        <w:spacing w:line="400" w:lineRule="exact"/>
        <w:rPr>
          <w:rFonts w:ascii="標楷體" w:eastAsia="標楷體" w:hAnsi="標楷體"/>
          <w:szCs w:val="24"/>
        </w:rPr>
      </w:pPr>
    </w:p>
    <w:p w:rsidR="00552AA7" w:rsidRDefault="00552AA7">
      <w:pPr>
        <w:widowControl/>
        <w:spacing w:line="400" w:lineRule="exact"/>
        <w:rPr>
          <w:rFonts w:ascii="標楷體" w:eastAsia="標楷體" w:hAnsi="標楷體"/>
          <w:szCs w:val="24"/>
        </w:rPr>
      </w:pPr>
    </w:p>
    <w:p w:rsidR="00552AA7" w:rsidRDefault="00552AA7">
      <w:pPr>
        <w:widowControl/>
        <w:spacing w:line="400" w:lineRule="exact"/>
        <w:rPr>
          <w:rFonts w:ascii="標楷體" w:eastAsia="標楷體" w:hAnsi="標楷體"/>
          <w:szCs w:val="24"/>
        </w:rPr>
      </w:pPr>
    </w:p>
    <w:p w:rsidR="00552AA7" w:rsidRDefault="00552AA7">
      <w:pPr>
        <w:widowControl/>
        <w:spacing w:line="400" w:lineRule="exact"/>
        <w:rPr>
          <w:rFonts w:ascii="標楷體" w:eastAsia="標楷體" w:hAnsi="標楷體"/>
          <w:szCs w:val="24"/>
        </w:rPr>
      </w:pPr>
    </w:p>
    <w:p w:rsidR="00552AA7" w:rsidRDefault="00552AA7">
      <w:pPr>
        <w:widowControl/>
        <w:spacing w:line="400" w:lineRule="exact"/>
        <w:rPr>
          <w:rFonts w:ascii="標楷體" w:eastAsia="標楷體" w:hAnsi="標楷體"/>
          <w:szCs w:val="24"/>
        </w:rPr>
      </w:pPr>
    </w:p>
    <w:p w:rsidR="00552AA7" w:rsidRDefault="00552AA7">
      <w:pPr>
        <w:widowControl/>
        <w:spacing w:line="400" w:lineRule="exact"/>
        <w:rPr>
          <w:rFonts w:ascii="標楷體" w:eastAsia="標楷體" w:hAnsi="標楷體"/>
          <w:szCs w:val="24"/>
        </w:rPr>
      </w:pPr>
    </w:p>
    <w:p w:rsidR="00552AA7" w:rsidRDefault="00552AA7">
      <w:pPr>
        <w:widowControl/>
        <w:spacing w:line="400" w:lineRule="exact"/>
        <w:rPr>
          <w:rFonts w:ascii="標楷體" w:eastAsia="標楷體" w:hAnsi="標楷體"/>
          <w:szCs w:val="24"/>
        </w:rPr>
      </w:pPr>
    </w:p>
    <w:p w:rsidR="00552AA7" w:rsidRDefault="00552AA7">
      <w:pPr>
        <w:widowControl/>
        <w:spacing w:line="400" w:lineRule="exact"/>
        <w:rPr>
          <w:rFonts w:ascii="標楷體" w:eastAsia="標楷體" w:hAnsi="標楷體"/>
          <w:szCs w:val="24"/>
        </w:rPr>
      </w:pPr>
    </w:p>
    <w:p w:rsidR="00552AA7" w:rsidRDefault="00552AA7">
      <w:pPr>
        <w:widowControl/>
        <w:spacing w:line="400" w:lineRule="exact"/>
        <w:rPr>
          <w:rFonts w:ascii="標楷體" w:eastAsia="標楷體" w:hAnsi="標楷體"/>
          <w:szCs w:val="24"/>
        </w:rPr>
      </w:pPr>
    </w:p>
    <w:p w:rsidR="00552AA7" w:rsidRDefault="00552AA7">
      <w:pPr>
        <w:widowControl/>
        <w:spacing w:line="400" w:lineRule="exact"/>
        <w:rPr>
          <w:rFonts w:ascii="標楷體" w:eastAsia="標楷體" w:hAnsi="標楷體"/>
          <w:szCs w:val="24"/>
        </w:rPr>
      </w:pPr>
    </w:p>
    <w:p w:rsidR="00552AA7" w:rsidRDefault="00552AA7">
      <w:pPr>
        <w:widowControl/>
        <w:spacing w:line="400" w:lineRule="exact"/>
        <w:rPr>
          <w:rFonts w:ascii="標楷體" w:eastAsia="標楷體" w:hAnsi="標楷體"/>
          <w:szCs w:val="24"/>
        </w:rPr>
      </w:pPr>
    </w:p>
    <w:p w:rsidR="00552AA7" w:rsidRDefault="00552AA7">
      <w:pPr>
        <w:widowControl/>
        <w:spacing w:line="400" w:lineRule="exact"/>
        <w:rPr>
          <w:rFonts w:ascii="標楷體" w:eastAsia="標楷體" w:hAnsi="標楷體"/>
          <w:szCs w:val="24"/>
        </w:rPr>
      </w:pPr>
    </w:p>
    <w:p w:rsidR="00552AA7" w:rsidRDefault="00552AA7">
      <w:pPr>
        <w:widowControl/>
        <w:spacing w:line="400" w:lineRule="exact"/>
        <w:rPr>
          <w:rFonts w:ascii="標楷體" w:eastAsia="標楷體" w:hAnsi="標楷體"/>
          <w:szCs w:val="24"/>
        </w:rPr>
      </w:pPr>
    </w:p>
    <w:p w:rsidR="00552AA7" w:rsidRDefault="001E0F91">
      <w:pPr>
        <w:snapToGrid w:val="0"/>
        <w:spacing w:line="400" w:lineRule="exact"/>
        <w:ind w:left="480" w:hanging="480"/>
      </w:pPr>
      <w:bookmarkStart w:id="7" w:name="_Toc4776897"/>
      <w:r>
        <w:rPr>
          <w:rFonts w:ascii="標楷體" w:eastAsia="標楷體" w:hAnsi="標楷體"/>
          <w:b/>
          <w:szCs w:val="24"/>
        </w:rPr>
        <w:lastRenderedPageBreak/>
        <w:t>附件</w:t>
      </w:r>
      <w:r>
        <w:rPr>
          <w:rFonts w:ascii="標楷體" w:eastAsia="標楷體" w:hAnsi="標楷體"/>
          <w:b/>
          <w:szCs w:val="24"/>
          <w:lang w:eastAsia="zh-HK"/>
        </w:rPr>
        <w:t>三</w:t>
      </w:r>
      <w:r>
        <w:rPr>
          <w:rFonts w:ascii="標楷體" w:eastAsia="標楷體" w:hAnsi="標楷體"/>
          <w:b/>
          <w:szCs w:val="24"/>
        </w:rPr>
        <w:t>：課程評鑑計畫及相關表格與工具</w:t>
      </w:r>
      <w:bookmarkEnd w:id="7"/>
    </w:p>
    <w:p w:rsidR="00552AA7" w:rsidRDefault="001E0F91">
      <w:pPr>
        <w:jc w:val="center"/>
        <w:rPr>
          <w:rFonts w:ascii="標楷體" w:eastAsia="標楷體" w:hAnsi="標楷體" w:cs="Arial"/>
          <w:sz w:val="36"/>
          <w:szCs w:val="36"/>
        </w:rPr>
      </w:pPr>
      <w:r>
        <w:rPr>
          <w:rFonts w:ascii="標楷體" w:eastAsia="標楷體" w:hAnsi="標楷體" w:cs="Arial"/>
          <w:sz w:val="36"/>
          <w:szCs w:val="36"/>
        </w:rPr>
        <w:t>學校課程評鑑計畫示例一</w:t>
      </w:r>
    </w:p>
    <w:p w:rsidR="00552AA7" w:rsidRDefault="001E0F91">
      <w:pPr>
        <w:spacing w:line="400" w:lineRule="exact"/>
        <w:jc w:val="center"/>
      </w:pPr>
      <w:r>
        <w:rPr>
          <w:rFonts w:ascii="標楷體" w:eastAsia="標楷體" w:hAnsi="標楷體"/>
          <w:b/>
          <w:spacing w:val="4"/>
          <w:szCs w:val="24"/>
          <w:lang w:eastAsia="zh-HK"/>
        </w:rPr>
        <w:t>臺北市</w:t>
      </w:r>
      <w:r>
        <w:rPr>
          <w:rFonts w:ascii="標楷體" w:eastAsia="標楷體" w:hAnsi="標楷體"/>
          <w:b/>
          <w:kern w:val="0"/>
          <w:szCs w:val="24"/>
        </w:rPr>
        <w:t>○○</w:t>
      </w:r>
      <w:r>
        <w:rPr>
          <w:rFonts w:ascii="標楷體" w:eastAsia="標楷體" w:hAnsi="標楷體"/>
          <w:b/>
          <w:spacing w:val="4"/>
          <w:szCs w:val="24"/>
        </w:rPr>
        <w:t>國民中學學校課程評鑑實施計畫</w:t>
      </w:r>
    </w:p>
    <w:p w:rsidR="00552AA7" w:rsidRDefault="001E0F91">
      <w:pPr>
        <w:spacing w:line="400" w:lineRule="exact"/>
      </w:pPr>
      <w:r>
        <w:rPr>
          <w:rFonts w:ascii="標楷體" w:eastAsia="標楷體" w:hAnsi="標楷體"/>
          <w:spacing w:val="4"/>
          <w:szCs w:val="24"/>
          <w:lang w:eastAsia="zh-HK"/>
        </w:rPr>
        <w:t>一、依據</w:t>
      </w:r>
      <w:r>
        <w:rPr>
          <w:rFonts w:ascii="標楷體" w:eastAsia="標楷體" w:hAnsi="標楷體"/>
          <w:spacing w:val="4"/>
          <w:szCs w:val="24"/>
        </w:rPr>
        <w:t>：</w:t>
      </w:r>
      <w:r>
        <w:rPr>
          <w:rFonts w:ascii="標楷體" w:eastAsia="標楷體" w:hAnsi="標楷體"/>
          <w:spacing w:val="4"/>
          <w:szCs w:val="24"/>
          <w:lang w:eastAsia="zh-HK"/>
        </w:rPr>
        <w:t>十二年國民基本教育課程綱要</w:t>
      </w:r>
      <w:r>
        <w:rPr>
          <w:rFonts w:ascii="標楷體" w:eastAsia="標楷體" w:hAnsi="標楷體"/>
          <w:spacing w:val="4"/>
          <w:szCs w:val="24"/>
        </w:rPr>
        <w:t>。</w:t>
      </w:r>
    </w:p>
    <w:p w:rsidR="00552AA7" w:rsidRDefault="001E0F91">
      <w:pPr>
        <w:spacing w:line="400" w:lineRule="exact"/>
        <w:ind w:left="496" w:hanging="496"/>
      </w:pPr>
      <w:r>
        <w:rPr>
          <w:rFonts w:ascii="標楷體" w:eastAsia="標楷體" w:hAnsi="標楷體"/>
          <w:spacing w:val="4"/>
          <w:szCs w:val="24"/>
          <w:lang w:eastAsia="zh-HK"/>
        </w:rPr>
        <w:t>二、目的</w:t>
      </w:r>
      <w:r>
        <w:rPr>
          <w:rFonts w:ascii="標楷體" w:eastAsia="標楷體" w:hAnsi="標楷體"/>
          <w:spacing w:val="4"/>
          <w:szCs w:val="24"/>
        </w:rPr>
        <w:t>：</w:t>
      </w:r>
      <w:r>
        <w:rPr>
          <w:rFonts w:ascii="標楷體" w:eastAsia="標楷體" w:hAnsi="標楷體"/>
          <w:spacing w:val="4"/>
          <w:szCs w:val="24"/>
          <w:lang w:eastAsia="zh-HK"/>
        </w:rPr>
        <w:t>透過課程評鑑，引導本校相關教育工作者，針對課程規劃、設計、實施與成效評估之歷程，進行省思，藉以精緻課程、確保教學品質、提升學生學習成效，並促進教師專業成長。</w:t>
      </w:r>
    </w:p>
    <w:p w:rsidR="00552AA7" w:rsidRDefault="001E0F91">
      <w:pPr>
        <w:spacing w:line="400" w:lineRule="exact"/>
        <w:ind w:left="496" w:hanging="496"/>
      </w:pPr>
      <w:r>
        <w:rPr>
          <w:rFonts w:ascii="標楷體" w:eastAsia="標楷體" w:hAnsi="標楷體"/>
          <w:spacing w:val="4"/>
          <w:szCs w:val="24"/>
          <w:lang w:eastAsia="zh-HK"/>
        </w:rPr>
        <w:t>三、評鑑流程</w:t>
      </w:r>
      <w:r>
        <w:rPr>
          <w:rFonts w:ascii="標楷體" w:eastAsia="標楷體" w:hAnsi="標楷體"/>
          <w:spacing w:val="4"/>
          <w:szCs w:val="24"/>
        </w:rPr>
        <w:t>：</w:t>
      </w:r>
      <w:r>
        <w:rPr>
          <w:rFonts w:ascii="標楷體" w:eastAsia="標楷體" w:hAnsi="標楷體"/>
          <w:spacing w:val="4"/>
          <w:szCs w:val="24"/>
          <w:lang w:eastAsia="zh-HK"/>
        </w:rPr>
        <w:t>學校課程評鑑之實施，主要是針對學校課程進行評鑑，包括領域學習課程與彈性學習課程。</w:t>
      </w:r>
    </w:p>
    <w:p w:rsidR="00552AA7" w:rsidRDefault="001E0F91">
      <w:pPr>
        <w:spacing w:line="400" w:lineRule="exact"/>
        <w:ind w:left="480"/>
      </w:pPr>
      <w:r>
        <w:rPr>
          <w:rFonts w:ascii="標楷體" w:eastAsia="標楷體" w:hAnsi="標楷體"/>
          <w:spacing w:val="4"/>
          <w:szCs w:val="24"/>
        </w:rPr>
        <w:t>(</w:t>
      </w:r>
      <w:r>
        <w:rPr>
          <w:rFonts w:ascii="標楷體" w:eastAsia="標楷體" w:hAnsi="標楷體"/>
          <w:spacing w:val="4"/>
          <w:szCs w:val="24"/>
          <w:lang w:eastAsia="zh-HK"/>
        </w:rPr>
        <w:t>一</w:t>
      </w:r>
      <w:r>
        <w:rPr>
          <w:rFonts w:ascii="標楷體" w:eastAsia="標楷體" w:hAnsi="標楷體"/>
          <w:spacing w:val="4"/>
          <w:szCs w:val="24"/>
        </w:rPr>
        <w:t>)本校</w:t>
      </w:r>
      <w:r>
        <w:rPr>
          <w:rFonts w:ascii="標楷體" w:eastAsia="標楷體" w:hAnsi="標楷體"/>
          <w:spacing w:val="4"/>
          <w:szCs w:val="24"/>
          <w:lang w:eastAsia="zh-HK"/>
        </w:rPr>
        <w:t>課程發展委員會召開會議，研訂本計畫。</w:t>
      </w:r>
    </w:p>
    <w:p w:rsidR="00552AA7" w:rsidRDefault="001E0F91">
      <w:pPr>
        <w:spacing w:line="400" w:lineRule="exact"/>
        <w:ind w:left="480"/>
      </w:pPr>
      <w:r>
        <w:rPr>
          <w:rFonts w:ascii="標楷體" w:eastAsia="標楷體" w:hAnsi="標楷體"/>
          <w:spacing w:val="4"/>
          <w:szCs w:val="24"/>
          <w:lang w:eastAsia="zh-HK"/>
        </w:rPr>
        <w:t>(二)成立學校課程評鑑小組</w:t>
      </w:r>
      <w:r>
        <w:rPr>
          <w:rFonts w:ascii="標楷體" w:eastAsia="標楷體" w:hAnsi="標楷體"/>
          <w:spacing w:val="4"/>
          <w:szCs w:val="24"/>
        </w:rPr>
        <w:t>，</w:t>
      </w:r>
      <w:r>
        <w:rPr>
          <w:rFonts w:ascii="標楷體" w:eastAsia="標楷體" w:hAnsi="標楷體"/>
          <w:spacing w:val="4"/>
          <w:szCs w:val="24"/>
          <w:lang w:eastAsia="zh-HK"/>
        </w:rPr>
        <w:t>內含各領域課程評鑑組。</w:t>
      </w:r>
    </w:p>
    <w:p w:rsidR="00552AA7" w:rsidRDefault="001E0F91">
      <w:pPr>
        <w:spacing w:line="400" w:lineRule="exact"/>
        <w:ind w:left="852" w:hanging="372"/>
        <w:rPr>
          <w:rFonts w:ascii="標楷體" w:eastAsia="標楷體" w:hAnsi="標楷體"/>
          <w:spacing w:val="4"/>
          <w:szCs w:val="24"/>
          <w:lang w:eastAsia="zh-HK"/>
        </w:rPr>
      </w:pPr>
      <w:r>
        <w:rPr>
          <w:rFonts w:ascii="標楷體" w:eastAsia="標楷體" w:hAnsi="標楷體"/>
          <w:spacing w:val="4"/>
          <w:szCs w:val="24"/>
          <w:lang w:eastAsia="zh-HK"/>
        </w:rPr>
        <w:t>(三)學校課程評鑑小組依本計畫於學期中或學期末進行課程評鑑，並針對評鑑結果進行檢討及研擬改善策略，其後再將課程評鑑結果與改善方案提課程發展委員會審議，以利後續改善實施之推動(如圖1)。</w:t>
      </w:r>
    </w:p>
    <w:p w:rsidR="00552AA7" w:rsidRDefault="00FE77CC">
      <w:pPr>
        <w:spacing w:line="400" w:lineRule="exact"/>
      </w:pPr>
      <w:r>
        <w:rPr>
          <w:noProof/>
        </w:rPr>
        <w:pict>
          <v:rect id="矩形 25" o:spid="_x0000_s1026" style="position:absolute;margin-left:133.65pt;margin-top:14.55pt;width:215.4pt;height:22.7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" strokeweight=".26467mm">
            <v:textbox>
              <w:txbxContent>
                <w:p w:rsidR="00E67B43" w:rsidRDefault="00E67B43">
                  <w:pPr>
                    <w:jc w:val="center"/>
                    <w:rPr>
                      <w:rFonts w:ascii="微軟正黑體" w:eastAsia="微軟正黑體" w:hAnsi="微軟正黑體"/>
                      <w:sz w:val="20"/>
                    </w:rPr>
                  </w:pPr>
                  <w:r>
                    <w:rPr>
                      <w:rFonts w:ascii="微軟正黑體" w:eastAsia="微軟正黑體" w:hAnsi="微軟正黑體"/>
                      <w:sz w:val="20"/>
                    </w:rPr>
                    <w:t>課程發展委員會訂定課程評鑑計畫</w:t>
                  </w:r>
                </w:p>
              </w:txbxContent>
            </v:textbox>
          </v:rect>
        </w:pict>
      </w:r>
    </w:p>
    <w:p w:rsidR="00552AA7" w:rsidRDefault="00FE77CC">
      <w:pPr>
        <w:spacing w:line="400" w:lineRule="exact"/>
      </w:pPr>
      <w:r>
        <w:rPr>
          <w:noProof/>
        </w:rPr>
        <w:pict>
          <v:shapetype id="_x0000_t32" coordsize="21600,21600" o:spt="32" o:oned="t" path="m,l21600,21600e" filled="f">
            <v:path arrowok="t" fillok="f" o:connecttype="none"/>
            <o:lock v:ext="edit" shapetype="t"/>
          </v:shapetype>
          <v:shape id="直線接點 26" o:spid="_x0000_s1048" type="#_x0000_t32" style="position:absolute;margin-left:78.55pt;margin-top:6.75pt;width:.65pt;height:232.95pt;flip:x;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" strokeweight=".26467mm"/>
        </w:pict>
      </w:r>
      <w:r>
        <w:rPr>
          <w:noProof/>
        </w:rPr>
        <w:pict>
          <v:shape id="直線接點 27" o:spid="_x0000_s1047" type="#_x0000_t32" style="position:absolute;margin-left:241.7pt;margin-top:16.95pt;width:0;height:12.1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" strokeweight=".26467mm">
            <v:stroke endarrow="open"/>
          </v:shape>
        </w:pict>
      </w:r>
      <w:r>
        <w:rPr>
          <w:noProof/>
        </w:rPr>
        <w:pict>
          <v:shape id="直線接點 28" o:spid="_x0000_s1046" type="#_x0000_t32" style="position:absolute;margin-left:79.65pt;margin-top:7.55pt;width:54pt;height:0;flip:x;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" strokeweight=".26467mm">
            <v:stroke startarrow="open"/>
          </v:shape>
        </w:pict>
      </w:r>
    </w:p>
    <w:p w:rsidR="00552AA7" w:rsidRDefault="00FE77CC">
      <w:pPr>
        <w:spacing w:line="400" w:lineRule="exact"/>
      </w:pPr>
      <w:r>
        <w:rPr>
          <w:noProof/>
        </w:rPr>
        <w:pict>
          <v:rect id="矩形 29" o:spid="_x0000_s1027" style="position:absolute;margin-left:133.85pt;margin-top:9.35pt;width:215.4pt;height:28.4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" strokeweight=".26467mm">
            <v:textbox>
              <w:txbxContent>
                <w:p w:rsidR="00E67B43" w:rsidRDefault="00E67B43">
                  <w:pPr>
                    <w:jc w:val="center"/>
                    <w:rPr>
                      <w:rFonts w:ascii="微軟正黑體" w:eastAsia="微軟正黑體" w:hAnsi="微軟正黑體"/>
                      <w:sz w:val="20"/>
                    </w:rPr>
                  </w:pPr>
                  <w:r>
                    <w:rPr>
                      <w:rFonts w:ascii="微軟正黑體" w:eastAsia="微軟正黑體" w:hAnsi="微軟正黑體"/>
                      <w:sz w:val="20"/>
                    </w:rPr>
                    <w:t>成立課程評鑑小組</w:t>
                  </w:r>
                </w:p>
              </w:txbxContent>
            </v:textbox>
          </v:rect>
        </w:pict>
      </w:r>
    </w:p>
    <w:p w:rsidR="00552AA7" w:rsidRDefault="00FE77CC">
      <w:pPr>
        <w:spacing w:line="400" w:lineRule="exact"/>
      </w:pPr>
      <w:r>
        <w:rPr>
          <w:noProof/>
        </w:rPr>
        <w:pict>
          <v:shape id="直線接點 30" o:spid="_x0000_s1045" type="#_x0000_t32" style="position:absolute;margin-left:240.15pt;margin-top:17.65pt;width:.65pt;height:14.4pt;flip:x;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" strokeweight=".26467mm">
            <v:stroke endarrow="open"/>
          </v:shape>
        </w:pict>
      </w:r>
      <w:r>
        <w:rPr>
          <w:noProof/>
        </w:rPr>
        <w:pict>
          <v:shape id="直線接點 31" o:spid="_x0000_s1044" type="#_x0000_t32" style="position:absolute;margin-left:79.4pt;margin-top:10.45pt;width:54pt;height:0;flip:x;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" strokeweight=".26467mm">
            <v:stroke startarrow="open"/>
          </v:shape>
        </w:pict>
      </w:r>
    </w:p>
    <w:p w:rsidR="00552AA7" w:rsidRDefault="00FE77CC">
      <w:pPr>
        <w:spacing w:line="400" w:lineRule="exact"/>
      </w:pPr>
      <w:r>
        <w:rPr>
          <w:noProof/>
        </w:rPr>
        <w:pict>
          <v:rect id="矩形 32" o:spid="_x0000_s1028" style="position:absolute;margin-left:133.65pt;margin-top:13.95pt;width:215.4pt;height:22.7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" strokeweight=".26467mm">
            <v:textbox>
              <w:txbxContent>
                <w:p w:rsidR="00E67B43" w:rsidRDefault="00E67B43">
                  <w:pPr>
                    <w:jc w:val="center"/>
                    <w:rPr>
                      <w:rFonts w:ascii="微軟正黑體" w:eastAsia="微軟正黑體" w:hAnsi="微軟正黑體"/>
                      <w:sz w:val="20"/>
                    </w:rPr>
                  </w:pPr>
                  <w:r>
                    <w:rPr>
                      <w:rFonts w:ascii="微軟正黑體" w:eastAsia="微軟正黑體" w:hAnsi="微軟正黑體"/>
                      <w:sz w:val="20"/>
                    </w:rPr>
                    <w:t>課程評鑑小組進行評鑑</w:t>
                  </w:r>
                </w:p>
              </w:txbxContent>
            </v:textbox>
          </v:rect>
        </w:pict>
      </w:r>
    </w:p>
    <w:p w:rsidR="00552AA7" w:rsidRDefault="00FE77CC">
      <w:pPr>
        <w:spacing w:line="400" w:lineRule="exact"/>
      </w:pPr>
      <w:r>
        <w:rPr>
          <w:noProof/>
        </w:rPr>
        <w:pict>
          <v:shape id="直線接點 33" o:spid="_x0000_s1043" type="#_x0000_t32" style="position:absolute;margin-left:242.25pt;margin-top:8.75pt;width:0;height:20.7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" strokeweight=".26467mm">
            <v:stroke endarrow="open"/>
          </v:shape>
        </w:pict>
      </w:r>
      <w:r>
        <w:rPr>
          <w:noProof/>
        </w:rPr>
        <w:pict>
          <v:shape id="直線接點 34" o:spid="_x0000_s1042" type="#_x0000_t32" style="position:absolute;margin-left:78.8pt;margin-top:8.9pt;width:54pt;height:0;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" strokeweight=".26467mm">
            <v:stroke startarrow="open"/>
          </v:shape>
        </w:pict>
      </w:r>
    </w:p>
    <w:p w:rsidR="00552AA7" w:rsidRDefault="00FE77CC">
      <w:pPr>
        <w:spacing w:line="400" w:lineRule="exact"/>
      </w:pPr>
      <w:r>
        <w:rPr>
          <w:noProof/>
        </w:rPr>
        <w:pict>
          <v:rect id="矩形 35" o:spid="_x0000_s1029" style="position:absolute;margin-left:134.6pt;margin-top:10.65pt;width:215.4pt;height:22.7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" strokeweight=".26467mm">
            <v:textbox>
              <w:txbxContent>
                <w:p w:rsidR="00E67B43" w:rsidRDefault="00E67B43">
                  <w:pPr>
                    <w:jc w:val="center"/>
                    <w:rPr>
                      <w:rFonts w:ascii="微軟正黑體" w:eastAsia="微軟正黑體" w:hAnsi="微軟正黑體"/>
                      <w:sz w:val="20"/>
                    </w:rPr>
                  </w:pPr>
                  <w:r>
                    <w:rPr>
                      <w:rFonts w:ascii="微軟正黑體" w:eastAsia="微軟正黑體" w:hAnsi="微軟正黑體"/>
                      <w:sz w:val="20"/>
                    </w:rPr>
                    <w:t>課程評鑑小組分析及提出評鑑結果</w:t>
                  </w:r>
                </w:p>
              </w:txbxContent>
            </v:textbox>
          </v:rect>
        </w:pict>
      </w:r>
      <w:r>
        <w:rPr>
          <w:noProof/>
        </w:rPr>
        <w:pict>
          <v:rect id="矩形 36" o:spid="_x0000_s1030" style="position:absolute;margin-left:-40.6pt;margin-top:11.25pt;width:215.4pt;height:22.7pt;rotation:5898254fd;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" strokeweight=".26467mm">
            <v:textbox>
              <w:txbxContent>
                <w:p w:rsidR="00E67B43" w:rsidRDefault="00E67B43">
                  <w:pPr>
                    <w:jc w:val="center"/>
                    <w:rPr>
                      <w:rFonts w:ascii="微軟正黑體" w:eastAsia="微軟正黑體" w:hAnsi="微軟正黑體"/>
                      <w:sz w:val="20"/>
                    </w:rPr>
                  </w:pPr>
                  <w:r>
                    <w:rPr>
                      <w:rFonts w:ascii="微軟正黑體" w:eastAsia="微軟正黑體" w:hAnsi="微軟正黑體"/>
                      <w:sz w:val="20"/>
                    </w:rPr>
                    <w:t>精緻課程、確保教學品質</w:t>
                  </w:r>
                </w:p>
              </w:txbxContent>
            </v:textbox>
          </v:rect>
        </w:pict>
      </w:r>
    </w:p>
    <w:p w:rsidR="00552AA7" w:rsidRDefault="00FE77CC">
      <w:pPr>
        <w:spacing w:line="400" w:lineRule="exact"/>
      </w:pPr>
      <w:r>
        <w:rPr>
          <w:noProof/>
        </w:rPr>
        <w:pict>
          <v:shape id="直線接點 37" o:spid="_x0000_s1041" type="#_x0000_t32" style="position:absolute;margin-left:240.75pt;margin-top:6.85pt;width:0;height:20.8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" strokeweight=".26467mm">
            <v:stroke endarrow="open"/>
            <w10:wrap type="square"/>
          </v:shape>
        </w:pict>
      </w:r>
      <w:r>
        <w:rPr>
          <w:noProof/>
        </w:rPr>
        <w:pict>
          <v:shape id="直線接點 38" o:spid="_x0000_s1040" type="#_x0000_t32" style="position:absolute;margin-left:80.35pt;margin-top:10pt;width:54pt;height:0;flip:x;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" strokeweight=".26467mm">
            <v:stroke startarrow="open"/>
          </v:shape>
        </w:pict>
      </w:r>
    </w:p>
    <w:p w:rsidR="00552AA7" w:rsidRDefault="00FE77CC">
      <w:pPr>
        <w:spacing w:line="400" w:lineRule="exact"/>
      </w:pPr>
      <w:r>
        <w:rPr>
          <w:noProof/>
        </w:rPr>
        <w:pict>
          <v:rect id="矩形 39" o:spid="_x0000_s1031" style="position:absolute;margin-left:134.05pt;margin-top:7.75pt;width:215.4pt;height:2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" strokeweight=".26467mm">
            <v:textbox>
              <w:txbxContent>
                <w:p w:rsidR="00E67B43" w:rsidRDefault="00E67B43">
                  <w:pPr>
                    <w:jc w:val="center"/>
                    <w:rPr>
                      <w:rFonts w:ascii="微軟正黑體" w:eastAsia="微軟正黑體" w:hAnsi="微軟正黑體"/>
                      <w:sz w:val="20"/>
                    </w:rPr>
                  </w:pPr>
                  <w:r>
                    <w:rPr>
                      <w:rFonts w:ascii="微軟正黑體" w:eastAsia="微軟正黑體" w:hAnsi="微軟正黑體"/>
                      <w:sz w:val="20"/>
                    </w:rPr>
                    <w:t>召開評鑑檢討會議、提出改進方案</w:t>
                  </w:r>
                </w:p>
              </w:txbxContent>
            </v:textbox>
          </v:rect>
        </w:pict>
      </w:r>
    </w:p>
    <w:p w:rsidR="00552AA7" w:rsidRDefault="00FE77CC">
      <w:pPr>
        <w:spacing w:line="400" w:lineRule="exact"/>
      </w:pPr>
      <w:r>
        <w:rPr>
          <w:noProof/>
        </w:rPr>
        <w:pict>
          <v:shape id="直線接點 40" o:spid="_x0000_s1039" type="#_x0000_t32" style="position:absolute;margin-left:241.65pt;margin-top:2.7pt;width:.1pt;height:23.15pt;flip:x;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" strokeweight=".26467mm">
            <v:stroke endarrow="open"/>
          </v:shape>
        </w:pict>
      </w:r>
      <w:r>
        <w:rPr>
          <w:noProof/>
        </w:rPr>
        <w:pict>
          <v:shape id="直線接點 41" o:spid="_x0000_s1038" type="#_x0000_t32" style="position:absolute;margin-left:80pt;margin-top:7.65pt;width:54pt;height:0;flip:x;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" strokeweight=".26467mm">
            <v:stroke startarrow="open"/>
          </v:shape>
        </w:pict>
      </w:r>
    </w:p>
    <w:p w:rsidR="00552AA7" w:rsidRDefault="00FE77CC">
      <w:pPr>
        <w:spacing w:line="400" w:lineRule="exact"/>
      </w:pPr>
      <w:r>
        <w:rPr>
          <w:noProof/>
        </w:rPr>
        <w:pict>
          <v:rect id="矩形 42" o:spid="_x0000_s1032" style="position:absolute;margin-left:133.6pt;margin-top:6.5pt;width:215.4pt;height:22.7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" strokeweight=".26467mm">
            <v:textbox>
              <w:txbxContent>
                <w:p w:rsidR="00E67B43" w:rsidRDefault="00E67B43">
                  <w:pPr>
                    <w:jc w:val="center"/>
                    <w:rPr>
                      <w:rFonts w:ascii="微軟正黑體" w:eastAsia="微軟正黑體" w:hAnsi="微軟正黑體"/>
                      <w:sz w:val="20"/>
                    </w:rPr>
                  </w:pPr>
                  <w:r>
                    <w:rPr>
                      <w:rFonts w:ascii="微軟正黑體" w:eastAsia="微軟正黑體" w:hAnsi="微軟正黑體"/>
                      <w:sz w:val="20"/>
                    </w:rPr>
                    <w:t>評鑑結果與改善方案提課發會審議</w:t>
                  </w:r>
                </w:p>
              </w:txbxContent>
            </v:textbox>
          </v:rect>
        </w:pict>
      </w:r>
    </w:p>
    <w:p w:rsidR="00552AA7" w:rsidRDefault="00FE77CC">
      <w:pPr>
        <w:spacing w:line="400" w:lineRule="exact"/>
      </w:pPr>
      <w:r>
        <w:rPr>
          <w:noProof/>
        </w:rPr>
        <w:pict>
          <v:shape id="直線接點 43" o:spid="_x0000_s1037" type="#_x0000_t32" style="position:absolute;margin-left:241.55pt;margin-top:6.4pt;width:0;height:14.0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" strokeweight=".26467mm">
            <v:stroke endarrow="open"/>
          </v:shape>
        </w:pict>
      </w:r>
      <w:r>
        <w:rPr>
          <w:noProof/>
        </w:rPr>
        <w:pict>
          <v:shape id="直線接點 44" o:spid="_x0000_s1036" type="#_x0000_t32" style="position:absolute;margin-left:80.8pt;margin-top:4pt;width:54pt;height:0;flip:x;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" strokeweight=".26467mm">
            <v:stroke startarrow="open"/>
          </v:shape>
        </w:pict>
      </w:r>
    </w:p>
    <w:p w:rsidR="00552AA7" w:rsidRDefault="00FE77CC">
      <w:pPr>
        <w:spacing w:line="400" w:lineRule="exact"/>
      </w:pPr>
      <w:r>
        <w:rPr>
          <w:noProof/>
        </w:rPr>
        <w:pict>
          <v:rect id="矩形 45" o:spid="_x0000_s1033" style="position:absolute;margin-left:134.75pt;margin-top:1.9pt;width:215.4pt;height:22.7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" strokeweight=".26467mm">
            <v:textbox>
              <w:txbxContent>
                <w:p w:rsidR="00E67B43" w:rsidRDefault="00E67B43">
                  <w:pPr>
                    <w:jc w:val="center"/>
                    <w:rPr>
                      <w:rFonts w:ascii="微軟正黑體" w:eastAsia="微軟正黑體" w:hAnsi="微軟正黑體"/>
                      <w:sz w:val="20"/>
                    </w:rPr>
                  </w:pPr>
                  <w:r>
                    <w:rPr>
                      <w:rFonts w:ascii="微軟正黑體" w:eastAsia="微軟正黑體" w:hAnsi="微軟正黑體"/>
                      <w:sz w:val="20"/>
                    </w:rPr>
                    <w:t>改進方案的實施與檢討</w:t>
                  </w:r>
                </w:p>
              </w:txbxContent>
            </v:textbox>
          </v:rect>
        </w:pict>
      </w:r>
      <w:r>
        <w:rPr>
          <w:noProof/>
        </w:rPr>
        <w:pict>
          <v:shape id="直線接點 46" o:spid="_x0000_s1035" type="#_x0000_t32" style="position:absolute;margin-left:78.55pt;margin-top:19.7pt;width:55.6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" strokeweight=".26467mm"/>
        </w:pict>
      </w:r>
    </w:p>
    <w:p w:rsidR="00552AA7" w:rsidRDefault="00552AA7">
      <w:pPr>
        <w:spacing w:line="400" w:lineRule="exact"/>
        <w:rPr>
          <w:rFonts w:ascii="標楷體" w:eastAsia="標楷體" w:hAnsi="標楷體"/>
          <w:spacing w:val="4"/>
          <w:szCs w:val="24"/>
        </w:rPr>
      </w:pPr>
    </w:p>
    <w:p w:rsidR="00552AA7" w:rsidRDefault="00FE77CC">
      <w:pPr>
        <w:spacing w:line="400" w:lineRule="exact"/>
      </w:pPr>
      <w:r>
        <w:rPr>
          <w:noProof/>
        </w:rPr>
        <w:pict>
          <v:rect id="矩形 47" o:spid="_x0000_s1034" style="position:absolute;margin-left:136.5pt;margin-top:1.35pt;width:215.4pt;height:22.7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" stroked="f">
            <v:textbox>
              <w:txbxContent>
                <w:p w:rsidR="00E67B43" w:rsidRDefault="00E67B43">
                  <w:pPr>
                    <w:jc w:val="center"/>
                    <w:rPr>
                      <w:rFonts w:ascii="微軟正黑體" w:eastAsia="微軟正黑體" w:hAnsi="微軟正黑體"/>
                      <w:sz w:val="20"/>
                    </w:rPr>
                  </w:pPr>
                  <w:r>
                    <w:rPr>
                      <w:rFonts w:ascii="微軟正黑體" w:eastAsia="微軟正黑體" w:hAnsi="微軟正黑體"/>
                      <w:sz w:val="20"/>
                    </w:rPr>
                    <w:t>圖1課程評鑑實施流程</w:t>
                  </w:r>
                </w:p>
              </w:txbxContent>
            </v:textbox>
          </v:rect>
        </w:pict>
      </w:r>
    </w:p>
    <w:p w:rsidR="00552AA7" w:rsidRDefault="001E0F91">
      <w:pPr>
        <w:spacing w:line="400" w:lineRule="exact"/>
        <w:ind w:left="496" w:hanging="496"/>
      </w:pPr>
      <w:r>
        <w:rPr>
          <w:rFonts w:ascii="標楷體" w:eastAsia="標楷體" w:hAnsi="標楷體"/>
          <w:spacing w:val="4"/>
          <w:szCs w:val="24"/>
          <w:lang w:eastAsia="zh-HK"/>
        </w:rPr>
        <w:t>四、評鑑內容</w:t>
      </w:r>
    </w:p>
    <w:p w:rsidR="00552AA7" w:rsidRDefault="001E0F91">
      <w:pPr>
        <w:spacing w:line="400" w:lineRule="exact"/>
        <w:ind w:left="480"/>
      </w:pPr>
      <w:r>
        <w:rPr>
          <w:rFonts w:ascii="標楷體" w:eastAsia="標楷體" w:hAnsi="標楷體"/>
          <w:spacing w:val="4"/>
          <w:szCs w:val="24"/>
          <w:lang w:eastAsia="zh-HK"/>
        </w:rPr>
        <w:t>對本校各項課程進行評鑑，包括領域學習課程與彈性學習課程。課程評鑑的內容則包括評鑑向度、評鑑指標、評鑑重點、評鑑方式、及評鑑結果分析等</w:t>
      </w:r>
      <w:r>
        <w:rPr>
          <w:rFonts w:ascii="標楷體" w:eastAsia="標楷體" w:hAnsi="標楷體"/>
          <w:spacing w:val="4"/>
          <w:szCs w:val="24"/>
        </w:rPr>
        <w:t>。</w:t>
      </w:r>
    </w:p>
    <w:p w:rsidR="00552AA7" w:rsidRDefault="001E0F91">
      <w:pPr>
        <w:spacing w:line="400" w:lineRule="exact"/>
        <w:ind w:left="480"/>
      </w:pPr>
      <w:r>
        <w:rPr>
          <w:rFonts w:ascii="標楷體" w:eastAsia="標楷體" w:hAnsi="標楷體"/>
          <w:spacing w:val="4"/>
          <w:szCs w:val="24"/>
        </w:rPr>
        <w:t>(</w:t>
      </w:r>
      <w:r>
        <w:rPr>
          <w:rFonts w:ascii="標楷體" w:eastAsia="標楷體" w:hAnsi="標楷體"/>
          <w:spacing w:val="4"/>
          <w:szCs w:val="24"/>
          <w:lang w:eastAsia="zh-HK"/>
        </w:rPr>
        <w:t>一</w:t>
      </w:r>
      <w:r>
        <w:rPr>
          <w:rFonts w:ascii="標楷體" w:eastAsia="標楷體" w:hAnsi="標楷體"/>
          <w:spacing w:val="4"/>
          <w:szCs w:val="24"/>
        </w:rPr>
        <w:t>)</w:t>
      </w:r>
      <w:r>
        <w:rPr>
          <w:rFonts w:ascii="標楷體" w:eastAsia="標楷體" w:hAnsi="標楷體"/>
          <w:spacing w:val="4"/>
          <w:szCs w:val="24"/>
          <w:lang w:eastAsia="zh-HK"/>
        </w:rPr>
        <w:t>評鑑向度</w:t>
      </w:r>
    </w:p>
    <w:p w:rsidR="00552AA7" w:rsidRDefault="001E0F91">
      <w:pPr>
        <w:spacing w:line="400" w:lineRule="exact"/>
        <w:ind w:left="480" w:firstLine="248"/>
        <w:rPr>
          <w:rFonts w:ascii="標楷體" w:eastAsia="標楷體" w:hAnsi="標楷體"/>
          <w:spacing w:val="4"/>
          <w:szCs w:val="24"/>
          <w:lang w:eastAsia="zh-HK"/>
        </w:rPr>
      </w:pPr>
      <w:r>
        <w:rPr>
          <w:rFonts w:ascii="標楷體" w:eastAsia="標楷體" w:hAnsi="標楷體"/>
          <w:spacing w:val="4"/>
          <w:szCs w:val="24"/>
          <w:lang w:eastAsia="zh-HK"/>
        </w:rPr>
        <w:t>評鑑向度有「課程規劃」、「課程設計」、「課程實施」、「成效評估」等4項。</w:t>
      </w:r>
    </w:p>
    <w:p w:rsidR="00552AA7" w:rsidRDefault="001E0F91">
      <w:pPr>
        <w:spacing w:line="400" w:lineRule="exact"/>
        <w:ind w:left="480"/>
      </w:pPr>
      <w:r>
        <w:rPr>
          <w:rFonts w:ascii="標楷體" w:eastAsia="標楷體" w:hAnsi="標楷體"/>
          <w:spacing w:val="4"/>
          <w:szCs w:val="24"/>
        </w:rPr>
        <w:lastRenderedPageBreak/>
        <w:t>(二)</w:t>
      </w:r>
      <w:r>
        <w:rPr>
          <w:rFonts w:ascii="標楷體" w:eastAsia="標楷體" w:hAnsi="標楷體"/>
          <w:spacing w:val="4"/>
          <w:szCs w:val="24"/>
          <w:lang w:eastAsia="zh-HK"/>
        </w:rPr>
        <w:t>評鑑</w:t>
      </w:r>
      <w:r>
        <w:rPr>
          <w:rFonts w:ascii="標楷體" w:eastAsia="標楷體" w:hAnsi="標楷體"/>
          <w:spacing w:val="4"/>
          <w:szCs w:val="24"/>
        </w:rPr>
        <w:t>指標</w:t>
      </w:r>
    </w:p>
    <w:p w:rsidR="00552AA7" w:rsidRDefault="001E0F91">
      <w:pPr>
        <w:spacing w:line="400" w:lineRule="exact"/>
        <w:ind w:left="968" w:hanging="248"/>
        <w:rPr>
          <w:rFonts w:ascii="標楷體" w:eastAsia="標楷體" w:hAnsi="標楷體"/>
          <w:spacing w:val="4"/>
          <w:szCs w:val="24"/>
        </w:rPr>
      </w:pPr>
      <w:r>
        <w:rPr>
          <w:rFonts w:ascii="標楷體" w:eastAsia="標楷體" w:hAnsi="標楷體"/>
          <w:spacing w:val="4"/>
          <w:szCs w:val="24"/>
        </w:rPr>
        <w:t>1.課程規劃：課程規劃包括3個指標：(1)課程宣導與專業發展；(2)組織建置與成員參與；(3)學校課程計畫的規劃。</w:t>
      </w:r>
    </w:p>
    <w:p w:rsidR="00552AA7" w:rsidRDefault="001E0F91">
      <w:pPr>
        <w:spacing w:line="400" w:lineRule="exact"/>
        <w:ind w:left="968" w:hanging="248"/>
      </w:pPr>
      <w:r>
        <w:rPr>
          <w:rFonts w:ascii="標楷體" w:eastAsia="標楷體" w:hAnsi="標楷體"/>
          <w:spacing w:val="4"/>
          <w:szCs w:val="24"/>
        </w:rPr>
        <w:t>2.</w:t>
      </w:r>
      <w:r>
        <w:rPr>
          <w:rFonts w:ascii="標楷體" w:eastAsia="標楷體" w:hAnsi="標楷體"/>
          <w:spacing w:val="4"/>
          <w:szCs w:val="24"/>
          <w:lang w:eastAsia="zh-HK"/>
        </w:rPr>
        <w:t>課程</w:t>
      </w:r>
      <w:r>
        <w:rPr>
          <w:rFonts w:ascii="標楷體" w:eastAsia="標楷體" w:hAnsi="標楷體"/>
          <w:spacing w:val="4"/>
          <w:szCs w:val="24"/>
        </w:rPr>
        <w:t>設計：課程設計包括4個指標：(1)課程目標的訂定與架構；(2)教學策略與資源；(3)學習評量；(4)教學材料的編選。</w:t>
      </w:r>
    </w:p>
    <w:p w:rsidR="00552AA7" w:rsidRDefault="001E0F91">
      <w:pPr>
        <w:spacing w:line="400" w:lineRule="exact"/>
        <w:ind w:left="968" w:hanging="248"/>
        <w:rPr>
          <w:rFonts w:ascii="標楷體" w:eastAsia="標楷體" w:hAnsi="標楷體"/>
          <w:spacing w:val="4"/>
          <w:szCs w:val="24"/>
        </w:rPr>
      </w:pPr>
      <w:r>
        <w:rPr>
          <w:rFonts w:ascii="標楷體" w:eastAsia="標楷體" w:hAnsi="標楷體"/>
          <w:spacing w:val="4"/>
          <w:szCs w:val="24"/>
        </w:rPr>
        <w:t xml:space="preserve">3.課程實施：課程實施包括3個指標：(1)教學準備；(2)教學實施；(3)教學評量。 </w:t>
      </w:r>
    </w:p>
    <w:p w:rsidR="00552AA7" w:rsidRDefault="001E0F91">
      <w:pPr>
        <w:spacing w:line="400" w:lineRule="exact"/>
        <w:ind w:left="968" w:hanging="248"/>
        <w:rPr>
          <w:rFonts w:ascii="標楷體" w:eastAsia="標楷體" w:hAnsi="標楷體"/>
          <w:spacing w:val="4"/>
          <w:szCs w:val="24"/>
        </w:rPr>
      </w:pPr>
      <w:r>
        <w:rPr>
          <w:rFonts w:ascii="標楷體" w:eastAsia="標楷體" w:hAnsi="標楷體"/>
          <w:spacing w:val="4"/>
          <w:szCs w:val="24"/>
        </w:rPr>
        <w:t>4.成效評估：成效評估向度上，包括2個指標：(1)教師教學成效；(2)學生學習表現。</w:t>
      </w:r>
    </w:p>
    <w:p w:rsidR="00552AA7" w:rsidRDefault="001E0F91">
      <w:pPr>
        <w:spacing w:line="400" w:lineRule="exact"/>
        <w:ind w:left="480"/>
      </w:pPr>
      <w:r>
        <w:rPr>
          <w:rFonts w:ascii="標楷體" w:eastAsia="標楷體" w:hAnsi="標楷體"/>
          <w:spacing w:val="4"/>
          <w:szCs w:val="24"/>
        </w:rPr>
        <w:t>(三)評鑑</w:t>
      </w:r>
      <w:r>
        <w:rPr>
          <w:rFonts w:ascii="標楷體" w:eastAsia="標楷體" w:hAnsi="標楷體"/>
          <w:spacing w:val="4"/>
          <w:szCs w:val="24"/>
          <w:lang w:eastAsia="zh-HK"/>
        </w:rPr>
        <w:t>重點</w:t>
      </w:r>
    </w:p>
    <w:p w:rsidR="00552AA7" w:rsidRDefault="001E0F91">
      <w:pPr>
        <w:spacing w:line="400" w:lineRule="exact"/>
        <w:ind w:left="960"/>
      </w:pPr>
      <w:r>
        <w:rPr>
          <w:rFonts w:ascii="標楷體" w:eastAsia="標楷體" w:hAnsi="標楷體"/>
          <w:spacing w:val="4"/>
          <w:szCs w:val="24"/>
          <w:lang w:eastAsia="zh-HK"/>
        </w:rPr>
        <w:t>評鑑</w:t>
      </w:r>
      <w:r>
        <w:rPr>
          <w:rFonts w:ascii="標楷體" w:eastAsia="標楷體" w:hAnsi="標楷體"/>
          <w:spacing w:val="4"/>
          <w:szCs w:val="24"/>
        </w:rPr>
        <w:t>重點係依據評鑑指標之內涵分析而得較為具體之內容，俾利於課程評鑑時之反省、思考與對話。</w:t>
      </w:r>
    </w:p>
    <w:p w:rsidR="00552AA7" w:rsidRDefault="001E0F91">
      <w:pPr>
        <w:spacing w:line="400" w:lineRule="exact"/>
        <w:ind w:left="480"/>
      </w:pPr>
      <w:r>
        <w:rPr>
          <w:rFonts w:ascii="標楷體" w:eastAsia="標楷體" w:hAnsi="標楷體"/>
          <w:spacing w:val="4"/>
          <w:szCs w:val="24"/>
        </w:rPr>
        <w:t>(四)</w:t>
      </w:r>
      <w:r>
        <w:rPr>
          <w:rFonts w:ascii="標楷體" w:eastAsia="標楷體" w:hAnsi="標楷體"/>
          <w:spacing w:val="4"/>
          <w:szCs w:val="24"/>
          <w:lang w:eastAsia="zh-HK"/>
        </w:rPr>
        <w:t>評鑑</w:t>
      </w:r>
      <w:r>
        <w:rPr>
          <w:rFonts w:ascii="標楷體" w:eastAsia="標楷體" w:hAnsi="標楷體"/>
          <w:spacing w:val="4"/>
          <w:szCs w:val="24"/>
        </w:rPr>
        <w:t>方式</w:t>
      </w:r>
    </w:p>
    <w:p w:rsidR="00552AA7" w:rsidRDefault="001E0F91">
      <w:pPr>
        <w:spacing w:line="400" w:lineRule="exact"/>
        <w:ind w:left="960"/>
      </w:pPr>
      <w:r>
        <w:rPr>
          <w:rFonts w:ascii="標楷體" w:eastAsia="標楷體" w:hAnsi="標楷體"/>
          <w:spacing w:val="4"/>
          <w:szCs w:val="24"/>
        </w:rPr>
        <w:t>評鑑以</w:t>
      </w:r>
      <w:r>
        <w:rPr>
          <w:rFonts w:ascii="標楷體" w:eastAsia="標楷體" w:hAnsi="標楷體"/>
          <w:spacing w:val="4"/>
          <w:szCs w:val="24"/>
          <w:lang w:eastAsia="zh-HK"/>
        </w:rPr>
        <w:t>量化</w:t>
      </w:r>
      <w:r>
        <w:rPr>
          <w:rFonts w:ascii="標楷體" w:eastAsia="標楷體" w:hAnsi="標楷體"/>
          <w:spacing w:val="4"/>
          <w:szCs w:val="24"/>
        </w:rPr>
        <w:t>為主，質化為輔。學期中進行歷程性評鑑，學期末進行總結性評鑑。評鑑層級則區分成兩部份：</w:t>
      </w:r>
    </w:p>
    <w:p w:rsidR="00552AA7" w:rsidRDefault="001E0F91">
      <w:pPr>
        <w:spacing w:line="400" w:lineRule="exact"/>
        <w:ind w:left="968" w:hanging="248"/>
      </w:pPr>
      <w:r>
        <w:rPr>
          <w:rFonts w:ascii="標楷體" w:eastAsia="標楷體" w:hAnsi="標楷體"/>
          <w:spacing w:val="4"/>
          <w:szCs w:val="24"/>
          <w:lang w:eastAsia="zh-HK"/>
        </w:rPr>
        <w:t>1.</w:t>
      </w:r>
      <w:r>
        <w:rPr>
          <w:rFonts w:ascii="標楷體" w:eastAsia="標楷體" w:hAnsi="標楷體"/>
          <w:spacing w:val="4"/>
          <w:szCs w:val="24"/>
        </w:rPr>
        <w:t>領域</w:t>
      </w:r>
      <w:r>
        <w:rPr>
          <w:rFonts w:ascii="標楷體" w:eastAsia="標楷體" w:hAnsi="標楷體"/>
          <w:spacing w:val="4"/>
          <w:szCs w:val="24"/>
          <w:lang w:eastAsia="zh-HK"/>
        </w:rPr>
        <w:t>層級：領域課程評鑑小組依據本校課程評鑑表進行評鑑，藉以瞭解課程規劃、課程設計、課程實施與成效評估之實際運作狀況。方式由</w:t>
      </w:r>
      <w:r>
        <w:rPr>
          <w:rFonts w:ascii="標楷體" w:eastAsia="標楷體" w:hAnsi="標楷體"/>
          <w:spacing w:val="4"/>
          <w:szCs w:val="24"/>
        </w:rPr>
        <w:t>領域</w:t>
      </w:r>
      <w:r>
        <w:rPr>
          <w:rFonts w:ascii="標楷體" w:eastAsia="標楷體" w:hAnsi="標楷體"/>
          <w:spacing w:val="4"/>
          <w:szCs w:val="24"/>
          <w:lang w:eastAsia="zh-HK"/>
        </w:rPr>
        <w:t>評鑑小組全體成員共同進行評鑑與對話</w:t>
      </w:r>
      <w:r>
        <w:rPr>
          <w:rFonts w:ascii="標楷體" w:eastAsia="標楷體" w:hAnsi="標楷體"/>
          <w:spacing w:val="4"/>
          <w:szCs w:val="24"/>
        </w:rPr>
        <w:t>，</w:t>
      </w:r>
      <w:r>
        <w:rPr>
          <w:rFonts w:ascii="標楷體" w:eastAsia="標楷體" w:hAnsi="標楷體"/>
          <w:spacing w:val="4"/>
          <w:szCs w:val="24"/>
          <w:lang w:eastAsia="zh-HK"/>
        </w:rPr>
        <w:t>並先由個別教師以評鑑表進行正式或非正式之自我評鑑。或由領域個別教師進行課程評鑑。</w:t>
      </w:r>
    </w:p>
    <w:p w:rsidR="00552AA7" w:rsidRDefault="001E0F91">
      <w:pPr>
        <w:spacing w:line="400" w:lineRule="exact"/>
        <w:ind w:left="968" w:hanging="248"/>
      </w:pPr>
      <w:r>
        <w:rPr>
          <w:rFonts w:ascii="標楷體" w:eastAsia="標楷體" w:hAnsi="標楷體"/>
          <w:spacing w:val="4"/>
          <w:szCs w:val="24"/>
          <w:lang w:eastAsia="zh-HK"/>
        </w:rPr>
        <w:t>2.</w:t>
      </w:r>
      <w:r>
        <w:rPr>
          <w:rFonts w:ascii="標楷體" w:eastAsia="標楷體" w:hAnsi="標楷體"/>
          <w:spacing w:val="4"/>
          <w:szCs w:val="24"/>
        </w:rPr>
        <w:t>學校層級</w:t>
      </w:r>
      <w:r>
        <w:rPr>
          <w:rFonts w:ascii="標楷體" w:eastAsia="標楷體" w:hAnsi="標楷體"/>
          <w:spacing w:val="4"/>
          <w:szCs w:val="24"/>
          <w:lang w:eastAsia="zh-HK"/>
        </w:rPr>
        <w:t>：本校課程評鑑小組依本校課程評鑑表進行評鑑，藉以瞭解學校課程規劃、課程設計、課程實施與成效評估之實際推動狀況。方式由本校課程評鑑小組共同進行評鑑與對話，進行學校總體課程之評鑑，再將評鑑結果送課程發展委員會討論。</w:t>
      </w:r>
    </w:p>
    <w:p w:rsidR="00552AA7" w:rsidRDefault="001E0F91">
      <w:pPr>
        <w:spacing w:line="400" w:lineRule="exact"/>
        <w:ind w:left="480"/>
        <w:rPr>
          <w:rFonts w:ascii="標楷體" w:eastAsia="標楷體" w:hAnsi="標楷體"/>
          <w:spacing w:val="4"/>
          <w:szCs w:val="24"/>
          <w:lang w:eastAsia="zh-HK"/>
        </w:rPr>
      </w:pPr>
      <w:r>
        <w:rPr>
          <w:rFonts w:ascii="標楷體" w:eastAsia="標楷體" w:hAnsi="標楷體"/>
          <w:spacing w:val="4"/>
          <w:szCs w:val="24"/>
          <w:lang w:eastAsia="zh-HK"/>
        </w:rPr>
        <w:t>(五)評鑑結果分析</w:t>
      </w:r>
    </w:p>
    <w:p w:rsidR="00552AA7" w:rsidRDefault="001E0F91">
      <w:pPr>
        <w:spacing w:line="400" w:lineRule="exact"/>
        <w:ind w:left="960"/>
      </w:pPr>
      <w:r>
        <w:rPr>
          <w:rFonts w:ascii="標楷體" w:eastAsia="標楷體" w:hAnsi="標楷體"/>
          <w:spacing w:val="4"/>
          <w:szCs w:val="24"/>
          <w:lang w:eastAsia="zh-HK"/>
        </w:rPr>
        <w:t>評鑑</w:t>
      </w:r>
      <w:r>
        <w:rPr>
          <w:rFonts w:ascii="標楷體" w:eastAsia="標楷體" w:hAnsi="標楷體"/>
          <w:spacing w:val="4"/>
          <w:szCs w:val="24"/>
        </w:rPr>
        <w:t>結果</w:t>
      </w:r>
      <w:r>
        <w:rPr>
          <w:rFonts w:ascii="標楷體" w:eastAsia="標楷體" w:hAnsi="標楷體"/>
          <w:spacing w:val="4"/>
          <w:szCs w:val="24"/>
          <w:lang w:eastAsia="zh-HK"/>
        </w:rPr>
        <w:t>包含量化結果與質性描述。「量化結果」為本校或領域課程評鑑小組成員針對各評鑑重點的實際達成情形，在1 2 3 4 5 五個配分中圈選符合實際情形的配分，3是普通，分數越高越正向。「質性描述」為本校或領域課程評鑑小組成員針對各評鑑指標進行描述與回應，說明課程評鑑辦理之具體成果、特色、困難及待改進事項。</w:t>
      </w:r>
    </w:p>
    <w:p w:rsidR="00552AA7" w:rsidRDefault="001E0F91">
      <w:pPr>
        <w:spacing w:line="400" w:lineRule="exact"/>
        <w:ind w:left="496" w:hanging="496"/>
      </w:pPr>
      <w:r>
        <w:rPr>
          <w:rFonts w:ascii="標楷體" w:eastAsia="標楷體" w:hAnsi="標楷體"/>
          <w:spacing w:val="4"/>
          <w:szCs w:val="24"/>
          <w:lang w:eastAsia="zh-HK"/>
        </w:rPr>
        <w:t>五、評鑑</w:t>
      </w:r>
      <w:r>
        <w:rPr>
          <w:rFonts w:ascii="標楷體" w:eastAsia="標楷體" w:hAnsi="標楷體"/>
          <w:spacing w:val="4"/>
          <w:szCs w:val="24"/>
        </w:rPr>
        <w:t>結果</w:t>
      </w:r>
      <w:r>
        <w:rPr>
          <w:rFonts w:ascii="標楷體" w:eastAsia="標楷體" w:hAnsi="標楷體"/>
          <w:spacing w:val="4"/>
          <w:szCs w:val="24"/>
          <w:lang w:eastAsia="zh-HK"/>
        </w:rPr>
        <w:t>應用</w:t>
      </w:r>
    </w:p>
    <w:p w:rsidR="00552AA7" w:rsidRDefault="001E0F91">
      <w:pPr>
        <w:spacing w:line="400" w:lineRule="exact"/>
        <w:ind w:left="480"/>
      </w:pPr>
      <w:r>
        <w:rPr>
          <w:rFonts w:ascii="標楷體" w:eastAsia="標楷體" w:hAnsi="標楷體"/>
          <w:spacing w:val="4"/>
          <w:szCs w:val="24"/>
        </w:rPr>
        <w:t>(</w:t>
      </w:r>
      <w:r>
        <w:rPr>
          <w:rFonts w:ascii="標楷體" w:eastAsia="標楷體" w:hAnsi="標楷體"/>
          <w:spacing w:val="4"/>
          <w:szCs w:val="24"/>
          <w:lang w:eastAsia="zh-HK"/>
        </w:rPr>
        <w:t>一)</w:t>
      </w:r>
      <w:r>
        <w:rPr>
          <w:rFonts w:ascii="標楷體" w:eastAsia="標楷體" w:hAnsi="標楷體"/>
          <w:spacing w:val="4"/>
          <w:szCs w:val="24"/>
        </w:rPr>
        <w:t>提供</w:t>
      </w:r>
      <w:r>
        <w:rPr>
          <w:rFonts w:ascii="標楷體" w:eastAsia="標楷體" w:hAnsi="標楷體"/>
          <w:spacing w:val="4"/>
          <w:szCs w:val="24"/>
          <w:lang w:eastAsia="zh-HK"/>
        </w:rPr>
        <w:t>課程發展相關成員</w:t>
      </w:r>
      <w:r>
        <w:rPr>
          <w:rFonts w:ascii="標楷體" w:eastAsia="標楷體" w:hAnsi="標楷體"/>
          <w:spacing w:val="4"/>
          <w:szCs w:val="24"/>
        </w:rPr>
        <w:t>，</w:t>
      </w:r>
      <w:r>
        <w:rPr>
          <w:rFonts w:ascii="標楷體" w:eastAsia="標楷體" w:hAnsi="標楷體"/>
          <w:spacing w:val="4"/>
          <w:szCs w:val="24"/>
          <w:lang w:eastAsia="zh-HK"/>
        </w:rPr>
        <w:t>進行課程規劃、設計、實施、成效評估等檢討改善。</w:t>
      </w:r>
    </w:p>
    <w:p w:rsidR="00552AA7" w:rsidRDefault="001E0F91">
      <w:pPr>
        <w:spacing w:line="400" w:lineRule="exact"/>
        <w:ind w:left="480"/>
      </w:pPr>
      <w:r>
        <w:rPr>
          <w:rFonts w:ascii="標楷體" w:eastAsia="標楷體" w:hAnsi="標楷體"/>
          <w:spacing w:val="4"/>
          <w:szCs w:val="24"/>
          <w:lang w:eastAsia="zh-HK"/>
        </w:rPr>
        <w:t>(二)</w:t>
      </w:r>
      <w:r>
        <w:rPr>
          <w:rFonts w:ascii="標楷體" w:eastAsia="標楷體" w:hAnsi="標楷體"/>
          <w:spacing w:val="4"/>
          <w:szCs w:val="24"/>
        </w:rPr>
        <w:t>提供</w:t>
      </w:r>
      <w:r>
        <w:rPr>
          <w:rFonts w:ascii="標楷體" w:eastAsia="標楷體" w:hAnsi="標楷體"/>
          <w:spacing w:val="4"/>
          <w:szCs w:val="24"/>
          <w:lang w:eastAsia="zh-HK"/>
        </w:rPr>
        <w:t>教師於課程、教學及評量之檢討改善。</w:t>
      </w:r>
    </w:p>
    <w:p w:rsidR="00552AA7" w:rsidRDefault="001E0F91">
      <w:pPr>
        <w:spacing w:line="400" w:lineRule="exact"/>
        <w:ind w:left="480"/>
      </w:pPr>
      <w:r>
        <w:rPr>
          <w:rFonts w:ascii="標楷體" w:eastAsia="標楷體" w:hAnsi="標楷體"/>
          <w:spacing w:val="4"/>
          <w:szCs w:val="24"/>
          <w:lang w:eastAsia="zh-HK"/>
        </w:rPr>
        <w:t>(三)</w:t>
      </w:r>
      <w:r>
        <w:rPr>
          <w:rFonts w:ascii="標楷體" w:eastAsia="標楷體" w:hAnsi="標楷體"/>
          <w:spacing w:val="4"/>
          <w:szCs w:val="24"/>
        </w:rPr>
        <w:t>提供</w:t>
      </w:r>
      <w:r>
        <w:rPr>
          <w:rFonts w:ascii="標楷體" w:eastAsia="標楷體" w:hAnsi="標楷體"/>
          <w:spacing w:val="4"/>
          <w:szCs w:val="24"/>
          <w:lang w:eastAsia="zh-HK"/>
        </w:rPr>
        <w:t>課程發展委員會檢討修正本計畫與課程發展方向的依據。</w:t>
      </w:r>
    </w:p>
    <w:p w:rsidR="00552AA7" w:rsidRDefault="001E0F91">
      <w:pPr>
        <w:spacing w:line="400" w:lineRule="exact"/>
        <w:ind w:left="496" w:hanging="496"/>
        <w:rPr>
          <w:rFonts w:ascii="標楷體" w:eastAsia="標楷體" w:hAnsi="標楷體"/>
          <w:spacing w:val="4"/>
          <w:szCs w:val="24"/>
          <w:lang w:eastAsia="zh-HK"/>
        </w:rPr>
        <w:sectPr w:rsidR="00552AA7">
          <w:footerReference w:type="default" r:id="rId8"/>
          <w:pgSz w:w="11906" w:h="16838"/>
          <w:pgMar w:top="1440" w:right="991" w:bottom="1440" w:left="1134" w:header="720" w:footer="720" w:gutter="0"/>
          <w:cols w:space="720"/>
        </w:sectPr>
      </w:pPr>
      <w:r>
        <w:rPr>
          <w:rFonts w:ascii="標楷體" w:eastAsia="標楷體" w:hAnsi="標楷體"/>
          <w:spacing w:val="4"/>
          <w:szCs w:val="24"/>
          <w:lang w:eastAsia="zh-HK"/>
        </w:rPr>
        <w:t xml:space="preserve">六、本計畫經本校課程發展委員會議審查通過，並經校長核可後實施。 </w:t>
      </w:r>
    </w:p>
    <w:p w:rsidR="00552AA7" w:rsidRDefault="001E0F91">
      <w:pPr>
        <w:spacing w:line="300" w:lineRule="exact"/>
        <w:ind w:left="482" w:hanging="431"/>
        <w:jc w:val="center"/>
      </w:pPr>
      <w:r>
        <w:rPr>
          <w:rFonts w:ascii="標楷體" w:eastAsia="標楷體" w:hAnsi="標楷體"/>
          <w:spacing w:val="4"/>
          <w:szCs w:val="24"/>
          <w:lang w:eastAsia="zh-HK"/>
        </w:rPr>
        <w:lastRenderedPageBreak/>
        <w:t>臺北市</w:t>
      </w:r>
      <w:r>
        <w:rPr>
          <w:rFonts w:ascii="標楷體" w:eastAsia="標楷體" w:hAnsi="標楷體" w:cs="Arial"/>
          <w:sz w:val="28"/>
          <w:szCs w:val="32"/>
          <w:lang w:eastAsia="zh-HK"/>
        </w:rPr>
        <w:t>○○</w:t>
      </w:r>
      <w:r>
        <w:rPr>
          <w:rFonts w:ascii="標楷體" w:eastAsia="標楷體" w:hAnsi="標楷體"/>
          <w:spacing w:val="4"/>
          <w:szCs w:val="24"/>
        </w:rPr>
        <w:t>國民中學學</w:t>
      </w:r>
      <w:r>
        <w:rPr>
          <w:rFonts w:ascii="標楷體" w:eastAsia="標楷體" w:hAnsi="標楷體"/>
          <w:spacing w:val="4"/>
          <w:szCs w:val="24"/>
          <w:lang w:eastAsia="zh-HK"/>
        </w:rPr>
        <w:t>校課程評鑑表(總表)</w:t>
      </w:r>
    </w:p>
    <w:tbl>
      <w:tblPr>
        <w:tblW w:w="4992" w:type="pct"/>
        <w:jc w:val="center"/>
        <w:tblCellMar>
          <w:left w:w="10" w:type="dxa"/>
          <w:right w:w="10" w:type="dxa"/>
        </w:tblCellMar>
        <w:tblLook w:val="0000" w:firstRow="0" w:lastRow="0" w:firstColumn="0" w:lastColumn="0" w:noHBand="0" w:noVBand="0"/>
      </w:tblPr>
      <w:tblGrid>
        <w:gridCol w:w="757"/>
        <w:gridCol w:w="1118"/>
        <w:gridCol w:w="3774"/>
        <w:gridCol w:w="1072"/>
        <w:gridCol w:w="2253"/>
        <w:gridCol w:w="462"/>
        <w:gridCol w:w="385"/>
      </w:tblGrid>
      <w:tr w:rsidR="00552AA7">
        <w:trPr>
          <w:trHeight w:val="228"/>
          <w:tblHeader/>
          <w:jc w:val="center"/>
        </w:trPr>
        <w:tc>
          <w:tcPr>
            <w:tcW w:w="751" w:type="dxa"/>
            <w:vMerge w:val="restart"/>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552AA7" w:rsidRDefault="001E0F91">
            <w:pPr>
              <w:widowControl/>
              <w:spacing w:line="300" w:lineRule="exact"/>
              <w:ind w:left="-3" w:right="-17" w:hanging="31"/>
              <w:jc w:val="center"/>
              <w:rPr>
                <w:rFonts w:ascii="標楷體" w:eastAsia="標楷體" w:hAnsi="標楷體" w:cs="新細明體"/>
                <w:bCs/>
                <w:kern w:val="0"/>
                <w:sz w:val="22"/>
              </w:rPr>
            </w:pPr>
            <w:r>
              <w:rPr>
                <w:rFonts w:ascii="標楷體" w:eastAsia="標楷體" w:hAnsi="標楷體" w:cs="新細明體"/>
                <w:bCs/>
                <w:kern w:val="0"/>
                <w:sz w:val="22"/>
              </w:rPr>
              <w:t>評鑑</w:t>
            </w:r>
          </w:p>
          <w:p w:rsidR="00552AA7" w:rsidRDefault="001E0F91">
            <w:pPr>
              <w:widowControl/>
              <w:spacing w:line="300" w:lineRule="exact"/>
              <w:ind w:left="-3" w:right="-17" w:hanging="31"/>
              <w:jc w:val="center"/>
            </w:pPr>
            <w:r>
              <w:rPr>
                <w:rFonts w:ascii="標楷體" w:eastAsia="標楷體" w:hAnsi="標楷體" w:cs="新細明體"/>
                <w:bCs/>
                <w:kern w:val="0"/>
                <w:sz w:val="22"/>
              </w:rPr>
              <w:t>向度</w:t>
            </w:r>
          </w:p>
        </w:tc>
        <w:tc>
          <w:tcPr>
            <w:tcW w:w="1109" w:type="dxa"/>
            <w:vMerge w:val="restart"/>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552AA7" w:rsidRDefault="001E0F91">
            <w:pPr>
              <w:widowControl/>
              <w:spacing w:line="300" w:lineRule="exact"/>
              <w:jc w:val="center"/>
            </w:pPr>
            <w:r>
              <w:rPr>
                <w:rFonts w:ascii="標楷體" w:eastAsia="標楷體" w:hAnsi="標楷體" w:cs="新細明體"/>
                <w:bCs/>
                <w:kern w:val="0"/>
                <w:sz w:val="22"/>
              </w:rPr>
              <w:t>評鑑指標</w:t>
            </w:r>
          </w:p>
        </w:tc>
        <w:tc>
          <w:tcPr>
            <w:tcW w:w="3745" w:type="dxa"/>
            <w:vMerge w:val="restart"/>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552AA7" w:rsidRDefault="001E0F91">
            <w:pPr>
              <w:widowControl/>
              <w:spacing w:line="300" w:lineRule="exact"/>
              <w:jc w:val="center"/>
            </w:pPr>
            <w:r>
              <w:rPr>
                <w:rFonts w:ascii="標楷體" w:eastAsia="標楷體" w:hAnsi="標楷體" w:cs="新細明體"/>
                <w:bCs/>
                <w:kern w:val="0"/>
                <w:sz w:val="22"/>
              </w:rPr>
              <w:t>評鑑重點</w:t>
            </w:r>
          </w:p>
        </w:tc>
        <w:tc>
          <w:tcPr>
            <w:tcW w:w="330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pPr>
              <w:spacing w:line="300" w:lineRule="exact"/>
              <w:jc w:val="center"/>
              <w:rPr>
                <w:rFonts w:ascii="標楷體" w:eastAsia="標楷體" w:hAnsi="標楷體" w:cs="新細明體"/>
                <w:bCs/>
                <w:kern w:val="0"/>
                <w:sz w:val="22"/>
              </w:rPr>
            </w:pPr>
            <w:r>
              <w:rPr>
                <w:rFonts w:ascii="標楷體" w:eastAsia="標楷體" w:hAnsi="標楷體" w:cs="新細明體"/>
                <w:bCs/>
                <w:kern w:val="0"/>
                <w:sz w:val="22"/>
              </w:rPr>
              <w:t>課程評鑑結果</w:t>
            </w:r>
          </w:p>
        </w:tc>
        <w:tc>
          <w:tcPr>
            <w:tcW w:w="84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pPr>
              <w:spacing w:line="300" w:lineRule="exact"/>
              <w:jc w:val="center"/>
              <w:rPr>
                <w:rFonts w:ascii="標楷體" w:eastAsia="標楷體" w:hAnsi="標楷體" w:cs="新細明體"/>
                <w:bCs/>
                <w:kern w:val="0"/>
                <w:sz w:val="22"/>
              </w:rPr>
            </w:pPr>
            <w:r>
              <w:rPr>
                <w:rFonts w:ascii="標楷體" w:eastAsia="標楷體" w:hAnsi="標楷體" w:cs="新細明體"/>
                <w:bCs/>
                <w:kern w:val="0"/>
                <w:sz w:val="22"/>
              </w:rPr>
              <w:t>評鑑者</w:t>
            </w:r>
          </w:p>
        </w:tc>
      </w:tr>
      <w:tr w:rsidR="00552AA7">
        <w:trPr>
          <w:trHeight w:val="342"/>
          <w:tblHeader/>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552AA7" w:rsidRDefault="00552AA7">
            <w:pPr>
              <w:widowControl/>
              <w:spacing w:line="300" w:lineRule="exact"/>
              <w:jc w:val="center"/>
              <w:rPr>
                <w:rFonts w:ascii="標楷體" w:eastAsia="標楷體" w:hAnsi="標楷體" w:cs="新細明體"/>
                <w:bCs/>
                <w:kern w:val="0"/>
                <w:sz w:val="22"/>
              </w:rPr>
            </w:pPr>
          </w:p>
        </w:tc>
        <w:tc>
          <w:tcPr>
            <w:tcW w:w="1109" w:type="dxa"/>
            <w:vMerge/>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552AA7" w:rsidRDefault="00552AA7">
            <w:pPr>
              <w:widowControl/>
              <w:spacing w:line="300" w:lineRule="exact"/>
              <w:jc w:val="center"/>
              <w:rPr>
                <w:rFonts w:ascii="標楷體" w:eastAsia="標楷體" w:hAnsi="標楷體" w:cs="新細明體"/>
                <w:bCs/>
                <w:kern w:val="0"/>
                <w:sz w:val="22"/>
              </w:rPr>
            </w:pPr>
          </w:p>
        </w:tc>
        <w:tc>
          <w:tcPr>
            <w:tcW w:w="3745" w:type="dxa"/>
            <w:vMerge/>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552AA7" w:rsidRDefault="00552AA7">
            <w:pPr>
              <w:widowControl/>
              <w:spacing w:line="300" w:lineRule="exact"/>
              <w:jc w:val="center"/>
              <w:rPr>
                <w:rFonts w:ascii="標楷體" w:eastAsia="標楷體" w:hAnsi="標楷體" w:cs="新細明體"/>
                <w:bCs/>
                <w:kern w:val="0"/>
                <w:sz w:val="22"/>
              </w:rPr>
            </w:pP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jc w:val="center"/>
              <w:rPr>
                <w:rFonts w:ascii="標楷體" w:eastAsia="標楷體" w:hAnsi="標楷體" w:cs="新細明體"/>
                <w:bCs/>
                <w:kern w:val="0"/>
                <w:sz w:val="22"/>
              </w:rPr>
            </w:pPr>
            <w:r>
              <w:rPr>
                <w:rFonts w:ascii="標楷體" w:eastAsia="標楷體" w:hAnsi="標楷體" w:cs="新細明體"/>
                <w:bCs/>
                <w:kern w:val="0"/>
                <w:sz w:val="22"/>
              </w:rPr>
              <w:t>量化結果</w:t>
            </w:r>
          </w:p>
        </w:tc>
        <w:tc>
          <w:tcPr>
            <w:tcW w:w="2236"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pPr>
              <w:spacing w:line="300" w:lineRule="exact"/>
              <w:rPr>
                <w:rFonts w:ascii="標楷體" w:eastAsia="標楷體" w:hAnsi="標楷體" w:cs="新細明體"/>
                <w:bCs/>
                <w:kern w:val="0"/>
                <w:sz w:val="22"/>
              </w:rPr>
            </w:pPr>
            <w:r>
              <w:rPr>
                <w:rFonts w:ascii="標楷體" w:eastAsia="標楷體" w:hAnsi="標楷體" w:cs="新細明體"/>
                <w:bCs/>
                <w:kern w:val="0"/>
                <w:sz w:val="22"/>
              </w:rPr>
              <w:t>質性描述(具體成果、特色、困難及待改進事項)</w:t>
            </w: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bCs/>
                <w:kern w:val="0"/>
                <w:sz w:val="22"/>
                <w:lang w:eastAsia="zh-HK"/>
              </w:rPr>
              <w:t>小組</w:t>
            </w: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jc w:val="center"/>
              <w:rPr>
                <w:rFonts w:ascii="標楷體" w:eastAsia="標楷體" w:hAnsi="標楷體" w:cs="新細明體"/>
                <w:bCs/>
                <w:kern w:val="0"/>
                <w:sz w:val="22"/>
              </w:rPr>
            </w:pPr>
            <w:r>
              <w:rPr>
                <w:rFonts w:ascii="標楷體" w:eastAsia="標楷體" w:hAnsi="標楷體" w:cs="新細明體"/>
                <w:bCs/>
                <w:kern w:val="0"/>
                <w:sz w:val="22"/>
              </w:rPr>
              <w:t>教師</w:t>
            </w:r>
          </w:p>
        </w:tc>
      </w:tr>
      <w:tr w:rsidR="00552AA7">
        <w:trPr>
          <w:trHeight w:val="431"/>
          <w:jc w:val="center"/>
        </w:trPr>
        <w:tc>
          <w:tcPr>
            <w:tcW w:w="75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一、</w:t>
            </w:r>
          </w:p>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課程規劃</w:t>
            </w:r>
          </w:p>
        </w:tc>
        <w:tc>
          <w:tcPr>
            <w:tcW w:w="110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257" w:hanging="257"/>
              <w:jc w:val="both"/>
              <w:rPr>
                <w:rFonts w:ascii="標楷體" w:eastAsia="標楷體" w:hAnsi="標楷體" w:cs="新細明體"/>
                <w:kern w:val="0"/>
                <w:sz w:val="22"/>
              </w:rPr>
            </w:pPr>
            <w:r>
              <w:rPr>
                <w:rFonts w:ascii="標楷體" w:eastAsia="標楷體" w:hAnsi="標楷體" w:cs="新細明體"/>
                <w:kern w:val="0"/>
                <w:sz w:val="22"/>
              </w:rPr>
              <w:t>1-1.</w:t>
            </w:r>
          </w:p>
          <w:p w:rsidR="00552AA7" w:rsidRDefault="001E0F91">
            <w:pPr>
              <w:widowControl/>
              <w:spacing w:line="300" w:lineRule="exact"/>
              <w:jc w:val="both"/>
              <w:rPr>
                <w:rFonts w:ascii="標楷體" w:eastAsia="標楷體" w:hAnsi="標楷體" w:cs="新細明體"/>
                <w:kern w:val="0"/>
                <w:sz w:val="22"/>
              </w:rPr>
            </w:pPr>
            <w:r>
              <w:rPr>
                <w:rFonts w:ascii="標楷體" w:eastAsia="標楷體" w:hAnsi="標楷體" w:cs="新細明體"/>
                <w:kern w:val="0"/>
                <w:sz w:val="22"/>
              </w:rPr>
              <w:t>課程宣導與專業發展</w:t>
            </w: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442" w:hanging="442"/>
              <w:jc w:val="both"/>
              <w:rPr>
                <w:rFonts w:ascii="標楷體" w:eastAsia="標楷體" w:hAnsi="標楷體" w:cs="新細明體"/>
                <w:kern w:val="0"/>
                <w:sz w:val="22"/>
              </w:rPr>
            </w:pPr>
            <w:r>
              <w:rPr>
                <w:rFonts w:ascii="標楷體" w:eastAsia="標楷體" w:hAnsi="標楷體" w:cs="新細明體"/>
                <w:kern w:val="0"/>
                <w:sz w:val="22"/>
              </w:rPr>
              <w:t>1-1-1學校能向教師宣導課程發展願景與方案。</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pPr>
              <w:widowControl/>
              <w:spacing w:line="300" w:lineRule="exact"/>
              <w:rPr>
                <w:rFonts w:ascii="標楷體" w:eastAsia="標楷體" w:hAnsi="標楷體" w:cs="新細明體"/>
                <w:kern w:val="0"/>
                <w:sz w:val="22"/>
              </w:rPr>
            </w:pPr>
            <w:r>
              <w:rPr>
                <w:rFonts w:ascii="標楷體" w:eastAsia="標楷體" w:hAnsi="標楷體" w:cs="新細明體"/>
                <w:kern w:val="0"/>
                <w:sz w:val="22"/>
              </w:rPr>
              <w:t>54321</w:t>
            </w:r>
          </w:p>
        </w:tc>
        <w:tc>
          <w:tcPr>
            <w:tcW w:w="2236"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253"/>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1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ind w:left="257" w:hanging="257"/>
              <w:jc w:val="both"/>
              <w:rPr>
                <w:rFonts w:ascii="標楷體" w:eastAsia="標楷體" w:hAnsi="標楷體" w:cs="新細明體"/>
                <w:kern w:val="0"/>
                <w:sz w:val="22"/>
              </w:rPr>
            </w:pP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442" w:hanging="442"/>
              <w:jc w:val="both"/>
              <w:rPr>
                <w:rFonts w:ascii="標楷體" w:eastAsia="標楷體" w:hAnsi="標楷體" w:cs="新細明體"/>
                <w:kern w:val="0"/>
                <w:sz w:val="22"/>
              </w:rPr>
            </w:pPr>
            <w:r>
              <w:rPr>
                <w:rFonts w:ascii="標楷體" w:eastAsia="標楷體" w:hAnsi="標楷體" w:cs="新細明體"/>
                <w:kern w:val="0"/>
                <w:sz w:val="22"/>
              </w:rPr>
              <w:t>1-1-2學校能提升學校成員對課程綱要之理解、詮釋與轉化</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620"/>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1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jc w:val="both"/>
              <w:rPr>
                <w:rFonts w:ascii="標楷體" w:eastAsia="標楷體" w:hAnsi="標楷體" w:cs="新細明體"/>
                <w:kern w:val="0"/>
                <w:sz w:val="22"/>
              </w:rPr>
            </w:pP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442" w:hanging="442"/>
              <w:jc w:val="both"/>
              <w:rPr>
                <w:rFonts w:ascii="標楷體" w:eastAsia="標楷體" w:hAnsi="標楷體" w:cs="新細明體"/>
                <w:kern w:val="0"/>
                <w:sz w:val="22"/>
              </w:rPr>
            </w:pPr>
            <w:r>
              <w:rPr>
                <w:rFonts w:ascii="標楷體" w:eastAsia="標楷體" w:hAnsi="標楷體" w:cs="新細明體"/>
                <w:kern w:val="0"/>
                <w:sz w:val="22"/>
              </w:rPr>
              <w:t>1-1-3學校及各領域能依據課程發展的需求辦理相關專業發展活動。</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254"/>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110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257" w:hanging="257"/>
              <w:jc w:val="both"/>
              <w:rPr>
                <w:rFonts w:ascii="標楷體" w:eastAsia="標楷體" w:hAnsi="標楷體" w:cs="新細明體"/>
                <w:kern w:val="0"/>
                <w:sz w:val="22"/>
              </w:rPr>
            </w:pPr>
            <w:r>
              <w:rPr>
                <w:rFonts w:ascii="標楷體" w:eastAsia="標楷體" w:hAnsi="標楷體" w:cs="新細明體"/>
                <w:kern w:val="0"/>
                <w:sz w:val="22"/>
              </w:rPr>
              <w:t>1-2.</w:t>
            </w:r>
          </w:p>
          <w:p w:rsidR="00552AA7" w:rsidRDefault="001E0F91">
            <w:pPr>
              <w:widowControl/>
              <w:spacing w:line="300" w:lineRule="exact"/>
              <w:jc w:val="both"/>
              <w:rPr>
                <w:rFonts w:ascii="標楷體" w:eastAsia="標楷體" w:hAnsi="標楷體" w:cs="新細明體"/>
                <w:kern w:val="0"/>
                <w:sz w:val="22"/>
              </w:rPr>
            </w:pPr>
            <w:r>
              <w:rPr>
                <w:rFonts w:ascii="標楷體" w:eastAsia="標楷體" w:hAnsi="標楷體" w:cs="新細明體"/>
                <w:kern w:val="0"/>
                <w:sz w:val="22"/>
              </w:rPr>
              <w:t>組織建置與成員參與</w:t>
            </w: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442" w:hanging="442"/>
              <w:jc w:val="both"/>
              <w:rPr>
                <w:rFonts w:ascii="標楷體" w:eastAsia="標楷體" w:hAnsi="標楷體" w:cs="新細明體"/>
                <w:kern w:val="0"/>
                <w:sz w:val="22"/>
              </w:rPr>
            </w:pPr>
            <w:r>
              <w:rPr>
                <w:rFonts w:ascii="標楷體" w:eastAsia="標楷體" w:hAnsi="標楷體" w:cs="新細明體"/>
                <w:kern w:val="0"/>
                <w:sz w:val="22"/>
              </w:rPr>
              <w:t>1-2-1 學校課程發展委員會依規定成立。</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jc w:val="center"/>
              <w:rPr>
                <w:rFonts w:ascii="標楷體" w:eastAsia="標楷體" w:hAnsi="標楷體" w:cs="新細明體"/>
                <w:kern w:val="0"/>
                <w:sz w:val="22"/>
              </w:rPr>
            </w:pPr>
          </w:p>
        </w:tc>
      </w:tr>
      <w:tr w:rsidR="00552AA7">
        <w:trPr>
          <w:trHeight w:val="329"/>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1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jc w:val="both"/>
              <w:rPr>
                <w:rFonts w:ascii="標楷體" w:eastAsia="標楷體" w:hAnsi="標楷體" w:cs="新細明體"/>
                <w:kern w:val="0"/>
                <w:sz w:val="22"/>
              </w:rPr>
            </w:pP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385" w:hanging="385"/>
              <w:jc w:val="both"/>
              <w:rPr>
                <w:rFonts w:ascii="標楷體" w:eastAsia="標楷體" w:hAnsi="標楷體" w:cs="新細明體"/>
                <w:kern w:val="0"/>
                <w:sz w:val="22"/>
              </w:rPr>
            </w:pPr>
            <w:r>
              <w:rPr>
                <w:rFonts w:ascii="標楷體" w:eastAsia="標楷體" w:hAnsi="標楷體" w:cs="新細明體"/>
                <w:kern w:val="0"/>
                <w:sz w:val="22"/>
              </w:rPr>
              <w:t>1-2-2各領域課程發展組織健全，分工明確且運作正常。</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jc w:val="center"/>
              <w:rPr>
                <w:rFonts w:ascii="標楷體" w:eastAsia="標楷體" w:hAnsi="標楷體" w:cs="新細明體"/>
                <w:kern w:val="0"/>
                <w:sz w:val="22"/>
              </w:rPr>
            </w:pPr>
          </w:p>
        </w:tc>
      </w:tr>
      <w:tr w:rsidR="00552AA7">
        <w:trPr>
          <w:trHeight w:val="277"/>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1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jc w:val="both"/>
              <w:rPr>
                <w:rFonts w:ascii="標楷體" w:eastAsia="標楷體" w:hAnsi="標楷體" w:cs="新細明體"/>
                <w:kern w:val="0"/>
                <w:sz w:val="22"/>
              </w:rPr>
            </w:pP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442" w:hanging="442"/>
              <w:jc w:val="both"/>
              <w:rPr>
                <w:rFonts w:ascii="標楷體" w:eastAsia="標楷體" w:hAnsi="標楷體" w:cs="新細明體"/>
                <w:kern w:val="0"/>
                <w:sz w:val="22"/>
              </w:rPr>
            </w:pPr>
            <w:r>
              <w:rPr>
                <w:rFonts w:ascii="標楷體" w:eastAsia="標楷體" w:hAnsi="標楷體" w:cs="新細明體"/>
                <w:kern w:val="0"/>
                <w:sz w:val="22"/>
              </w:rPr>
              <w:t>1-2-3課程發展相關組織成員能透過對話充份表達與溝通。</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211"/>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1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jc w:val="both"/>
              <w:rPr>
                <w:rFonts w:ascii="標楷體" w:eastAsia="標楷體" w:hAnsi="標楷體" w:cs="新細明體"/>
                <w:kern w:val="0"/>
                <w:sz w:val="22"/>
              </w:rPr>
            </w:pP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442" w:hanging="442"/>
              <w:jc w:val="both"/>
              <w:rPr>
                <w:rFonts w:ascii="標楷體" w:eastAsia="標楷體" w:hAnsi="標楷體" w:cs="新細明體"/>
                <w:kern w:val="0"/>
                <w:sz w:val="22"/>
              </w:rPr>
            </w:pPr>
            <w:r>
              <w:rPr>
                <w:rFonts w:ascii="標楷體" w:eastAsia="標楷體" w:hAnsi="標楷體" w:cs="新細明體"/>
                <w:kern w:val="0"/>
                <w:sz w:val="22"/>
              </w:rPr>
              <w:t>1-2-4各課程組織之縱向與橫向有良好的聯繫。</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145"/>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110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256" w:hanging="268"/>
              <w:jc w:val="both"/>
              <w:rPr>
                <w:rFonts w:ascii="標楷體" w:eastAsia="標楷體" w:hAnsi="標楷體" w:cs="新細明體"/>
                <w:kern w:val="0"/>
                <w:sz w:val="22"/>
              </w:rPr>
            </w:pPr>
            <w:r>
              <w:rPr>
                <w:rFonts w:ascii="標楷體" w:eastAsia="標楷體" w:hAnsi="標楷體" w:cs="新細明體"/>
                <w:kern w:val="0"/>
                <w:sz w:val="22"/>
              </w:rPr>
              <w:t>1-3.</w:t>
            </w:r>
          </w:p>
          <w:p w:rsidR="00552AA7" w:rsidRDefault="001E0F91">
            <w:pPr>
              <w:widowControl/>
              <w:spacing w:line="300" w:lineRule="exact"/>
              <w:jc w:val="both"/>
              <w:rPr>
                <w:rFonts w:ascii="標楷體" w:eastAsia="標楷體" w:hAnsi="標楷體" w:cs="新細明體"/>
                <w:kern w:val="0"/>
                <w:sz w:val="22"/>
              </w:rPr>
            </w:pPr>
            <w:r>
              <w:rPr>
                <w:rFonts w:ascii="標楷體" w:eastAsia="標楷體" w:hAnsi="標楷體" w:cs="新細明體"/>
                <w:kern w:val="0"/>
                <w:sz w:val="22"/>
              </w:rPr>
              <w:t>學校課程計畫的規劃</w:t>
            </w: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ind w:left="398" w:hanging="398"/>
              <w:jc w:val="both"/>
              <w:rPr>
                <w:rFonts w:ascii="標楷體" w:eastAsia="標楷體" w:hAnsi="標楷體" w:cs="新細明體"/>
                <w:kern w:val="0"/>
                <w:sz w:val="22"/>
              </w:rPr>
            </w:pPr>
            <w:r>
              <w:rPr>
                <w:rFonts w:ascii="標楷體" w:eastAsia="標楷體" w:hAnsi="標楷體" w:cs="新細明體"/>
                <w:kern w:val="0"/>
                <w:sz w:val="22"/>
              </w:rPr>
              <w:t>1-3-1課程計畫符應學校願景與課程目標。</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433"/>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1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rPr>
                <w:rFonts w:ascii="標楷體" w:eastAsia="標楷體" w:hAnsi="標楷體" w:cs="新細明體"/>
                <w:kern w:val="0"/>
                <w:sz w:val="22"/>
              </w:rPr>
            </w:pP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442" w:hanging="442"/>
              <w:jc w:val="both"/>
              <w:rPr>
                <w:rFonts w:ascii="標楷體" w:eastAsia="標楷體" w:hAnsi="標楷體" w:cs="新細明體"/>
                <w:kern w:val="0"/>
                <w:sz w:val="22"/>
              </w:rPr>
            </w:pPr>
            <w:r>
              <w:rPr>
                <w:rFonts w:ascii="標楷體" w:eastAsia="標楷體" w:hAnsi="標楷體" w:cs="新細明體"/>
                <w:kern w:val="0"/>
                <w:sz w:val="22"/>
              </w:rPr>
              <w:t>1-3-2依據總綱與領綱的規定，編擬各年級各學習領域課程計畫及彈性學習課程計畫。</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spacing w:line="300" w:lineRule="exact"/>
              <w:jc w:val="center"/>
              <w:rPr>
                <w:rFonts w:ascii="標楷體" w:eastAsia="標楷體" w:hAnsi="標楷體" w:cs="新細明體"/>
                <w:kern w:val="0"/>
                <w:sz w:val="22"/>
              </w:rPr>
            </w:pP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145"/>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1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rPr>
                <w:rFonts w:ascii="標楷體" w:eastAsia="標楷體" w:hAnsi="標楷體" w:cs="新細明體"/>
                <w:kern w:val="0"/>
                <w:sz w:val="22"/>
              </w:rPr>
            </w:pP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398" w:hanging="398"/>
              <w:jc w:val="both"/>
              <w:rPr>
                <w:rFonts w:ascii="標楷體" w:eastAsia="標楷體" w:hAnsi="標楷體" w:cs="新細明體"/>
                <w:kern w:val="0"/>
                <w:sz w:val="22"/>
              </w:rPr>
            </w:pPr>
            <w:r>
              <w:rPr>
                <w:rFonts w:ascii="標楷體" w:eastAsia="標楷體" w:hAnsi="標楷體" w:cs="新細明體"/>
                <w:kern w:val="0"/>
                <w:sz w:val="22"/>
              </w:rPr>
              <w:t>1-3-3重大議題適切規劃於相關課程計畫中。</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235"/>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1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rPr>
                <w:rFonts w:ascii="標楷體" w:eastAsia="標楷體" w:hAnsi="標楷體" w:cs="新細明體"/>
                <w:kern w:val="0"/>
                <w:sz w:val="22"/>
              </w:rPr>
            </w:pP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pPr>
              <w:widowControl/>
              <w:spacing w:line="300" w:lineRule="exact"/>
              <w:ind w:left="442" w:hanging="442"/>
              <w:jc w:val="both"/>
              <w:rPr>
                <w:rFonts w:ascii="標楷體" w:eastAsia="標楷體" w:hAnsi="標楷體" w:cs="新細明體"/>
                <w:kern w:val="0"/>
                <w:sz w:val="22"/>
              </w:rPr>
            </w:pPr>
            <w:r>
              <w:rPr>
                <w:rFonts w:ascii="標楷體" w:eastAsia="標楷體" w:hAnsi="標楷體" w:cs="新細明體"/>
                <w:kern w:val="0"/>
                <w:sz w:val="22"/>
              </w:rPr>
              <w:t>1-3-4課程計畫兼重各年級縱向銜接與領域間橫向統整。</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227"/>
          <w:jc w:val="center"/>
        </w:trPr>
        <w:tc>
          <w:tcPr>
            <w:tcW w:w="75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二、</w:t>
            </w:r>
          </w:p>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課程設計</w:t>
            </w:r>
          </w:p>
        </w:tc>
        <w:tc>
          <w:tcPr>
            <w:tcW w:w="110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256" w:hanging="268"/>
              <w:jc w:val="both"/>
              <w:rPr>
                <w:rFonts w:ascii="標楷體" w:eastAsia="標楷體" w:hAnsi="標楷體" w:cs="新細明體"/>
                <w:kern w:val="0"/>
                <w:sz w:val="22"/>
              </w:rPr>
            </w:pPr>
            <w:r>
              <w:rPr>
                <w:rFonts w:ascii="標楷體" w:eastAsia="標楷體" w:hAnsi="標楷體" w:cs="新細明體"/>
                <w:kern w:val="0"/>
                <w:sz w:val="22"/>
              </w:rPr>
              <w:t>2-1.</w:t>
            </w:r>
          </w:p>
          <w:p w:rsidR="00552AA7" w:rsidRDefault="001E0F91">
            <w:pPr>
              <w:widowControl/>
              <w:spacing w:line="300" w:lineRule="exact"/>
              <w:jc w:val="both"/>
              <w:rPr>
                <w:rFonts w:ascii="標楷體" w:eastAsia="標楷體" w:hAnsi="標楷體" w:cs="新細明體"/>
                <w:kern w:val="0"/>
                <w:sz w:val="22"/>
              </w:rPr>
            </w:pPr>
            <w:r>
              <w:rPr>
                <w:rFonts w:ascii="標楷體" w:eastAsia="標楷體" w:hAnsi="標楷體" w:cs="新細明體"/>
                <w:kern w:val="0"/>
                <w:sz w:val="22"/>
              </w:rPr>
              <w:t>課程目標的訂定與架構</w:t>
            </w: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442" w:hanging="442"/>
              <w:jc w:val="both"/>
              <w:rPr>
                <w:rFonts w:ascii="標楷體" w:eastAsia="標楷體" w:hAnsi="標楷體" w:cs="新細明體"/>
                <w:kern w:val="0"/>
                <w:sz w:val="22"/>
              </w:rPr>
            </w:pPr>
            <w:r>
              <w:rPr>
                <w:rFonts w:ascii="標楷體" w:eastAsia="標楷體" w:hAnsi="標楷體" w:cs="新細明體"/>
                <w:kern w:val="0"/>
                <w:sz w:val="22"/>
              </w:rPr>
              <w:t>2-1-1課程目標符合學校願景與學校課程目標。</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260"/>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rPr>
                <w:rFonts w:ascii="標楷體" w:eastAsia="標楷體" w:hAnsi="標楷體" w:cs="新細明體"/>
                <w:kern w:val="0"/>
                <w:sz w:val="22"/>
              </w:rPr>
            </w:pPr>
          </w:p>
        </w:tc>
        <w:tc>
          <w:tcPr>
            <w:tcW w:w="1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jc w:val="both"/>
              <w:rPr>
                <w:rFonts w:ascii="標楷體" w:eastAsia="標楷體" w:hAnsi="標楷體" w:cs="新細明體"/>
                <w:kern w:val="0"/>
                <w:sz w:val="22"/>
              </w:rPr>
            </w:pP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ind w:left="405" w:hanging="405"/>
              <w:jc w:val="both"/>
            </w:pPr>
            <w:r>
              <w:rPr>
                <w:rFonts w:ascii="標楷體" w:eastAsia="標楷體" w:hAnsi="標楷體" w:cs="新細明體"/>
                <w:kern w:val="0"/>
                <w:sz w:val="22"/>
              </w:rPr>
              <w:t>2-1-2課程目標能重視學生核心素養的培養</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207"/>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rPr>
                <w:rFonts w:ascii="標楷體" w:eastAsia="標楷體" w:hAnsi="標楷體" w:cs="新細明體"/>
                <w:kern w:val="0"/>
                <w:sz w:val="22"/>
              </w:rPr>
            </w:pPr>
          </w:p>
        </w:tc>
        <w:tc>
          <w:tcPr>
            <w:tcW w:w="1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jc w:val="both"/>
              <w:rPr>
                <w:rFonts w:ascii="標楷體" w:eastAsia="標楷體" w:hAnsi="標楷體" w:cs="新細明體"/>
                <w:kern w:val="0"/>
                <w:sz w:val="22"/>
              </w:rPr>
            </w:pP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405" w:hanging="405"/>
              <w:jc w:val="both"/>
              <w:rPr>
                <w:rFonts w:ascii="標楷體" w:eastAsia="標楷體" w:hAnsi="標楷體" w:cs="新細明體"/>
                <w:kern w:val="0"/>
                <w:sz w:val="22"/>
              </w:rPr>
            </w:pPr>
            <w:r>
              <w:rPr>
                <w:rFonts w:ascii="標楷體" w:eastAsia="標楷體" w:hAnsi="標楷體" w:cs="新細明體"/>
                <w:kern w:val="0"/>
                <w:sz w:val="22"/>
              </w:rPr>
              <w:t>2-1-3能考量課程的統整與銜接。</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141"/>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rPr>
                <w:rFonts w:ascii="標楷體" w:eastAsia="標楷體" w:hAnsi="標楷體" w:cs="新細明體"/>
                <w:kern w:val="0"/>
                <w:sz w:val="22"/>
              </w:rPr>
            </w:pPr>
          </w:p>
        </w:tc>
        <w:tc>
          <w:tcPr>
            <w:tcW w:w="110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256" w:hanging="268"/>
              <w:jc w:val="both"/>
              <w:rPr>
                <w:rFonts w:ascii="標楷體" w:eastAsia="標楷體" w:hAnsi="標楷體" w:cs="新細明體"/>
                <w:kern w:val="0"/>
                <w:sz w:val="22"/>
              </w:rPr>
            </w:pPr>
            <w:r>
              <w:rPr>
                <w:rFonts w:ascii="標楷體" w:eastAsia="標楷體" w:hAnsi="標楷體" w:cs="新細明體"/>
                <w:kern w:val="0"/>
                <w:sz w:val="22"/>
              </w:rPr>
              <w:t>2-2.</w:t>
            </w:r>
          </w:p>
          <w:p w:rsidR="00552AA7" w:rsidRDefault="001E0F91">
            <w:pPr>
              <w:widowControl/>
              <w:spacing w:line="300" w:lineRule="exact"/>
              <w:jc w:val="both"/>
              <w:rPr>
                <w:rFonts w:ascii="標楷體" w:eastAsia="標楷體" w:hAnsi="標楷體" w:cs="新細明體"/>
                <w:kern w:val="0"/>
                <w:sz w:val="22"/>
              </w:rPr>
            </w:pPr>
            <w:r>
              <w:rPr>
                <w:rFonts w:ascii="標楷體" w:eastAsia="標楷體" w:hAnsi="標楷體" w:cs="新細明體"/>
                <w:kern w:val="0"/>
                <w:sz w:val="22"/>
              </w:rPr>
              <w:t>教學策略與資源</w:t>
            </w: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jc w:val="both"/>
            </w:pPr>
            <w:r>
              <w:rPr>
                <w:rFonts w:ascii="標楷體" w:eastAsia="標楷體" w:hAnsi="標楷體" w:cs="新細明體"/>
                <w:kern w:val="0"/>
                <w:sz w:val="22"/>
              </w:rPr>
              <w:t>2-</w:t>
            </w:r>
            <w:r>
              <w:rPr>
                <w:rFonts w:ascii="標楷體" w:eastAsia="標楷體" w:hAnsi="標楷體"/>
                <w:sz w:val="22"/>
              </w:rPr>
              <w:t>2-1考量學生個別需求與興趣。</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jc w:val="center"/>
              <w:rPr>
                <w:rFonts w:ascii="標楷體" w:eastAsia="標楷體" w:hAnsi="標楷體" w:cs="新細明體"/>
                <w:kern w:val="0"/>
                <w:sz w:val="22"/>
              </w:rPr>
            </w:pP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373"/>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rPr>
                <w:rFonts w:ascii="標楷體" w:eastAsia="標楷體" w:hAnsi="標楷體" w:cs="新細明體"/>
                <w:kern w:val="0"/>
                <w:sz w:val="22"/>
              </w:rPr>
            </w:pPr>
          </w:p>
        </w:tc>
        <w:tc>
          <w:tcPr>
            <w:tcW w:w="1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rPr>
                <w:rFonts w:ascii="標楷體" w:eastAsia="標楷體" w:hAnsi="標楷體" w:cs="新細明體"/>
                <w:kern w:val="0"/>
                <w:sz w:val="22"/>
              </w:rPr>
            </w:pP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jc w:val="both"/>
            </w:pPr>
            <w:r>
              <w:rPr>
                <w:rFonts w:ascii="標楷體" w:eastAsia="標楷體" w:hAnsi="標楷體" w:cs="新細明體"/>
                <w:kern w:val="0"/>
                <w:sz w:val="22"/>
              </w:rPr>
              <w:t>2-</w:t>
            </w:r>
            <w:r>
              <w:rPr>
                <w:rFonts w:ascii="標楷體" w:eastAsia="標楷體" w:hAnsi="標楷體"/>
                <w:sz w:val="22"/>
              </w:rPr>
              <w:t>2-2安排以學生為主體的教學活動。</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jc w:val="center"/>
              <w:rPr>
                <w:rFonts w:ascii="標楷體" w:eastAsia="標楷體" w:hAnsi="標楷體" w:cs="新細明體"/>
                <w:kern w:val="0"/>
                <w:sz w:val="22"/>
              </w:rPr>
            </w:pP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265"/>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rPr>
                <w:rFonts w:ascii="標楷體" w:eastAsia="標楷體" w:hAnsi="標楷體" w:cs="新細明體"/>
                <w:kern w:val="0"/>
                <w:sz w:val="22"/>
              </w:rPr>
            </w:pPr>
          </w:p>
        </w:tc>
        <w:tc>
          <w:tcPr>
            <w:tcW w:w="1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rPr>
                <w:rFonts w:ascii="標楷體" w:eastAsia="標楷體" w:hAnsi="標楷體" w:cs="新細明體"/>
                <w:kern w:val="0"/>
                <w:sz w:val="22"/>
              </w:rPr>
            </w:pP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jc w:val="both"/>
            </w:pPr>
            <w:r>
              <w:rPr>
                <w:rFonts w:ascii="標楷體" w:eastAsia="標楷體" w:hAnsi="標楷體" w:cs="新細明體"/>
                <w:kern w:val="0"/>
                <w:sz w:val="22"/>
              </w:rPr>
              <w:t>2-</w:t>
            </w:r>
            <w:r>
              <w:rPr>
                <w:rFonts w:ascii="標楷體" w:eastAsia="標楷體" w:hAnsi="標楷體"/>
                <w:sz w:val="22"/>
              </w:rPr>
              <w:t>2-3採用多元的教學策略。</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jc w:val="center"/>
              <w:rPr>
                <w:rFonts w:ascii="標楷體" w:eastAsia="標楷體" w:hAnsi="標楷體" w:cs="新細明體"/>
                <w:kern w:val="0"/>
                <w:sz w:val="22"/>
              </w:rPr>
            </w:pP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320"/>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rPr>
                <w:rFonts w:ascii="標楷體" w:eastAsia="標楷體" w:hAnsi="標楷體" w:cs="新細明體"/>
                <w:kern w:val="0"/>
                <w:sz w:val="22"/>
              </w:rPr>
            </w:pPr>
          </w:p>
        </w:tc>
        <w:tc>
          <w:tcPr>
            <w:tcW w:w="1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rPr>
                <w:rFonts w:ascii="標楷體" w:eastAsia="標楷體" w:hAnsi="標楷體" w:cs="新細明體"/>
                <w:kern w:val="0"/>
                <w:sz w:val="22"/>
              </w:rPr>
            </w:pP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jc w:val="both"/>
            </w:pPr>
            <w:r>
              <w:rPr>
                <w:rFonts w:ascii="標楷體" w:eastAsia="標楷體" w:hAnsi="標楷體" w:cs="新細明體"/>
                <w:kern w:val="0"/>
                <w:sz w:val="22"/>
              </w:rPr>
              <w:t>2-</w:t>
            </w:r>
            <w:r>
              <w:rPr>
                <w:rFonts w:ascii="標楷體" w:eastAsia="標楷體" w:hAnsi="標楷體"/>
                <w:sz w:val="22"/>
              </w:rPr>
              <w:t>2-4運用學校內外部教學資源。</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jc w:val="center"/>
              <w:rPr>
                <w:rFonts w:ascii="標楷體" w:eastAsia="標楷體" w:hAnsi="標楷體" w:cs="新細明體"/>
                <w:kern w:val="0"/>
                <w:sz w:val="22"/>
              </w:rPr>
            </w:pP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253"/>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rPr>
                <w:rFonts w:ascii="標楷體" w:eastAsia="標楷體" w:hAnsi="標楷體" w:cs="新細明體"/>
                <w:kern w:val="0"/>
                <w:sz w:val="22"/>
              </w:rPr>
            </w:pPr>
          </w:p>
        </w:tc>
        <w:tc>
          <w:tcPr>
            <w:tcW w:w="110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256" w:hanging="268"/>
              <w:jc w:val="both"/>
              <w:rPr>
                <w:rFonts w:ascii="標楷體" w:eastAsia="標楷體" w:hAnsi="標楷體" w:cs="新細明體"/>
                <w:kern w:val="0"/>
                <w:sz w:val="22"/>
              </w:rPr>
            </w:pPr>
            <w:r>
              <w:rPr>
                <w:rFonts w:ascii="標楷體" w:eastAsia="標楷體" w:hAnsi="標楷體" w:cs="新細明體"/>
                <w:kern w:val="0"/>
                <w:sz w:val="22"/>
              </w:rPr>
              <w:t>2-3.</w:t>
            </w:r>
          </w:p>
          <w:p w:rsidR="00552AA7" w:rsidRDefault="001E0F91">
            <w:pPr>
              <w:widowControl/>
              <w:spacing w:line="300" w:lineRule="exact"/>
              <w:jc w:val="both"/>
              <w:rPr>
                <w:rFonts w:ascii="標楷體" w:eastAsia="標楷體" w:hAnsi="標楷體" w:cs="新細明體"/>
                <w:kern w:val="0"/>
                <w:sz w:val="22"/>
              </w:rPr>
            </w:pPr>
            <w:r>
              <w:rPr>
                <w:rFonts w:ascii="標楷體" w:eastAsia="標楷體" w:hAnsi="標楷體" w:cs="新細明體"/>
                <w:kern w:val="0"/>
                <w:sz w:val="22"/>
              </w:rPr>
              <w:t>學習評量的設計</w:t>
            </w: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405" w:hanging="405"/>
              <w:jc w:val="both"/>
              <w:rPr>
                <w:rFonts w:ascii="標楷體" w:eastAsia="標楷體" w:hAnsi="標楷體" w:cs="新細明體"/>
                <w:kern w:val="0"/>
                <w:sz w:val="22"/>
              </w:rPr>
            </w:pPr>
            <w:r>
              <w:rPr>
                <w:rFonts w:ascii="標楷體" w:eastAsia="標楷體" w:hAnsi="標楷體" w:cs="新細明體"/>
                <w:kern w:val="0"/>
                <w:sz w:val="22"/>
              </w:rPr>
              <w:t>2-3-1評量方式多元且適當。</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jc w:val="center"/>
              <w:rPr>
                <w:rFonts w:ascii="標楷體" w:eastAsia="標楷體" w:hAnsi="標楷體" w:cs="新細明體"/>
                <w:kern w:val="0"/>
                <w:sz w:val="22"/>
              </w:rPr>
            </w:pP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343"/>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rPr>
                <w:rFonts w:ascii="標楷體" w:eastAsia="標楷體" w:hAnsi="標楷體" w:cs="新細明體"/>
                <w:kern w:val="0"/>
                <w:sz w:val="22"/>
              </w:rPr>
            </w:pPr>
          </w:p>
        </w:tc>
        <w:tc>
          <w:tcPr>
            <w:tcW w:w="1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rPr>
                <w:rFonts w:ascii="標楷體" w:eastAsia="標楷體" w:hAnsi="標楷體" w:cs="新細明體"/>
                <w:kern w:val="0"/>
                <w:sz w:val="22"/>
              </w:rPr>
            </w:pP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405" w:hanging="405"/>
              <w:jc w:val="both"/>
              <w:rPr>
                <w:rFonts w:ascii="標楷體" w:eastAsia="標楷體" w:hAnsi="標楷體" w:cs="新細明體"/>
                <w:kern w:val="0"/>
                <w:sz w:val="22"/>
              </w:rPr>
            </w:pPr>
            <w:r>
              <w:rPr>
                <w:rFonts w:ascii="標楷體" w:eastAsia="標楷體" w:hAnsi="標楷體" w:cs="新細明體"/>
                <w:kern w:val="0"/>
                <w:sz w:val="22"/>
              </w:rPr>
              <w:t>2-3-2兼顧形成性與總結性評量。</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jc w:val="center"/>
              <w:rPr>
                <w:rFonts w:ascii="標楷體" w:eastAsia="標楷體" w:hAnsi="標楷體" w:cs="新細明體"/>
                <w:kern w:val="0"/>
                <w:sz w:val="22"/>
              </w:rPr>
            </w:pP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263"/>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rPr>
                <w:rFonts w:ascii="標楷體" w:eastAsia="標楷體" w:hAnsi="標楷體" w:cs="新細明體"/>
                <w:kern w:val="0"/>
                <w:sz w:val="22"/>
              </w:rPr>
            </w:pPr>
          </w:p>
        </w:tc>
        <w:tc>
          <w:tcPr>
            <w:tcW w:w="1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rPr>
                <w:rFonts w:ascii="標楷體" w:eastAsia="標楷體" w:hAnsi="標楷體" w:cs="新細明體"/>
                <w:kern w:val="0"/>
                <w:sz w:val="22"/>
              </w:rPr>
            </w:pP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405" w:hanging="405"/>
              <w:jc w:val="both"/>
              <w:rPr>
                <w:rFonts w:ascii="標楷體" w:eastAsia="標楷體" w:hAnsi="標楷體" w:cs="新細明體"/>
                <w:kern w:val="0"/>
                <w:sz w:val="22"/>
              </w:rPr>
            </w:pPr>
            <w:r>
              <w:rPr>
                <w:rFonts w:ascii="標楷體" w:eastAsia="標楷體" w:hAnsi="標楷體" w:cs="新細明體"/>
                <w:kern w:val="0"/>
                <w:sz w:val="22"/>
              </w:rPr>
              <w:t>2-3-3能評量出學生的核心素養。</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jc w:val="center"/>
              <w:rPr>
                <w:rFonts w:ascii="標楷體" w:eastAsia="標楷體" w:hAnsi="標楷體" w:cs="新細明體"/>
                <w:kern w:val="0"/>
                <w:sz w:val="22"/>
              </w:rPr>
            </w:pP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bl>
    <w:p w:rsidR="00552AA7" w:rsidRDefault="00552AA7">
      <w:pPr>
        <w:rPr>
          <w:rFonts w:ascii="標楷體" w:eastAsia="標楷體" w:hAnsi="標楷體"/>
        </w:rPr>
      </w:pPr>
    </w:p>
    <w:p w:rsidR="00552AA7" w:rsidRDefault="00552AA7">
      <w:pPr>
        <w:rPr>
          <w:rFonts w:ascii="標楷體" w:eastAsia="標楷體" w:hAnsi="標楷體"/>
        </w:rPr>
      </w:pPr>
    </w:p>
    <w:p w:rsidR="00552AA7" w:rsidRDefault="00552AA7">
      <w:pPr>
        <w:rPr>
          <w:rFonts w:ascii="標楷體" w:eastAsia="標楷體" w:hAnsi="標楷體"/>
        </w:rPr>
      </w:pPr>
    </w:p>
    <w:p w:rsidR="00552AA7" w:rsidRDefault="00552AA7">
      <w:pPr>
        <w:rPr>
          <w:rFonts w:ascii="標楷體" w:eastAsia="標楷體" w:hAnsi="標楷體"/>
        </w:rPr>
      </w:pPr>
    </w:p>
    <w:p w:rsidR="00552AA7" w:rsidRDefault="00552AA7">
      <w:pPr>
        <w:rPr>
          <w:rFonts w:ascii="標楷體" w:eastAsia="標楷體" w:hAnsi="標楷體"/>
        </w:rPr>
      </w:pPr>
    </w:p>
    <w:p w:rsidR="00552AA7" w:rsidRDefault="00552AA7">
      <w:pPr>
        <w:rPr>
          <w:rFonts w:ascii="標楷體" w:eastAsia="標楷體" w:hAnsi="標楷體"/>
        </w:rPr>
      </w:pPr>
    </w:p>
    <w:tbl>
      <w:tblPr>
        <w:tblW w:w="4992" w:type="pct"/>
        <w:jc w:val="center"/>
        <w:tblCellMar>
          <w:left w:w="10" w:type="dxa"/>
          <w:right w:w="10" w:type="dxa"/>
        </w:tblCellMar>
        <w:tblLook w:val="0000" w:firstRow="0" w:lastRow="0" w:firstColumn="0" w:lastColumn="0" w:noHBand="0" w:noVBand="0"/>
      </w:tblPr>
      <w:tblGrid>
        <w:gridCol w:w="757"/>
        <w:gridCol w:w="1118"/>
        <w:gridCol w:w="3774"/>
        <w:gridCol w:w="1072"/>
        <w:gridCol w:w="2253"/>
        <w:gridCol w:w="462"/>
        <w:gridCol w:w="385"/>
      </w:tblGrid>
      <w:tr w:rsidR="00552AA7">
        <w:trPr>
          <w:trHeight w:val="228"/>
          <w:tblHeader/>
          <w:jc w:val="center"/>
        </w:trPr>
        <w:tc>
          <w:tcPr>
            <w:tcW w:w="751" w:type="dxa"/>
            <w:vMerge w:val="restart"/>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552AA7" w:rsidRDefault="001E0F91">
            <w:pPr>
              <w:widowControl/>
              <w:spacing w:line="300" w:lineRule="exact"/>
              <w:ind w:left="-3" w:right="-17" w:hanging="31"/>
              <w:jc w:val="center"/>
              <w:rPr>
                <w:rFonts w:ascii="標楷體" w:eastAsia="標楷體" w:hAnsi="標楷體" w:cs="新細明體"/>
                <w:bCs/>
                <w:kern w:val="0"/>
                <w:sz w:val="22"/>
              </w:rPr>
            </w:pPr>
            <w:r>
              <w:rPr>
                <w:rFonts w:ascii="標楷體" w:eastAsia="標楷體" w:hAnsi="標楷體" w:cs="新細明體"/>
                <w:bCs/>
                <w:kern w:val="0"/>
                <w:sz w:val="22"/>
              </w:rPr>
              <w:t>評鑑</w:t>
            </w:r>
          </w:p>
          <w:p w:rsidR="00552AA7" w:rsidRDefault="001E0F91">
            <w:pPr>
              <w:widowControl/>
              <w:spacing w:line="300" w:lineRule="exact"/>
              <w:ind w:left="-3" w:right="-17" w:hanging="31"/>
              <w:jc w:val="center"/>
            </w:pPr>
            <w:r>
              <w:rPr>
                <w:rFonts w:ascii="標楷體" w:eastAsia="標楷體" w:hAnsi="標楷體" w:cs="新細明體"/>
                <w:bCs/>
                <w:kern w:val="0"/>
                <w:sz w:val="22"/>
              </w:rPr>
              <w:t>向度</w:t>
            </w:r>
          </w:p>
        </w:tc>
        <w:tc>
          <w:tcPr>
            <w:tcW w:w="1109" w:type="dxa"/>
            <w:vMerge w:val="restart"/>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552AA7" w:rsidRDefault="001E0F91">
            <w:pPr>
              <w:widowControl/>
              <w:spacing w:line="300" w:lineRule="exact"/>
              <w:jc w:val="center"/>
            </w:pPr>
            <w:r>
              <w:rPr>
                <w:rFonts w:ascii="標楷體" w:eastAsia="標楷體" w:hAnsi="標楷體" w:cs="新細明體"/>
                <w:bCs/>
                <w:kern w:val="0"/>
                <w:sz w:val="22"/>
              </w:rPr>
              <w:t>評鑑指標</w:t>
            </w:r>
          </w:p>
        </w:tc>
        <w:tc>
          <w:tcPr>
            <w:tcW w:w="3745" w:type="dxa"/>
            <w:vMerge w:val="restart"/>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552AA7" w:rsidRDefault="001E0F91">
            <w:pPr>
              <w:widowControl/>
              <w:spacing w:line="300" w:lineRule="exact"/>
              <w:jc w:val="center"/>
            </w:pPr>
            <w:r>
              <w:rPr>
                <w:rFonts w:ascii="標楷體" w:eastAsia="標楷體" w:hAnsi="標楷體" w:cs="新細明體"/>
                <w:bCs/>
                <w:kern w:val="0"/>
                <w:sz w:val="22"/>
              </w:rPr>
              <w:t>評鑑重點</w:t>
            </w:r>
          </w:p>
        </w:tc>
        <w:tc>
          <w:tcPr>
            <w:tcW w:w="330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pPr>
              <w:spacing w:line="300" w:lineRule="exact"/>
              <w:jc w:val="center"/>
              <w:rPr>
                <w:rFonts w:ascii="標楷體" w:eastAsia="標楷體" w:hAnsi="標楷體" w:cs="新細明體"/>
                <w:bCs/>
                <w:kern w:val="0"/>
                <w:sz w:val="22"/>
              </w:rPr>
            </w:pPr>
            <w:r>
              <w:rPr>
                <w:rFonts w:ascii="標楷體" w:eastAsia="標楷體" w:hAnsi="標楷體" w:cs="新細明體"/>
                <w:bCs/>
                <w:kern w:val="0"/>
                <w:sz w:val="22"/>
              </w:rPr>
              <w:t>課程評鑑結果</w:t>
            </w:r>
          </w:p>
        </w:tc>
        <w:tc>
          <w:tcPr>
            <w:tcW w:w="84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pPr>
              <w:spacing w:line="300" w:lineRule="exact"/>
              <w:jc w:val="center"/>
              <w:rPr>
                <w:rFonts w:ascii="標楷體" w:eastAsia="標楷體" w:hAnsi="標楷體" w:cs="新細明體"/>
                <w:bCs/>
                <w:kern w:val="0"/>
                <w:sz w:val="22"/>
              </w:rPr>
            </w:pPr>
            <w:r>
              <w:rPr>
                <w:rFonts w:ascii="標楷體" w:eastAsia="標楷體" w:hAnsi="標楷體" w:cs="新細明體"/>
                <w:bCs/>
                <w:kern w:val="0"/>
                <w:sz w:val="22"/>
              </w:rPr>
              <w:t>評鑑者</w:t>
            </w:r>
          </w:p>
        </w:tc>
      </w:tr>
      <w:tr w:rsidR="00552AA7">
        <w:trPr>
          <w:trHeight w:val="342"/>
          <w:tblHeader/>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552AA7" w:rsidRDefault="00552AA7">
            <w:pPr>
              <w:widowControl/>
              <w:spacing w:line="300" w:lineRule="exact"/>
              <w:jc w:val="center"/>
              <w:rPr>
                <w:rFonts w:ascii="標楷體" w:eastAsia="標楷體" w:hAnsi="標楷體" w:cs="新細明體"/>
                <w:bCs/>
                <w:kern w:val="0"/>
                <w:sz w:val="22"/>
              </w:rPr>
            </w:pPr>
          </w:p>
        </w:tc>
        <w:tc>
          <w:tcPr>
            <w:tcW w:w="1109" w:type="dxa"/>
            <w:vMerge/>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552AA7" w:rsidRDefault="00552AA7">
            <w:pPr>
              <w:widowControl/>
              <w:spacing w:line="300" w:lineRule="exact"/>
              <w:jc w:val="center"/>
              <w:rPr>
                <w:rFonts w:ascii="標楷體" w:eastAsia="標楷體" w:hAnsi="標楷體" w:cs="新細明體"/>
                <w:bCs/>
                <w:kern w:val="0"/>
                <w:sz w:val="22"/>
              </w:rPr>
            </w:pPr>
          </w:p>
        </w:tc>
        <w:tc>
          <w:tcPr>
            <w:tcW w:w="3745" w:type="dxa"/>
            <w:vMerge/>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552AA7" w:rsidRDefault="00552AA7">
            <w:pPr>
              <w:widowControl/>
              <w:spacing w:line="300" w:lineRule="exact"/>
              <w:jc w:val="center"/>
              <w:rPr>
                <w:rFonts w:ascii="標楷體" w:eastAsia="標楷體" w:hAnsi="標楷體" w:cs="新細明體"/>
                <w:bCs/>
                <w:kern w:val="0"/>
                <w:sz w:val="22"/>
              </w:rPr>
            </w:pP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jc w:val="center"/>
              <w:rPr>
                <w:rFonts w:ascii="標楷體" w:eastAsia="標楷體" w:hAnsi="標楷體" w:cs="新細明體"/>
                <w:bCs/>
                <w:kern w:val="0"/>
                <w:sz w:val="22"/>
              </w:rPr>
            </w:pPr>
            <w:r>
              <w:rPr>
                <w:rFonts w:ascii="標楷體" w:eastAsia="標楷體" w:hAnsi="標楷體" w:cs="新細明體"/>
                <w:bCs/>
                <w:kern w:val="0"/>
                <w:sz w:val="22"/>
              </w:rPr>
              <w:t>量化結果</w:t>
            </w:r>
          </w:p>
        </w:tc>
        <w:tc>
          <w:tcPr>
            <w:tcW w:w="2236"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pPr>
              <w:spacing w:line="300" w:lineRule="exact"/>
              <w:rPr>
                <w:rFonts w:ascii="標楷體" w:eastAsia="標楷體" w:hAnsi="標楷體" w:cs="新細明體"/>
                <w:bCs/>
                <w:kern w:val="0"/>
                <w:sz w:val="22"/>
              </w:rPr>
            </w:pPr>
            <w:r>
              <w:rPr>
                <w:rFonts w:ascii="標楷體" w:eastAsia="標楷體" w:hAnsi="標楷體" w:cs="新細明體"/>
                <w:bCs/>
                <w:kern w:val="0"/>
                <w:sz w:val="22"/>
              </w:rPr>
              <w:t>質性描述(具體成果、特色、困難及待改進事項)</w:t>
            </w: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bCs/>
                <w:kern w:val="0"/>
                <w:sz w:val="22"/>
                <w:lang w:eastAsia="zh-HK"/>
              </w:rPr>
              <w:t>小組</w:t>
            </w: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jc w:val="center"/>
              <w:rPr>
                <w:rFonts w:ascii="標楷體" w:eastAsia="標楷體" w:hAnsi="標楷體" w:cs="新細明體"/>
                <w:bCs/>
                <w:kern w:val="0"/>
                <w:sz w:val="22"/>
              </w:rPr>
            </w:pPr>
            <w:r>
              <w:rPr>
                <w:rFonts w:ascii="標楷體" w:eastAsia="標楷體" w:hAnsi="標楷體" w:cs="新細明體"/>
                <w:bCs/>
                <w:kern w:val="0"/>
                <w:sz w:val="22"/>
              </w:rPr>
              <w:t>教師</w:t>
            </w:r>
          </w:p>
        </w:tc>
      </w:tr>
      <w:tr w:rsidR="00552AA7">
        <w:trPr>
          <w:trHeight w:val="113"/>
          <w:jc w:val="center"/>
        </w:trPr>
        <w:tc>
          <w:tcPr>
            <w:tcW w:w="75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二、</w:t>
            </w:r>
          </w:p>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課程設計</w:t>
            </w:r>
          </w:p>
        </w:tc>
        <w:tc>
          <w:tcPr>
            <w:tcW w:w="110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256" w:hanging="268"/>
              <w:jc w:val="both"/>
              <w:rPr>
                <w:rFonts w:ascii="標楷體" w:eastAsia="標楷體" w:hAnsi="標楷體" w:cs="新細明體"/>
                <w:kern w:val="0"/>
                <w:sz w:val="22"/>
              </w:rPr>
            </w:pPr>
            <w:r>
              <w:rPr>
                <w:rFonts w:ascii="標楷體" w:eastAsia="標楷體" w:hAnsi="標楷體" w:cs="新細明體"/>
                <w:kern w:val="0"/>
                <w:sz w:val="22"/>
              </w:rPr>
              <w:t>2-4.</w:t>
            </w:r>
          </w:p>
          <w:p w:rsidR="00552AA7" w:rsidRDefault="001E0F91">
            <w:pPr>
              <w:widowControl/>
              <w:spacing w:line="300" w:lineRule="exact"/>
              <w:jc w:val="both"/>
              <w:rPr>
                <w:rFonts w:ascii="標楷體" w:eastAsia="標楷體" w:hAnsi="標楷體" w:cs="新細明體"/>
                <w:kern w:val="0"/>
                <w:sz w:val="22"/>
              </w:rPr>
            </w:pPr>
            <w:r>
              <w:rPr>
                <w:rFonts w:ascii="標楷體" w:eastAsia="標楷體" w:hAnsi="標楷體" w:cs="新細明體"/>
                <w:kern w:val="0"/>
                <w:sz w:val="22"/>
              </w:rPr>
              <w:t>教學材料的編選</w:t>
            </w: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pPr>
              <w:widowControl/>
              <w:spacing w:line="300" w:lineRule="exact"/>
              <w:ind w:left="405" w:hanging="405"/>
              <w:rPr>
                <w:rFonts w:ascii="標楷體" w:eastAsia="標楷體" w:hAnsi="標楷體" w:cs="新細明體"/>
                <w:kern w:val="0"/>
                <w:sz w:val="22"/>
              </w:rPr>
            </w:pPr>
            <w:r>
              <w:rPr>
                <w:rFonts w:ascii="標楷體" w:eastAsia="標楷體" w:hAnsi="標楷體" w:cs="新細明體"/>
                <w:kern w:val="0"/>
                <w:sz w:val="22"/>
              </w:rPr>
              <w:t>2-4-1依據學校訂定的教科用書評選辦法，選用教材。</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204"/>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rPr>
                <w:rFonts w:ascii="標楷體" w:eastAsia="標楷體" w:hAnsi="標楷體" w:cs="新細明體"/>
                <w:kern w:val="0"/>
                <w:sz w:val="22"/>
              </w:rPr>
            </w:pPr>
          </w:p>
        </w:tc>
        <w:tc>
          <w:tcPr>
            <w:tcW w:w="1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rPr>
                <w:rFonts w:ascii="標楷體" w:eastAsia="標楷體" w:hAnsi="標楷體" w:cs="新細明體"/>
                <w:kern w:val="0"/>
                <w:sz w:val="22"/>
              </w:rPr>
            </w:pP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pPr>
              <w:widowControl/>
              <w:spacing w:line="300" w:lineRule="exact"/>
              <w:ind w:left="405" w:hanging="405"/>
              <w:rPr>
                <w:rFonts w:ascii="標楷體" w:eastAsia="標楷體" w:hAnsi="標楷體" w:cs="新細明體"/>
                <w:kern w:val="0"/>
                <w:sz w:val="22"/>
              </w:rPr>
            </w:pPr>
            <w:r>
              <w:rPr>
                <w:rFonts w:ascii="標楷體" w:eastAsia="標楷體" w:hAnsi="標楷體" w:cs="新細明體"/>
                <w:kern w:val="0"/>
                <w:sz w:val="22"/>
              </w:rPr>
              <w:t>2-4-2各學習領域能發展領域特色課程，並研發相關教材。</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jc w:val="center"/>
              <w:rPr>
                <w:rFonts w:ascii="標楷體" w:eastAsia="標楷體" w:hAnsi="標楷體" w:cs="新細明體"/>
                <w:kern w:val="0"/>
                <w:sz w:val="22"/>
              </w:rPr>
            </w:pP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711"/>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rPr>
                <w:rFonts w:ascii="標楷體" w:eastAsia="標楷體" w:hAnsi="標楷體" w:cs="新細明體"/>
                <w:kern w:val="0"/>
                <w:sz w:val="22"/>
              </w:rPr>
            </w:pPr>
          </w:p>
        </w:tc>
        <w:tc>
          <w:tcPr>
            <w:tcW w:w="1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rPr>
                <w:rFonts w:ascii="標楷體" w:eastAsia="標楷體" w:hAnsi="標楷體" w:cs="新細明體"/>
                <w:kern w:val="0"/>
                <w:sz w:val="22"/>
              </w:rPr>
            </w:pP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pPr>
              <w:widowControl/>
              <w:spacing w:line="300" w:lineRule="exact"/>
              <w:ind w:left="405" w:hanging="405"/>
              <w:rPr>
                <w:rFonts w:ascii="標楷體" w:eastAsia="標楷體" w:hAnsi="標楷體" w:cs="新細明體"/>
                <w:kern w:val="0"/>
                <w:sz w:val="22"/>
              </w:rPr>
            </w:pPr>
            <w:r>
              <w:rPr>
                <w:rFonts w:ascii="標楷體" w:eastAsia="標楷體" w:hAnsi="標楷體" w:cs="新細明體"/>
                <w:kern w:val="0"/>
                <w:sz w:val="22"/>
              </w:rPr>
              <w:t>2-4-3各領域發展之特色課程能於課程發展委員會中討論審查。</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jc w:val="center"/>
              <w:rPr>
                <w:rFonts w:ascii="標楷體" w:eastAsia="標楷體" w:hAnsi="標楷體" w:cs="新細明體"/>
                <w:kern w:val="0"/>
                <w:sz w:val="22"/>
              </w:rPr>
            </w:pPr>
          </w:p>
        </w:tc>
      </w:tr>
      <w:tr w:rsidR="00552AA7">
        <w:trPr>
          <w:trHeight w:val="668"/>
          <w:jc w:val="center"/>
        </w:trPr>
        <w:tc>
          <w:tcPr>
            <w:tcW w:w="75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三、</w:t>
            </w:r>
          </w:p>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課程實施</w:t>
            </w:r>
          </w:p>
        </w:tc>
        <w:tc>
          <w:tcPr>
            <w:tcW w:w="110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257" w:hanging="257"/>
              <w:jc w:val="both"/>
              <w:rPr>
                <w:rFonts w:ascii="標楷體" w:eastAsia="標楷體" w:hAnsi="標楷體" w:cs="新細明體"/>
                <w:kern w:val="0"/>
                <w:sz w:val="22"/>
              </w:rPr>
            </w:pPr>
            <w:r>
              <w:rPr>
                <w:rFonts w:ascii="標楷體" w:eastAsia="標楷體" w:hAnsi="標楷體" w:cs="新細明體"/>
                <w:kern w:val="0"/>
                <w:sz w:val="22"/>
              </w:rPr>
              <w:t>3-1.</w:t>
            </w:r>
          </w:p>
          <w:p w:rsidR="00552AA7" w:rsidRDefault="001E0F91">
            <w:pPr>
              <w:widowControl/>
              <w:spacing w:line="300" w:lineRule="exact"/>
              <w:ind w:left="257" w:hanging="257"/>
              <w:jc w:val="both"/>
              <w:rPr>
                <w:rFonts w:ascii="標楷體" w:eastAsia="標楷體" w:hAnsi="標楷體" w:cs="新細明體"/>
                <w:kern w:val="0"/>
                <w:sz w:val="22"/>
              </w:rPr>
            </w:pPr>
            <w:r>
              <w:rPr>
                <w:rFonts w:ascii="標楷體" w:eastAsia="標楷體" w:hAnsi="標楷體" w:cs="新細明體"/>
                <w:kern w:val="0"/>
                <w:sz w:val="22"/>
              </w:rPr>
              <w:t>教學準備</w:t>
            </w: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405" w:hanging="405"/>
              <w:jc w:val="both"/>
              <w:rPr>
                <w:rFonts w:ascii="標楷體" w:eastAsia="標楷體" w:hAnsi="標楷體" w:cs="新細明體"/>
                <w:kern w:val="0"/>
                <w:sz w:val="22"/>
              </w:rPr>
            </w:pPr>
            <w:r>
              <w:rPr>
                <w:rFonts w:ascii="標楷體" w:eastAsia="標楷體" w:hAnsi="標楷體" w:cs="新細明體"/>
                <w:kern w:val="0"/>
                <w:sz w:val="22"/>
              </w:rPr>
              <w:t>3-1-1教師依據各領域或彈性學習課程計畫，擬定教學進度與具體做法。</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jc w:val="center"/>
              <w:rPr>
                <w:rFonts w:ascii="標楷體" w:eastAsia="標楷體" w:hAnsi="標楷體" w:cs="新細明體"/>
                <w:kern w:val="0"/>
                <w:sz w:val="22"/>
              </w:rPr>
            </w:pP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525"/>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1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spacing w:line="300" w:lineRule="exact"/>
              <w:jc w:val="both"/>
              <w:rPr>
                <w:rFonts w:ascii="標楷體" w:eastAsia="標楷體" w:hAnsi="標楷體" w:cs="新細明體"/>
                <w:kern w:val="0"/>
                <w:sz w:val="22"/>
              </w:rPr>
            </w:pP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405" w:hanging="405"/>
              <w:rPr>
                <w:rFonts w:ascii="標楷體" w:eastAsia="標楷體" w:hAnsi="標楷體" w:cs="新細明體"/>
                <w:kern w:val="0"/>
                <w:sz w:val="22"/>
              </w:rPr>
            </w:pPr>
            <w:r>
              <w:rPr>
                <w:rFonts w:ascii="標楷體" w:eastAsia="標楷體" w:hAnsi="標楷體" w:cs="新細明體"/>
                <w:kern w:val="0"/>
                <w:sz w:val="22"/>
              </w:rPr>
              <w:t>3-1-2能與同儕教師共同備課以解決遭遇之教學困境並調整課程設計。</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jc w:val="center"/>
              <w:rPr>
                <w:rFonts w:ascii="標楷體" w:eastAsia="標楷體" w:hAnsi="標楷體" w:cs="新細明體"/>
                <w:kern w:val="0"/>
                <w:sz w:val="22"/>
              </w:rPr>
            </w:pP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225"/>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110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jc w:val="both"/>
              <w:rPr>
                <w:rFonts w:ascii="標楷體" w:eastAsia="標楷體" w:hAnsi="標楷體" w:cs="新細明體"/>
                <w:kern w:val="0"/>
                <w:sz w:val="22"/>
              </w:rPr>
            </w:pPr>
            <w:r>
              <w:rPr>
                <w:rFonts w:ascii="標楷體" w:eastAsia="標楷體" w:hAnsi="標楷體" w:cs="新細明體"/>
                <w:kern w:val="0"/>
                <w:sz w:val="22"/>
              </w:rPr>
              <w:t>3-2.</w:t>
            </w:r>
          </w:p>
          <w:p w:rsidR="00552AA7" w:rsidRDefault="001E0F91">
            <w:pPr>
              <w:spacing w:line="300" w:lineRule="exact"/>
              <w:jc w:val="both"/>
              <w:rPr>
                <w:rFonts w:ascii="標楷體" w:eastAsia="標楷體" w:hAnsi="標楷體" w:cs="新細明體"/>
                <w:kern w:val="0"/>
                <w:sz w:val="22"/>
              </w:rPr>
            </w:pPr>
            <w:r>
              <w:rPr>
                <w:rFonts w:ascii="標楷體" w:eastAsia="標楷體" w:hAnsi="標楷體" w:cs="新細明體"/>
                <w:kern w:val="0"/>
                <w:sz w:val="22"/>
              </w:rPr>
              <w:t>教學實施</w:t>
            </w: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405" w:hanging="405"/>
              <w:rPr>
                <w:rFonts w:ascii="標楷體" w:eastAsia="標楷體" w:hAnsi="標楷體" w:cs="新細明體"/>
                <w:kern w:val="0"/>
                <w:sz w:val="22"/>
              </w:rPr>
            </w:pPr>
            <w:r>
              <w:rPr>
                <w:rFonts w:ascii="標楷體" w:eastAsia="標楷體" w:hAnsi="標楷體" w:cs="新細明體"/>
                <w:kern w:val="0"/>
                <w:sz w:val="22"/>
              </w:rPr>
              <w:t>3-2-1能符應學生個別差異與興趣。</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spacing w:line="300" w:lineRule="exact"/>
              <w:jc w:val="center"/>
              <w:rPr>
                <w:rFonts w:ascii="標楷體" w:eastAsia="標楷體" w:hAnsi="標楷體" w:cs="新細明體"/>
                <w:kern w:val="0"/>
                <w:sz w:val="22"/>
              </w:rPr>
            </w:pP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160"/>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1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spacing w:line="300" w:lineRule="exact"/>
              <w:jc w:val="both"/>
              <w:rPr>
                <w:rFonts w:ascii="標楷體" w:eastAsia="標楷體" w:hAnsi="標楷體" w:cs="新細明體"/>
                <w:kern w:val="0"/>
                <w:sz w:val="22"/>
              </w:rPr>
            </w:pP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405" w:hanging="405"/>
              <w:rPr>
                <w:rFonts w:ascii="標楷體" w:eastAsia="標楷體" w:hAnsi="標楷體" w:cs="新細明體"/>
                <w:kern w:val="0"/>
                <w:sz w:val="22"/>
              </w:rPr>
            </w:pPr>
            <w:r>
              <w:rPr>
                <w:rFonts w:ascii="標楷體" w:eastAsia="標楷體" w:hAnsi="標楷體" w:cs="新細明體"/>
                <w:kern w:val="0"/>
                <w:sz w:val="22"/>
              </w:rPr>
              <w:t>3-2-2能運用多元教學方法，協助學生核心素養的培養。</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jc w:val="center"/>
              <w:rPr>
                <w:rFonts w:ascii="標楷體" w:eastAsia="標楷體" w:hAnsi="標楷體" w:cs="新細明體"/>
                <w:kern w:val="0"/>
                <w:sz w:val="22"/>
              </w:rPr>
            </w:pP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405"/>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spacing w:line="300" w:lineRule="exact"/>
              <w:jc w:val="center"/>
              <w:rPr>
                <w:rFonts w:ascii="標楷體" w:eastAsia="標楷體" w:hAnsi="標楷體" w:cs="新細明體"/>
                <w:kern w:val="0"/>
                <w:sz w:val="22"/>
              </w:rPr>
            </w:pPr>
          </w:p>
        </w:tc>
        <w:tc>
          <w:tcPr>
            <w:tcW w:w="1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spacing w:line="300" w:lineRule="exact"/>
              <w:jc w:val="both"/>
              <w:rPr>
                <w:rFonts w:ascii="標楷體" w:eastAsia="標楷體" w:hAnsi="標楷體" w:cs="新細明體"/>
                <w:kern w:val="0"/>
                <w:sz w:val="22"/>
              </w:rPr>
            </w:pP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405" w:hanging="405"/>
              <w:rPr>
                <w:rFonts w:ascii="標楷體" w:eastAsia="標楷體" w:hAnsi="標楷體" w:cs="新細明體"/>
                <w:kern w:val="0"/>
                <w:sz w:val="22"/>
              </w:rPr>
            </w:pPr>
            <w:r>
              <w:rPr>
                <w:rFonts w:ascii="標楷體" w:eastAsia="標楷體" w:hAnsi="標楷體" w:cs="新細明體"/>
                <w:kern w:val="0"/>
                <w:sz w:val="22"/>
              </w:rPr>
              <w:t>3-2-3能有效運用各項教學資源。</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spacing w:line="300" w:lineRule="exact"/>
              <w:jc w:val="center"/>
              <w:rPr>
                <w:rFonts w:ascii="標楷體" w:eastAsia="標楷體" w:hAnsi="標楷體" w:cs="新細明體"/>
                <w:kern w:val="0"/>
                <w:sz w:val="22"/>
              </w:rPr>
            </w:pP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spacing w:line="300" w:lineRule="exact"/>
              <w:jc w:val="center"/>
              <w:rPr>
                <w:rFonts w:ascii="標楷體" w:eastAsia="標楷體" w:hAnsi="標楷體" w:cs="新細明體"/>
                <w:kern w:val="0"/>
                <w:sz w:val="22"/>
              </w:rPr>
            </w:pP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255"/>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110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257" w:hanging="257"/>
              <w:jc w:val="both"/>
              <w:rPr>
                <w:rFonts w:ascii="標楷體" w:eastAsia="標楷體" w:hAnsi="標楷體" w:cs="新細明體"/>
                <w:kern w:val="0"/>
                <w:sz w:val="22"/>
              </w:rPr>
            </w:pPr>
            <w:r>
              <w:rPr>
                <w:rFonts w:ascii="標楷體" w:eastAsia="標楷體" w:hAnsi="標楷體" w:cs="新細明體"/>
                <w:kern w:val="0"/>
                <w:sz w:val="22"/>
              </w:rPr>
              <w:t>3-3.</w:t>
            </w:r>
          </w:p>
          <w:p w:rsidR="00552AA7" w:rsidRDefault="001E0F91">
            <w:pPr>
              <w:widowControl/>
              <w:spacing w:line="300" w:lineRule="exact"/>
              <w:ind w:left="257" w:hanging="257"/>
              <w:jc w:val="both"/>
              <w:rPr>
                <w:rFonts w:ascii="標楷體" w:eastAsia="標楷體" w:hAnsi="標楷體" w:cs="新細明體"/>
                <w:kern w:val="0"/>
                <w:sz w:val="22"/>
              </w:rPr>
            </w:pPr>
            <w:r>
              <w:rPr>
                <w:rFonts w:ascii="標楷體" w:eastAsia="標楷體" w:hAnsi="標楷體" w:cs="新細明體"/>
                <w:kern w:val="0"/>
                <w:sz w:val="22"/>
              </w:rPr>
              <w:t>教學評量</w:t>
            </w: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405" w:hanging="405"/>
              <w:jc w:val="both"/>
              <w:rPr>
                <w:rFonts w:ascii="標楷體" w:eastAsia="標楷體" w:hAnsi="標楷體" w:cs="新細明體"/>
                <w:kern w:val="0"/>
                <w:sz w:val="22"/>
              </w:rPr>
            </w:pPr>
            <w:r>
              <w:rPr>
                <w:rFonts w:ascii="標楷體" w:eastAsia="標楷體" w:hAnsi="標楷體" w:cs="新細明體"/>
                <w:kern w:val="0"/>
                <w:sz w:val="22"/>
              </w:rPr>
              <w:t>3-3-1以多元評量方式評量學生學習表現。</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jc w:val="center"/>
              <w:rPr>
                <w:rFonts w:ascii="標楷體" w:eastAsia="標楷體" w:hAnsi="標楷體" w:cs="新細明體"/>
                <w:kern w:val="0"/>
                <w:sz w:val="22"/>
              </w:rPr>
            </w:pP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62"/>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1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rPr>
                <w:rFonts w:ascii="標楷體" w:eastAsia="標楷體" w:hAnsi="標楷體" w:cs="新細明體"/>
                <w:kern w:val="0"/>
                <w:sz w:val="22"/>
              </w:rPr>
            </w:pP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405" w:hanging="405"/>
              <w:jc w:val="both"/>
              <w:rPr>
                <w:rFonts w:ascii="標楷體" w:eastAsia="標楷體" w:hAnsi="標楷體" w:cs="新細明體"/>
                <w:kern w:val="0"/>
                <w:sz w:val="22"/>
              </w:rPr>
            </w:pPr>
            <w:r>
              <w:rPr>
                <w:rFonts w:ascii="標楷體" w:eastAsia="標楷體" w:hAnsi="標楷體" w:cs="新細明體"/>
                <w:kern w:val="0"/>
                <w:sz w:val="22"/>
              </w:rPr>
              <w:t>3-3-2兼顧形成性評量和總結性評量。</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jc w:val="center"/>
              <w:rPr>
                <w:rFonts w:ascii="標楷體" w:eastAsia="標楷體" w:hAnsi="標楷體" w:cs="新細明體"/>
                <w:kern w:val="0"/>
                <w:sz w:val="22"/>
              </w:rPr>
            </w:pP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279"/>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1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rPr>
                <w:rFonts w:ascii="標楷體" w:eastAsia="標楷體" w:hAnsi="標楷體" w:cs="新細明體"/>
                <w:kern w:val="0"/>
                <w:sz w:val="22"/>
              </w:rPr>
            </w:pP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405" w:hanging="405"/>
              <w:rPr>
                <w:rFonts w:ascii="標楷體" w:eastAsia="標楷體" w:hAnsi="標楷體" w:cs="新細明體"/>
                <w:kern w:val="0"/>
                <w:sz w:val="22"/>
              </w:rPr>
            </w:pPr>
            <w:r>
              <w:rPr>
                <w:rFonts w:ascii="標楷體" w:eastAsia="標楷體" w:hAnsi="標楷體" w:cs="新細明體"/>
                <w:kern w:val="0"/>
                <w:sz w:val="22"/>
              </w:rPr>
              <w:t>3-3-3檢視評量結果，進行補救教學或教學改進。</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jc w:val="center"/>
              <w:rPr>
                <w:rFonts w:ascii="標楷體" w:eastAsia="標楷體" w:hAnsi="標楷體" w:cs="新細明體"/>
                <w:kern w:val="0"/>
                <w:sz w:val="22"/>
              </w:rPr>
            </w:pP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320"/>
          <w:jc w:val="center"/>
        </w:trPr>
        <w:tc>
          <w:tcPr>
            <w:tcW w:w="75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四、</w:t>
            </w:r>
          </w:p>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成效評估</w:t>
            </w:r>
          </w:p>
        </w:tc>
        <w:tc>
          <w:tcPr>
            <w:tcW w:w="110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299" w:hanging="299"/>
              <w:jc w:val="both"/>
              <w:rPr>
                <w:rFonts w:ascii="標楷體" w:eastAsia="標楷體" w:hAnsi="標楷體" w:cs="新細明體"/>
                <w:kern w:val="0"/>
                <w:sz w:val="22"/>
              </w:rPr>
            </w:pPr>
            <w:r>
              <w:rPr>
                <w:rFonts w:ascii="標楷體" w:eastAsia="標楷體" w:hAnsi="標楷體" w:cs="新細明體"/>
                <w:kern w:val="0"/>
                <w:sz w:val="22"/>
              </w:rPr>
              <w:t>4-1.</w:t>
            </w:r>
          </w:p>
          <w:p w:rsidR="00552AA7" w:rsidRDefault="001E0F91">
            <w:pPr>
              <w:widowControl/>
              <w:spacing w:line="300" w:lineRule="exact"/>
              <w:jc w:val="both"/>
              <w:rPr>
                <w:rFonts w:ascii="標楷體" w:eastAsia="標楷體" w:hAnsi="標楷體" w:cs="新細明體"/>
                <w:kern w:val="0"/>
                <w:sz w:val="22"/>
              </w:rPr>
            </w:pPr>
            <w:r>
              <w:rPr>
                <w:rFonts w:ascii="標楷體" w:eastAsia="標楷體" w:hAnsi="標楷體" w:cs="新細明體"/>
                <w:kern w:val="0"/>
                <w:sz w:val="22"/>
              </w:rPr>
              <w:t>教師教學成效</w:t>
            </w: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pPr>
              <w:widowControl/>
              <w:spacing w:line="300" w:lineRule="exact"/>
              <w:ind w:left="405" w:hanging="405"/>
              <w:rPr>
                <w:rFonts w:ascii="標楷體" w:eastAsia="標楷體" w:hAnsi="標楷體" w:cs="新細明體"/>
                <w:kern w:val="0"/>
                <w:sz w:val="22"/>
              </w:rPr>
            </w:pPr>
            <w:r>
              <w:rPr>
                <w:rFonts w:ascii="標楷體" w:eastAsia="標楷體" w:hAnsi="標楷體" w:cs="新細明體"/>
                <w:kern w:val="0"/>
                <w:sz w:val="22"/>
              </w:rPr>
              <w:t>4-1-1教師能持續汲取教育新知精進教學策略。</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458"/>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rPr>
                <w:rFonts w:ascii="標楷體" w:eastAsia="標楷體" w:hAnsi="標楷體" w:cs="新細明體"/>
                <w:kern w:val="0"/>
                <w:sz w:val="22"/>
              </w:rPr>
            </w:pPr>
          </w:p>
        </w:tc>
        <w:tc>
          <w:tcPr>
            <w:tcW w:w="1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jc w:val="both"/>
              <w:rPr>
                <w:rFonts w:ascii="標楷體" w:eastAsia="標楷體" w:hAnsi="標楷體" w:cs="新細明體"/>
                <w:kern w:val="0"/>
                <w:sz w:val="22"/>
              </w:rPr>
            </w:pP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pPr>
              <w:widowControl/>
              <w:spacing w:line="300" w:lineRule="exact"/>
              <w:ind w:left="405" w:hanging="405"/>
              <w:rPr>
                <w:rFonts w:ascii="標楷體" w:eastAsia="標楷體" w:hAnsi="標楷體" w:cs="新細明體"/>
                <w:kern w:val="0"/>
                <w:sz w:val="22"/>
              </w:rPr>
            </w:pPr>
            <w:r>
              <w:rPr>
                <w:rFonts w:ascii="標楷體" w:eastAsia="標楷體" w:hAnsi="標楷體" w:cs="新細明體"/>
                <w:kern w:val="0"/>
                <w:sz w:val="22"/>
              </w:rPr>
              <w:t>4-1-2教師間能透過觀課、教學對話或成果分享等，提升教學成效。</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jc w:val="center"/>
              <w:rPr>
                <w:rFonts w:ascii="標楷體" w:eastAsia="標楷體" w:hAnsi="標楷體" w:cs="新細明體"/>
                <w:kern w:val="0"/>
                <w:sz w:val="22"/>
              </w:rPr>
            </w:pP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447"/>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rPr>
                <w:rFonts w:ascii="標楷體" w:eastAsia="標楷體" w:hAnsi="標楷體" w:cs="新細明體"/>
                <w:kern w:val="0"/>
                <w:sz w:val="22"/>
              </w:rPr>
            </w:pPr>
          </w:p>
        </w:tc>
        <w:tc>
          <w:tcPr>
            <w:tcW w:w="110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273" w:hanging="235"/>
              <w:jc w:val="both"/>
              <w:rPr>
                <w:rFonts w:ascii="標楷體" w:eastAsia="標楷體" w:hAnsi="標楷體" w:cs="新細明體"/>
                <w:kern w:val="0"/>
                <w:sz w:val="22"/>
              </w:rPr>
            </w:pPr>
            <w:r>
              <w:rPr>
                <w:rFonts w:ascii="標楷體" w:eastAsia="標楷體" w:hAnsi="標楷體" w:cs="新細明體"/>
                <w:kern w:val="0"/>
                <w:sz w:val="22"/>
              </w:rPr>
              <w:t>4-2.</w:t>
            </w:r>
          </w:p>
          <w:p w:rsidR="00552AA7" w:rsidRDefault="001E0F91">
            <w:pPr>
              <w:widowControl/>
              <w:spacing w:line="300" w:lineRule="exact"/>
              <w:jc w:val="both"/>
              <w:rPr>
                <w:rFonts w:ascii="標楷體" w:eastAsia="標楷體" w:hAnsi="標楷體" w:cs="新細明體"/>
                <w:kern w:val="0"/>
                <w:sz w:val="22"/>
              </w:rPr>
            </w:pPr>
            <w:r>
              <w:rPr>
                <w:rFonts w:ascii="標楷體" w:eastAsia="標楷體" w:hAnsi="標楷體" w:cs="新細明體"/>
                <w:kern w:val="0"/>
                <w:sz w:val="22"/>
              </w:rPr>
              <w:t>學生學習表現</w:t>
            </w: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ind w:left="405" w:hanging="405"/>
              <w:jc w:val="both"/>
              <w:rPr>
                <w:rFonts w:ascii="標楷體" w:eastAsia="標楷體" w:hAnsi="標楷體" w:cs="新細明體"/>
                <w:kern w:val="0"/>
                <w:sz w:val="22"/>
              </w:rPr>
            </w:pPr>
            <w:r>
              <w:rPr>
                <w:rFonts w:ascii="標楷體" w:eastAsia="標楷體" w:hAnsi="標楷體" w:cs="新細明體"/>
                <w:kern w:val="0"/>
                <w:sz w:val="22"/>
              </w:rPr>
              <w:t>4-2-1學生學習表現的達成程度。</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widowControl/>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r w:rsidR="00552AA7">
        <w:trPr>
          <w:trHeight w:val="245"/>
          <w:jc w:val="center"/>
        </w:trPr>
        <w:tc>
          <w:tcPr>
            <w:tcW w:w="7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widowControl/>
              <w:spacing w:line="300" w:lineRule="exact"/>
              <w:rPr>
                <w:rFonts w:ascii="標楷體" w:eastAsia="標楷體" w:hAnsi="標楷體" w:cs="新細明體"/>
                <w:kern w:val="0"/>
                <w:sz w:val="22"/>
              </w:rPr>
            </w:pPr>
          </w:p>
        </w:tc>
        <w:tc>
          <w:tcPr>
            <w:tcW w:w="1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552AA7">
            <w:pPr>
              <w:widowControl/>
              <w:spacing w:line="300" w:lineRule="exact"/>
              <w:rPr>
                <w:rFonts w:ascii="標楷體" w:eastAsia="標楷體" w:hAnsi="標楷體" w:cs="新細明體"/>
                <w:kern w:val="0"/>
                <w:sz w:val="22"/>
              </w:rPr>
            </w:pPr>
          </w:p>
        </w:tc>
        <w:tc>
          <w:tcPr>
            <w:tcW w:w="37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ind w:left="343" w:hanging="343"/>
              <w:jc w:val="both"/>
            </w:pPr>
            <w:r>
              <w:rPr>
                <w:rFonts w:ascii="標楷體" w:eastAsia="標楷體" w:hAnsi="標楷體" w:cs="新細明體"/>
                <w:kern w:val="0"/>
                <w:sz w:val="22"/>
              </w:rPr>
              <w:t>4-2-2班級學習氣氛積極活絡</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pPr>
            <w:r>
              <w:rPr>
                <w:rFonts w:ascii="標楷體" w:eastAsia="標楷體" w:hAnsi="標楷體" w:cs="新細明體"/>
                <w:kern w:val="0"/>
                <w:sz w:val="22"/>
              </w:rPr>
              <w:t>54321</w:t>
            </w:r>
          </w:p>
        </w:tc>
        <w:tc>
          <w:tcPr>
            <w:tcW w:w="223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52AA7" w:rsidRDefault="00552AA7">
            <w:pPr>
              <w:spacing w:line="300" w:lineRule="exact"/>
              <w:jc w:val="center"/>
              <w:rPr>
                <w:rFonts w:ascii="標楷體" w:eastAsia="標楷體" w:hAnsi="標楷體" w:cs="新細明體"/>
                <w:kern w:val="0"/>
                <w:sz w:val="22"/>
              </w:rPr>
            </w:pPr>
          </w:p>
        </w:tc>
        <w:tc>
          <w:tcPr>
            <w:tcW w:w="45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52AA7" w:rsidRDefault="001E0F91">
            <w:pPr>
              <w:spacing w:line="300" w:lineRule="exact"/>
              <w:jc w:val="center"/>
              <w:rPr>
                <w:rFonts w:ascii="標楷體" w:eastAsia="標楷體" w:hAnsi="標楷體" w:cs="新細明體"/>
                <w:kern w:val="0"/>
                <w:sz w:val="22"/>
              </w:rPr>
            </w:pPr>
            <w:r>
              <w:rPr>
                <w:rFonts w:ascii="標楷體" w:eastAsia="標楷體" w:hAnsi="標楷體" w:cs="新細明體"/>
                <w:kern w:val="0"/>
                <w:sz w:val="22"/>
              </w:rPr>
              <w:t>◎</w:t>
            </w:r>
          </w:p>
        </w:tc>
      </w:tr>
    </w:tbl>
    <w:p w:rsidR="00552AA7" w:rsidRDefault="001E0F91">
      <w:pPr>
        <w:pageBreakBefore/>
        <w:jc w:val="center"/>
      </w:pPr>
      <w:r>
        <w:rPr>
          <w:rFonts w:ascii="標楷體" w:eastAsia="標楷體" w:hAnsi="標楷體" w:cs="Arial"/>
          <w:sz w:val="36"/>
          <w:szCs w:val="36"/>
        </w:rPr>
        <w:lastRenderedPageBreak/>
        <w:t>學校課程評鑑計畫示例二</w:t>
      </w:r>
    </w:p>
    <w:p w:rsidR="00552AA7" w:rsidRDefault="001E0F91">
      <w:pPr>
        <w:jc w:val="right"/>
        <w:rPr>
          <w:rFonts w:ascii="標楷體" w:eastAsia="標楷體" w:hAnsi="標楷體"/>
        </w:rPr>
      </w:pPr>
      <w:r>
        <w:rPr>
          <w:rFonts w:ascii="標楷體" w:eastAsia="標楷體" w:hAnsi="標楷體"/>
        </w:rPr>
        <w:t>黃嘉雄  107年9月30日</w:t>
      </w:r>
    </w:p>
    <w:p w:rsidR="00552AA7" w:rsidRDefault="001E0F91">
      <w:pPr>
        <w:tabs>
          <w:tab w:val="left" w:pos="13750"/>
        </w:tabs>
        <w:jc w:val="center"/>
        <w:rPr>
          <w:rFonts w:ascii="標楷體" w:eastAsia="標楷體" w:hAnsi="標楷體"/>
          <w:b/>
          <w:sz w:val="28"/>
          <w:szCs w:val="28"/>
        </w:rPr>
      </w:pPr>
      <w:r>
        <w:rPr>
          <w:rFonts w:ascii="標楷體" w:eastAsia="標楷體" w:hAnsi="標楷體"/>
          <w:b/>
          <w:sz w:val="28"/>
          <w:szCs w:val="28"/>
        </w:rPr>
        <w:t>○○市○○國民○學課程評鑑計畫</w:t>
      </w:r>
    </w:p>
    <w:p w:rsidR="00552AA7" w:rsidRDefault="001E0F91">
      <w:pPr>
        <w:tabs>
          <w:tab w:val="left" w:pos="13750"/>
        </w:tabs>
        <w:spacing w:before="180" w:after="180"/>
        <w:jc w:val="both"/>
        <w:rPr>
          <w:rFonts w:ascii="標楷體" w:eastAsia="標楷體" w:hAnsi="標楷體"/>
          <w:b/>
        </w:rPr>
      </w:pPr>
      <w:r>
        <w:rPr>
          <w:rFonts w:ascii="標楷體" w:eastAsia="標楷體" w:hAnsi="標楷體"/>
          <w:b/>
        </w:rPr>
        <w:t>一、依據</w:t>
      </w:r>
    </w:p>
    <w:p w:rsidR="00552AA7" w:rsidRDefault="001E0F91">
      <w:pPr>
        <w:tabs>
          <w:tab w:val="left" w:pos="13750"/>
        </w:tabs>
        <w:ind w:left="240"/>
        <w:jc w:val="both"/>
        <w:rPr>
          <w:rFonts w:ascii="標楷體" w:eastAsia="標楷體" w:hAnsi="標楷體"/>
        </w:rPr>
      </w:pPr>
      <w:r>
        <w:rPr>
          <w:rFonts w:ascii="標楷體" w:eastAsia="標楷體" w:hAnsi="標楷體"/>
        </w:rPr>
        <w:t>（一）107年9月教育部頒國民中學及國民小學實施課程評鑑參考原則。</w:t>
      </w:r>
    </w:p>
    <w:p w:rsidR="00552AA7" w:rsidRDefault="001E0F91">
      <w:pPr>
        <w:tabs>
          <w:tab w:val="left" w:pos="13750"/>
        </w:tabs>
        <w:ind w:left="240"/>
        <w:jc w:val="both"/>
        <w:rPr>
          <w:rFonts w:ascii="標楷體" w:eastAsia="標楷體" w:hAnsi="標楷體"/>
        </w:rPr>
      </w:pPr>
      <w:r>
        <w:rPr>
          <w:rFonts w:ascii="標楷體" w:eastAsia="標楷體" w:hAnsi="標楷體"/>
        </w:rPr>
        <w:t>（二）107年12月○○市教育局頒○○市國民中學及國民小學實施課程評鑑注意事項。</w:t>
      </w:r>
    </w:p>
    <w:p w:rsidR="00552AA7" w:rsidRDefault="001E0F91">
      <w:pPr>
        <w:tabs>
          <w:tab w:val="left" w:pos="13750"/>
        </w:tabs>
        <w:spacing w:before="180" w:after="180"/>
        <w:jc w:val="both"/>
        <w:rPr>
          <w:rFonts w:ascii="標楷體" w:eastAsia="標楷體" w:hAnsi="標楷體"/>
          <w:b/>
        </w:rPr>
      </w:pPr>
      <w:r>
        <w:rPr>
          <w:rFonts w:ascii="標楷體" w:eastAsia="標楷體" w:hAnsi="標楷體"/>
          <w:b/>
        </w:rPr>
        <w:t>二、目的</w:t>
      </w:r>
    </w:p>
    <w:p w:rsidR="00552AA7" w:rsidRDefault="001E0F91">
      <w:pPr>
        <w:tabs>
          <w:tab w:val="left" w:pos="13750"/>
        </w:tabs>
        <w:ind w:left="240"/>
        <w:jc w:val="both"/>
        <w:rPr>
          <w:rFonts w:ascii="標楷體" w:eastAsia="標楷體" w:hAnsi="標楷體"/>
        </w:rPr>
      </w:pPr>
      <w:r>
        <w:rPr>
          <w:rFonts w:ascii="標楷體" w:eastAsia="標楷體" w:hAnsi="標楷體"/>
        </w:rPr>
        <w:t>（一）確保及持續改進學校課程發展、教學創新及學生學習之成效。</w:t>
      </w:r>
    </w:p>
    <w:p w:rsidR="00552AA7" w:rsidRDefault="001E0F91">
      <w:pPr>
        <w:tabs>
          <w:tab w:val="left" w:pos="13750"/>
        </w:tabs>
        <w:ind w:left="240"/>
        <w:jc w:val="both"/>
        <w:rPr>
          <w:rFonts w:ascii="標楷體" w:eastAsia="標楷體" w:hAnsi="標楷體"/>
        </w:rPr>
      </w:pPr>
      <w:r>
        <w:rPr>
          <w:rFonts w:ascii="標楷體" w:eastAsia="標楷體" w:hAnsi="標楷體"/>
        </w:rPr>
        <w:t>（二）回饋課程綱要之研修、課程政策規劃及整體教學環境之改善。</w:t>
      </w:r>
    </w:p>
    <w:p w:rsidR="00552AA7" w:rsidRDefault="001E0F91">
      <w:pPr>
        <w:tabs>
          <w:tab w:val="left" w:pos="13750"/>
        </w:tabs>
        <w:ind w:left="240"/>
        <w:jc w:val="both"/>
        <w:rPr>
          <w:rFonts w:ascii="標楷體" w:eastAsia="標楷體" w:hAnsi="標楷體"/>
        </w:rPr>
      </w:pPr>
      <w:r>
        <w:rPr>
          <w:rFonts w:ascii="標楷體" w:eastAsia="標楷體" w:hAnsi="標楷體"/>
        </w:rPr>
        <w:t>（三）協助評估課程實施及相關推動措施之成效。</w:t>
      </w:r>
    </w:p>
    <w:p w:rsidR="00552AA7" w:rsidRDefault="001E0F91">
      <w:pPr>
        <w:tabs>
          <w:tab w:val="left" w:pos="13750"/>
        </w:tabs>
        <w:spacing w:before="180" w:after="180"/>
        <w:jc w:val="both"/>
        <w:rPr>
          <w:rFonts w:ascii="標楷體" w:eastAsia="標楷體" w:hAnsi="標楷體"/>
          <w:b/>
        </w:rPr>
      </w:pPr>
      <w:r>
        <w:rPr>
          <w:rFonts w:ascii="標楷體" w:eastAsia="標楷體" w:hAnsi="標楷體"/>
          <w:b/>
        </w:rPr>
        <w:t>三、評鑑對象與人員分工</w:t>
      </w:r>
    </w:p>
    <w:p w:rsidR="00552AA7" w:rsidRDefault="001E0F91">
      <w:pPr>
        <w:tabs>
          <w:tab w:val="left" w:pos="13750"/>
        </w:tabs>
        <w:ind w:left="240"/>
        <w:jc w:val="both"/>
        <w:rPr>
          <w:rFonts w:ascii="標楷體" w:eastAsia="標楷體" w:hAnsi="標楷體"/>
        </w:rPr>
      </w:pPr>
      <w:r>
        <w:rPr>
          <w:rFonts w:ascii="標楷體" w:eastAsia="標楷體" w:hAnsi="標楷體"/>
        </w:rPr>
        <w:t>（一）課程總體架構：本校課程發展委員會組專案小組辦理，評鑑結果提委員會審議。</w:t>
      </w:r>
    </w:p>
    <w:p w:rsidR="00552AA7" w:rsidRDefault="001E0F91">
      <w:pPr>
        <w:tabs>
          <w:tab w:val="left" w:pos="13750"/>
        </w:tabs>
        <w:ind w:left="960" w:hanging="720"/>
        <w:jc w:val="both"/>
        <w:rPr>
          <w:rFonts w:ascii="標楷體" w:eastAsia="標楷體" w:hAnsi="標楷體"/>
        </w:rPr>
      </w:pPr>
      <w:r>
        <w:rPr>
          <w:rFonts w:ascii="標楷體" w:eastAsia="標楷體" w:hAnsi="標楷體"/>
        </w:rPr>
        <w:t>（二）各領域/科目課程：分由本校各領域/科目教學研究會辦理，評鑑結果提各領域/科目教學研究會及課程發展委員會討論。</w:t>
      </w:r>
    </w:p>
    <w:p w:rsidR="00552AA7" w:rsidRDefault="001E0F91">
      <w:pPr>
        <w:tabs>
          <w:tab w:val="left" w:pos="13750"/>
        </w:tabs>
        <w:ind w:left="960" w:hanging="720"/>
        <w:jc w:val="both"/>
        <w:rPr>
          <w:rFonts w:ascii="標楷體" w:eastAsia="標楷體" w:hAnsi="標楷體"/>
        </w:rPr>
      </w:pPr>
      <w:r>
        <w:rPr>
          <w:rFonts w:ascii="標楷體" w:eastAsia="標楷體" w:hAnsi="標楷體"/>
        </w:rPr>
        <w:t>（三）各彈性學習課程：分由本校各彈性學習課程設計與推動小組辦理，評鑑結果提各彈性學習課程設計與推動小組及課程發展委員會討論。</w:t>
      </w:r>
    </w:p>
    <w:p w:rsidR="00552AA7" w:rsidRDefault="001E0F91">
      <w:pPr>
        <w:tabs>
          <w:tab w:val="left" w:pos="13750"/>
        </w:tabs>
        <w:ind w:left="960" w:hanging="720"/>
        <w:jc w:val="both"/>
        <w:rPr>
          <w:rFonts w:ascii="標楷體" w:eastAsia="標楷體" w:hAnsi="標楷體"/>
        </w:rPr>
      </w:pPr>
      <w:r>
        <w:rPr>
          <w:rFonts w:ascii="標楷體" w:eastAsia="標楷體" w:hAnsi="標楷體"/>
        </w:rPr>
        <w:t>（四）跨領域/科目課程：由本校跨領域/科目課程設計與推動小組辦理，評鑑結果提小組及課程發展委員會討論。</w:t>
      </w:r>
    </w:p>
    <w:p w:rsidR="00552AA7" w:rsidRDefault="001E0F91">
      <w:pPr>
        <w:tabs>
          <w:tab w:val="left" w:pos="13750"/>
        </w:tabs>
        <w:ind w:left="960" w:hanging="720"/>
        <w:jc w:val="both"/>
        <w:rPr>
          <w:rFonts w:ascii="標楷體" w:eastAsia="標楷體" w:hAnsi="標楷體"/>
        </w:rPr>
      </w:pPr>
      <w:r>
        <w:rPr>
          <w:rFonts w:ascii="標楷體" w:eastAsia="標楷體" w:hAnsi="標楷體"/>
        </w:rPr>
        <w:t>（五）前述各款各課程對象之評鑑，本校視經費情形邀○○大學○○系（所）之教師團隊參與評鑑。</w:t>
      </w:r>
    </w:p>
    <w:p w:rsidR="00552AA7" w:rsidRDefault="001E0F91">
      <w:pPr>
        <w:tabs>
          <w:tab w:val="left" w:pos="13750"/>
        </w:tabs>
        <w:spacing w:before="180" w:after="180"/>
        <w:jc w:val="both"/>
        <w:rPr>
          <w:rFonts w:ascii="標楷體" w:eastAsia="標楷體" w:hAnsi="標楷體"/>
          <w:b/>
        </w:rPr>
      </w:pPr>
      <w:r>
        <w:rPr>
          <w:rFonts w:ascii="標楷體" w:eastAsia="標楷體" w:hAnsi="標楷體"/>
          <w:b/>
        </w:rPr>
        <w:t>四、評鑑時程</w:t>
      </w:r>
    </w:p>
    <w:p w:rsidR="00552AA7" w:rsidRDefault="001E0F91">
      <w:pPr>
        <w:tabs>
          <w:tab w:val="left" w:pos="13750"/>
        </w:tabs>
        <w:ind w:firstLine="480"/>
        <w:jc w:val="both"/>
        <w:rPr>
          <w:rFonts w:ascii="標楷體" w:eastAsia="標楷體" w:hAnsi="標楷體"/>
        </w:rPr>
      </w:pPr>
      <w:r>
        <w:rPr>
          <w:rFonts w:ascii="標楷體" w:eastAsia="標楷體" w:hAnsi="標楷體"/>
        </w:rPr>
        <w:t>課程總體架構及各（跨）領域/科目課程以一學年為評鑑循環週期，各彈性學習課程則分別以各該課程之學習期程為評鑑週期，配合各課程之設計、實施準備、實施過程和效果評估等課程發展進程進行評鑑，實施時程原則規劃如下：</w:t>
      </w:r>
    </w:p>
    <w:p w:rsidR="00552AA7" w:rsidRDefault="001E0F91">
      <w:pPr>
        <w:tabs>
          <w:tab w:val="left" w:pos="13750"/>
        </w:tabs>
        <w:ind w:left="240"/>
        <w:jc w:val="both"/>
        <w:rPr>
          <w:rFonts w:ascii="標楷體" w:eastAsia="標楷體" w:hAnsi="標楷體"/>
        </w:rPr>
      </w:pPr>
      <w:r>
        <w:rPr>
          <w:rFonts w:ascii="標楷體" w:eastAsia="標楷體" w:hAnsi="標楷體"/>
        </w:rPr>
        <w:t>（一）課程總體架構</w:t>
      </w:r>
    </w:p>
    <w:p w:rsidR="00552AA7" w:rsidRDefault="001E0F91">
      <w:pPr>
        <w:tabs>
          <w:tab w:val="left" w:pos="13750"/>
        </w:tabs>
        <w:ind w:left="480"/>
        <w:jc w:val="both"/>
        <w:rPr>
          <w:rFonts w:ascii="標楷體" w:eastAsia="標楷體" w:hAnsi="標楷體"/>
        </w:rPr>
      </w:pPr>
      <w:r>
        <w:rPr>
          <w:rFonts w:ascii="標楷體" w:eastAsia="標楷體" w:hAnsi="標楷體"/>
        </w:rPr>
        <w:t>1.設計階段：每年5月1日至7月31日。</w:t>
      </w:r>
    </w:p>
    <w:p w:rsidR="00552AA7" w:rsidRDefault="001E0F91">
      <w:pPr>
        <w:tabs>
          <w:tab w:val="left" w:pos="13750"/>
        </w:tabs>
        <w:ind w:left="480"/>
        <w:jc w:val="both"/>
        <w:rPr>
          <w:rFonts w:ascii="標楷體" w:eastAsia="標楷體" w:hAnsi="標楷體"/>
        </w:rPr>
      </w:pPr>
      <w:r>
        <w:rPr>
          <w:rFonts w:ascii="標楷體" w:eastAsia="標楷體" w:hAnsi="標楷體"/>
        </w:rPr>
        <w:t>2.實施準備階段：每年6月1日至8月31日。</w:t>
      </w:r>
    </w:p>
    <w:p w:rsidR="00552AA7" w:rsidRDefault="001E0F91">
      <w:pPr>
        <w:tabs>
          <w:tab w:val="left" w:pos="13750"/>
        </w:tabs>
        <w:ind w:left="480"/>
        <w:jc w:val="both"/>
        <w:rPr>
          <w:rFonts w:ascii="標楷體" w:eastAsia="標楷體" w:hAnsi="標楷體"/>
        </w:rPr>
      </w:pPr>
      <w:r>
        <w:rPr>
          <w:rFonts w:ascii="標楷體" w:eastAsia="標楷體" w:hAnsi="標楷體"/>
        </w:rPr>
        <w:t>3.實施階段：每年9月1日至次年6月30日。</w:t>
      </w:r>
    </w:p>
    <w:p w:rsidR="00552AA7" w:rsidRDefault="001E0F91">
      <w:pPr>
        <w:tabs>
          <w:tab w:val="left" w:pos="13750"/>
        </w:tabs>
        <w:ind w:left="480"/>
        <w:jc w:val="both"/>
        <w:rPr>
          <w:rFonts w:ascii="標楷體" w:eastAsia="標楷體" w:hAnsi="標楷體"/>
        </w:rPr>
      </w:pPr>
      <w:r>
        <w:rPr>
          <w:rFonts w:ascii="標楷體" w:eastAsia="標楷體" w:hAnsi="標楷體"/>
        </w:rPr>
        <w:t>4.課程效果：每學期末。</w:t>
      </w:r>
    </w:p>
    <w:p w:rsidR="00552AA7" w:rsidRDefault="001E0F91">
      <w:pPr>
        <w:tabs>
          <w:tab w:val="left" w:pos="13750"/>
        </w:tabs>
        <w:ind w:left="240"/>
        <w:jc w:val="both"/>
        <w:rPr>
          <w:rFonts w:ascii="標楷體" w:eastAsia="標楷體" w:hAnsi="標楷體"/>
        </w:rPr>
      </w:pPr>
      <w:r>
        <w:rPr>
          <w:rFonts w:ascii="標楷體" w:eastAsia="標楷體" w:hAnsi="標楷體"/>
        </w:rPr>
        <w:t>（二）各跨領域/科目課程</w:t>
      </w:r>
    </w:p>
    <w:p w:rsidR="00552AA7" w:rsidRDefault="001E0F91">
      <w:pPr>
        <w:tabs>
          <w:tab w:val="left" w:pos="13750"/>
        </w:tabs>
        <w:ind w:left="480"/>
        <w:jc w:val="both"/>
        <w:rPr>
          <w:rFonts w:ascii="標楷體" w:eastAsia="標楷體" w:hAnsi="標楷體"/>
        </w:rPr>
      </w:pPr>
      <w:r>
        <w:rPr>
          <w:rFonts w:ascii="標楷體" w:eastAsia="標楷體" w:hAnsi="標楷體"/>
        </w:rPr>
        <w:lastRenderedPageBreak/>
        <w:t>1.設計階段：每年5月1日至8月15日。</w:t>
      </w:r>
    </w:p>
    <w:p w:rsidR="00552AA7" w:rsidRDefault="001E0F91">
      <w:pPr>
        <w:tabs>
          <w:tab w:val="left" w:pos="13750"/>
        </w:tabs>
        <w:ind w:left="480"/>
        <w:jc w:val="both"/>
        <w:rPr>
          <w:rFonts w:ascii="標楷體" w:eastAsia="標楷體" w:hAnsi="標楷體"/>
        </w:rPr>
      </w:pPr>
      <w:r>
        <w:rPr>
          <w:rFonts w:ascii="標楷體" w:eastAsia="標楷體" w:hAnsi="標楷體"/>
        </w:rPr>
        <w:t>2.實施準備階段：每年7月1日至8月31日。</w:t>
      </w:r>
    </w:p>
    <w:p w:rsidR="00552AA7" w:rsidRDefault="001E0F91">
      <w:pPr>
        <w:tabs>
          <w:tab w:val="left" w:pos="13750"/>
        </w:tabs>
        <w:ind w:left="480"/>
        <w:jc w:val="both"/>
        <w:rPr>
          <w:rFonts w:ascii="標楷體" w:eastAsia="標楷體" w:hAnsi="標楷體"/>
        </w:rPr>
      </w:pPr>
      <w:r>
        <w:rPr>
          <w:rFonts w:ascii="標楷體" w:eastAsia="標楷體" w:hAnsi="標楷體"/>
        </w:rPr>
        <w:t>3.實施階段：每學年開學日至學期結束。</w:t>
      </w:r>
    </w:p>
    <w:p w:rsidR="00552AA7" w:rsidRDefault="001E0F91">
      <w:pPr>
        <w:tabs>
          <w:tab w:val="left" w:pos="13750"/>
        </w:tabs>
        <w:ind w:left="480"/>
        <w:jc w:val="both"/>
        <w:rPr>
          <w:rFonts w:ascii="標楷體" w:eastAsia="標楷體" w:hAnsi="標楷體"/>
        </w:rPr>
      </w:pPr>
      <w:r>
        <w:rPr>
          <w:rFonts w:ascii="標楷體" w:eastAsia="標楷體" w:hAnsi="標楷體"/>
        </w:rPr>
        <w:t>4.課程效果：配合平時及定期學生評量期程辦理。</w:t>
      </w:r>
    </w:p>
    <w:p w:rsidR="00552AA7" w:rsidRDefault="001E0F91">
      <w:pPr>
        <w:tabs>
          <w:tab w:val="left" w:pos="13750"/>
        </w:tabs>
        <w:ind w:left="240"/>
        <w:jc w:val="both"/>
        <w:rPr>
          <w:rFonts w:ascii="標楷體" w:eastAsia="標楷體" w:hAnsi="標楷體"/>
        </w:rPr>
      </w:pPr>
      <w:r>
        <w:rPr>
          <w:rFonts w:ascii="標楷體" w:eastAsia="標楷體" w:hAnsi="標楷體"/>
        </w:rPr>
        <w:t>（三）各彈性學習課程：配合各該課程之設計、實施準備、實施過程和效果評估之進程辦理。</w:t>
      </w:r>
    </w:p>
    <w:p w:rsidR="00552AA7" w:rsidRDefault="001E0F91">
      <w:pPr>
        <w:tabs>
          <w:tab w:val="left" w:pos="13750"/>
        </w:tabs>
        <w:spacing w:before="180" w:after="180"/>
        <w:jc w:val="both"/>
        <w:rPr>
          <w:rFonts w:ascii="標楷體" w:eastAsia="標楷體" w:hAnsi="標楷體"/>
          <w:b/>
        </w:rPr>
      </w:pPr>
      <w:r>
        <w:rPr>
          <w:rFonts w:ascii="標楷體" w:eastAsia="標楷體" w:hAnsi="標楷體"/>
          <w:b/>
        </w:rPr>
        <w:t>五、評鑑資料與方法</w:t>
      </w:r>
    </w:p>
    <w:p w:rsidR="00552AA7" w:rsidRDefault="001E0F91">
      <w:pPr>
        <w:tabs>
          <w:tab w:val="left" w:pos="13750"/>
        </w:tabs>
        <w:ind w:firstLine="480"/>
        <w:jc w:val="both"/>
        <w:rPr>
          <w:rFonts w:ascii="標楷體" w:eastAsia="標楷體" w:hAnsi="標楷體"/>
        </w:rPr>
      </w:pPr>
      <w:r>
        <w:rPr>
          <w:rFonts w:ascii="標楷體" w:eastAsia="標楷體" w:hAnsi="標楷體"/>
        </w:rPr>
        <w:t>由各課程之評鑑分工人員，就各評鑑課程對象在設計、實施與效果之過程與成果性質，採相應合適之多元方法，蒐集可信資料進行評鑑，參考作法如下表：</w:t>
      </w:r>
    </w:p>
    <w:tbl>
      <w:tblPr>
        <w:tblW w:w="9920" w:type="dxa"/>
        <w:tblCellMar>
          <w:left w:w="10" w:type="dxa"/>
          <w:right w:w="10" w:type="dxa"/>
        </w:tblCellMar>
        <w:tblLook w:val="0000" w:firstRow="0" w:lastRow="0" w:firstColumn="0" w:lastColumn="0" w:noHBand="0" w:noVBand="0"/>
      </w:tblPr>
      <w:tblGrid>
        <w:gridCol w:w="1526"/>
        <w:gridCol w:w="1559"/>
        <w:gridCol w:w="6835"/>
      </w:tblGrid>
      <w:tr w:rsidR="00552AA7">
        <w:tc>
          <w:tcPr>
            <w:tcW w:w="1526"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1E0F91">
            <w:pPr>
              <w:tabs>
                <w:tab w:val="left" w:pos="13750"/>
              </w:tabs>
              <w:jc w:val="center"/>
              <w:rPr>
                <w:rFonts w:ascii="標楷體" w:eastAsia="標楷體" w:hAnsi="標楷體"/>
                <w:b/>
                <w:kern w:val="0"/>
                <w:sz w:val="20"/>
                <w:szCs w:val="20"/>
              </w:rPr>
            </w:pPr>
            <w:r>
              <w:rPr>
                <w:rFonts w:ascii="標楷體" w:eastAsia="標楷體" w:hAnsi="標楷體"/>
                <w:b/>
                <w:kern w:val="0"/>
                <w:sz w:val="20"/>
                <w:szCs w:val="20"/>
              </w:rPr>
              <w:t>評鑑對象</w:t>
            </w:r>
          </w:p>
        </w:tc>
        <w:tc>
          <w:tcPr>
            <w:tcW w:w="1559" w:type="dxa"/>
            <w:tcBorders>
              <w:top w:val="single" w:sz="12"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1E0F91">
            <w:pPr>
              <w:tabs>
                <w:tab w:val="left" w:pos="13750"/>
              </w:tabs>
              <w:jc w:val="center"/>
              <w:rPr>
                <w:rFonts w:ascii="標楷體" w:eastAsia="標楷體" w:hAnsi="標楷體"/>
                <w:b/>
                <w:kern w:val="0"/>
                <w:sz w:val="20"/>
                <w:szCs w:val="20"/>
              </w:rPr>
            </w:pPr>
            <w:r>
              <w:rPr>
                <w:rFonts w:ascii="標楷體" w:eastAsia="標楷體" w:hAnsi="標楷體"/>
                <w:b/>
                <w:kern w:val="0"/>
                <w:sz w:val="20"/>
                <w:szCs w:val="20"/>
              </w:rPr>
              <w:t>評鑑層面</w:t>
            </w:r>
          </w:p>
        </w:tc>
        <w:tc>
          <w:tcPr>
            <w:tcW w:w="6835" w:type="dxa"/>
            <w:tcBorders>
              <w:top w:val="single" w:sz="12"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tcPr>
          <w:p w:rsidR="00552AA7" w:rsidRDefault="001E0F91">
            <w:pPr>
              <w:tabs>
                <w:tab w:val="left" w:pos="13750"/>
              </w:tabs>
              <w:jc w:val="center"/>
              <w:rPr>
                <w:rFonts w:ascii="標楷體" w:eastAsia="標楷體" w:hAnsi="標楷體"/>
                <w:b/>
                <w:kern w:val="0"/>
                <w:sz w:val="20"/>
                <w:szCs w:val="20"/>
              </w:rPr>
            </w:pPr>
            <w:r>
              <w:rPr>
                <w:rFonts w:ascii="標楷體" w:eastAsia="標楷體" w:hAnsi="標楷體"/>
                <w:b/>
                <w:kern w:val="0"/>
                <w:sz w:val="20"/>
                <w:szCs w:val="20"/>
              </w:rPr>
              <w:t>評鑑資料與方法</w:t>
            </w:r>
          </w:p>
        </w:tc>
      </w:tr>
      <w:tr w:rsidR="00552AA7">
        <w:tc>
          <w:tcPr>
            <w:tcW w:w="1526" w:type="dxa"/>
            <w:vMerge w:val="restart"/>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52AA7" w:rsidRDefault="001E0F91">
            <w:pPr>
              <w:tabs>
                <w:tab w:val="left" w:pos="13750"/>
              </w:tabs>
              <w:jc w:val="both"/>
              <w:rPr>
                <w:rFonts w:ascii="標楷體" w:eastAsia="標楷體" w:hAnsi="標楷體"/>
                <w:kern w:val="0"/>
                <w:sz w:val="20"/>
                <w:szCs w:val="20"/>
              </w:rPr>
            </w:pPr>
            <w:r>
              <w:rPr>
                <w:rFonts w:ascii="標楷體" w:eastAsia="標楷體" w:hAnsi="標楷體"/>
                <w:kern w:val="0"/>
                <w:sz w:val="20"/>
                <w:szCs w:val="20"/>
              </w:rPr>
              <w:t>課程總體架構</w:t>
            </w:r>
          </w:p>
        </w:tc>
        <w:tc>
          <w:tcPr>
            <w:tcW w:w="1559" w:type="dxa"/>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552AA7" w:rsidRDefault="001E0F91">
            <w:pPr>
              <w:tabs>
                <w:tab w:val="left" w:pos="13750"/>
              </w:tabs>
              <w:jc w:val="both"/>
              <w:rPr>
                <w:rFonts w:ascii="標楷體" w:eastAsia="標楷體" w:hAnsi="標楷體"/>
                <w:kern w:val="0"/>
                <w:sz w:val="20"/>
                <w:szCs w:val="20"/>
              </w:rPr>
            </w:pPr>
            <w:r>
              <w:rPr>
                <w:rFonts w:ascii="標楷體" w:eastAsia="標楷體" w:hAnsi="標楷體"/>
                <w:kern w:val="0"/>
                <w:sz w:val="20"/>
                <w:szCs w:val="20"/>
              </w:rPr>
              <w:t>設    計</w:t>
            </w:r>
          </w:p>
        </w:tc>
        <w:tc>
          <w:tcPr>
            <w:tcW w:w="6835" w:type="dxa"/>
            <w:tcBorders>
              <w:top w:val="single" w:sz="8"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552AA7" w:rsidRDefault="001E0F91">
            <w:pPr>
              <w:tabs>
                <w:tab w:val="left" w:pos="13750"/>
              </w:tabs>
              <w:spacing w:line="0" w:lineRule="atLeast"/>
              <w:jc w:val="both"/>
              <w:rPr>
                <w:rFonts w:ascii="標楷體" w:eastAsia="標楷體" w:hAnsi="標楷體"/>
                <w:kern w:val="0"/>
                <w:sz w:val="18"/>
                <w:szCs w:val="18"/>
              </w:rPr>
            </w:pPr>
            <w:r>
              <w:rPr>
                <w:rFonts w:ascii="標楷體" w:eastAsia="標楷體" w:hAnsi="標楷體"/>
                <w:kern w:val="0"/>
                <w:sz w:val="18"/>
                <w:szCs w:val="18"/>
              </w:rPr>
              <w:t>1.檢視分析學校課程計畫中之課程總體架構內容。</w:t>
            </w:r>
          </w:p>
          <w:p w:rsidR="00552AA7" w:rsidRDefault="001E0F91">
            <w:pPr>
              <w:tabs>
                <w:tab w:val="left" w:pos="13750"/>
              </w:tabs>
              <w:spacing w:line="0" w:lineRule="atLeast"/>
              <w:jc w:val="both"/>
              <w:rPr>
                <w:rFonts w:ascii="標楷體" w:eastAsia="標楷體" w:hAnsi="標楷體"/>
                <w:kern w:val="0"/>
                <w:sz w:val="18"/>
                <w:szCs w:val="18"/>
              </w:rPr>
            </w:pPr>
            <w:r>
              <w:rPr>
                <w:rFonts w:ascii="標楷體" w:eastAsia="標楷體" w:hAnsi="標楷體"/>
                <w:kern w:val="0"/>
                <w:sz w:val="18"/>
                <w:szCs w:val="18"/>
              </w:rPr>
              <w:t>2.訪談教師對課程總體架構之意見。</w:t>
            </w:r>
          </w:p>
        </w:tc>
      </w:tr>
      <w:tr w:rsidR="00552AA7">
        <w:tc>
          <w:tcPr>
            <w:tcW w:w="1526" w:type="dxa"/>
            <w:vMerge/>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52AA7" w:rsidRDefault="00552AA7">
            <w:pPr>
              <w:tabs>
                <w:tab w:val="left" w:pos="13750"/>
              </w:tabs>
              <w:jc w:val="both"/>
              <w:rPr>
                <w:rFonts w:ascii="標楷體" w:eastAsia="標楷體" w:hAnsi="標楷體"/>
                <w:kern w:val="0"/>
                <w:sz w:val="20"/>
                <w:szCs w:val="20"/>
              </w:rPr>
            </w:pPr>
          </w:p>
        </w:tc>
        <w:tc>
          <w:tcPr>
            <w:tcW w:w="1559"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552AA7" w:rsidRDefault="001E0F91">
            <w:pPr>
              <w:tabs>
                <w:tab w:val="left" w:pos="13750"/>
              </w:tabs>
              <w:jc w:val="both"/>
              <w:rPr>
                <w:rFonts w:ascii="標楷體" w:eastAsia="標楷體" w:hAnsi="標楷體"/>
                <w:kern w:val="0"/>
                <w:sz w:val="20"/>
                <w:szCs w:val="20"/>
              </w:rPr>
            </w:pPr>
            <w:r>
              <w:rPr>
                <w:rFonts w:ascii="標楷體" w:eastAsia="標楷體" w:hAnsi="標楷體"/>
                <w:kern w:val="0"/>
                <w:sz w:val="20"/>
                <w:szCs w:val="20"/>
              </w:rPr>
              <w:t>實施準備</w:t>
            </w:r>
          </w:p>
        </w:tc>
        <w:tc>
          <w:tcPr>
            <w:tcW w:w="6835" w:type="dxa"/>
            <w:tcBorders>
              <w:top w:val="single" w:sz="4"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552AA7" w:rsidRDefault="001E0F91">
            <w:pPr>
              <w:tabs>
                <w:tab w:val="left" w:pos="13750"/>
              </w:tabs>
              <w:spacing w:line="0" w:lineRule="atLeast"/>
              <w:jc w:val="both"/>
              <w:rPr>
                <w:rFonts w:ascii="標楷體" w:eastAsia="標楷體" w:hAnsi="標楷體"/>
                <w:kern w:val="0"/>
                <w:sz w:val="18"/>
                <w:szCs w:val="18"/>
              </w:rPr>
            </w:pPr>
            <w:r>
              <w:rPr>
                <w:rFonts w:ascii="標楷體" w:eastAsia="標楷體" w:hAnsi="標楷體"/>
                <w:kern w:val="0"/>
                <w:sz w:val="18"/>
                <w:szCs w:val="18"/>
              </w:rPr>
              <w:t>1.檢視分析各處室有關課程實施準備的相關資料。</w:t>
            </w:r>
          </w:p>
          <w:p w:rsidR="00552AA7" w:rsidRDefault="001E0F91">
            <w:pPr>
              <w:tabs>
                <w:tab w:val="left" w:pos="13750"/>
              </w:tabs>
              <w:spacing w:line="0" w:lineRule="atLeast"/>
              <w:jc w:val="both"/>
              <w:rPr>
                <w:rFonts w:ascii="標楷體" w:eastAsia="標楷體" w:hAnsi="標楷體"/>
                <w:kern w:val="0"/>
                <w:sz w:val="18"/>
                <w:szCs w:val="18"/>
              </w:rPr>
            </w:pPr>
            <w:r>
              <w:rPr>
                <w:rFonts w:ascii="標楷體" w:eastAsia="標楷體" w:hAnsi="標楷體"/>
                <w:kern w:val="0"/>
                <w:sz w:val="18"/>
                <w:szCs w:val="18"/>
              </w:rPr>
              <w:t>2.實地觀察檢視各課程實施場所之設備與材料。</w:t>
            </w:r>
          </w:p>
        </w:tc>
      </w:tr>
      <w:tr w:rsidR="00552AA7">
        <w:tc>
          <w:tcPr>
            <w:tcW w:w="1526" w:type="dxa"/>
            <w:vMerge/>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52AA7" w:rsidRDefault="00552AA7">
            <w:pPr>
              <w:tabs>
                <w:tab w:val="left" w:pos="13750"/>
              </w:tabs>
              <w:jc w:val="both"/>
              <w:rPr>
                <w:rFonts w:ascii="標楷體" w:eastAsia="標楷體" w:hAnsi="標楷體"/>
                <w:kern w:val="0"/>
                <w:sz w:val="20"/>
                <w:szCs w:val="20"/>
              </w:rPr>
            </w:pPr>
          </w:p>
        </w:tc>
        <w:tc>
          <w:tcPr>
            <w:tcW w:w="1559"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552AA7" w:rsidRDefault="001E0F91">
            <w:pPr>
              <w:tabs>
                <w:tab w:val="left" w:pos="13750"/>
              </w:tabs>
              <w:jc w:val="both"/>
              <w:rPr>
                <w:rFonts w:ascii="標楷體" w:eastAsia="標楷體" w:hAnsi="標楷體"/>
                <w:kern w:val="0"/>
                <w:sz w:val="20"/>
                <w:szCs w:val="20"/>
              </w:rPr>
            </w:pPr>
            <w:r>
              <w:rPr>
                <w:rFonts w:ascii="標楷體" w:eastAsia="標楷體" w:hAnsi="標楷體"/>
                <w:kern w:val="0"/>
                <w:sz w:val="20"/>
                <w:szCs w:val="20"/>
              </w:rPr>
              <w:t>實施情形</w:t>
            </w:r>
          </w:p>
        </w:tc>
        <w:tc>
          <w:tcPr>
            <w:tcW w:w="6835" w:type="dxa"/>
            <w:tcBorders>
              <w:top w:val="single" w:sz="4"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552AA7" w:rsidRDefault="001E0F91">
            <w:pPr>
              <w:tabs>
                <w:tab w:val="left" w:pos="13750"/>
              </w:tabs>
              <w:spacing w:line="0" w:lineRule="atLeast"/>
              <w:jc w:val="both"/>
              <w:rPr>
                <w:rFonts w:ascii="標楷體" w:eastAsia="標楷體" w:hAnsi="標楷體"/>
                <w:kern w:val="0"/>
                <w:sz w:val="18"/>
                <w:szCs w:val="18"/>
              </w:rPr>
            </w:pPr>
            <w:r>
              <w:rPr>
                <w:rFonts w:ascii="標楷體" w:eastAsia="標楷體" w:hAnsi="標楷體"/>
                <w:kern w:val="0"/>
                <w:sz w:val="18"/>
                <w:szCs w:val="18"/>
              </w:rPr>
              <w:t>1.觀察各課程實施情形。</w:t>
            </w:r>
          </w:p>
          <w:p w:rsidR="00552AA7" w:rsidRDefault="001E0F91">
            <w:pPr>
              <w:tabs>
                <w:tab w:val="left" w:pos="13750"/>
              </w:tabs>
              <w:spacing w:line="0" w:lineRule="atLeast"/>
              <w:ind w:left="180" w:hanging="180"/>
              <w:jc w:val="both"/>
              <w:rPr>
                <w:rFonts w:ascii="標楷體" w:eastAsia="標楷體" w:hAnsi="標楷體"/>
                <w:kern w:val="0"/>
                <w:sz w:val="18"/>
                <w:szCs w:val="18"/>
              </w:rPr>
            </w:pPr>
            <w:r>
              <w:rPr>
                <w:rFonts w:ascii="標楷體" w:eastAsia="標楷體" w:hAnsi="標楷體"/>
                <w:kern w:val="0"/>
                <w:sz w:val="18"/>
                <w:szCs w:val="18"/>
              </w:rPr>
              <w:t>2.分析各領域/科目教學研究會及彈性學習課程設計與推動小組之會議記錄、觀、議課紀錄。</w:t>
            </w:r>
          </w:p>
        </w:tc>
      </w:tr>
      <w:tr w:rsidR="00552AA7">
        <w:tc>
          <w:tcPr>
            <w:tcW w:w="1526" w:type="dxa"/>
            <w:vMerge/>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52AA7" w:rsidRDefault="00552AA7">
            <w:pPr>
              <w:tabs>
                <w:tab w:val="left" w:pos="13750"/>
              </w:tabs>
              <w:jc w:val="both"/>
              <w:rPr>
                <w:rFonts w:ascii="標楷體" w:eastAsia="標楷體" w:hAnsi="標楷體"/>
                <w:kern w:val="0"/>
                <w:sz w:val="20"/>
                <w:szCs w:val="20"/>
              </w:rPr>
            </w:pPr>
          </w:p>
        </w:tc>
        <w:tc>
          <w:tcPr>
            <w:tcW w:w="1559" w:type="dxa"/>
            <w:tcBorders>
              <w:top w:val="singl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1E0F91">
            <w:pPr>
              <w:tabs>
                <w:tab w:val="left" w:pos="13750"/>
              </w:tabs>
              <w:jc w:val="both"/>
              <w:rPr>
                <w:rFonts w:ascii="標楷體" w:eastAsia="標楷體" w:hAnsi="標楷體"/>
                <w:kern w:val="0"/>
                <w:sz w:val="20"/>
                <w:szCs w:val="20"/>
              </w:rPr>
            </w:pPr>
            <w:r>
              <w:rPr>
                <w:rFonts w:ascii="標楷體" w:eastAsia="標楷體" w:hAnsi="標楷體"/>
                <w:kern w:val="0"/>
                <w:sz w:val="20"/>
                <w:szCs w:val="20"/>
              </w:rPr>
              <w:t>效    果</w:t>
            </w:r>
          </w:p>
        </w:tc>
        <w:tc>
          <w:tcPr>
            <w:tcW w:w="6835" w:type="dxa"/>
            <w:tcBorders>
              <w:top w:val="single" w:sz="4"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tcPr>
          <w:p w:rsidR="00552AA7" w:rsidRDefault="001E0F91">
            <w:pPr>
              <w:tabs>
                <w:tab w:val="left" w:pos="13750"/>
              </w:tabs>
              <w:spacing w:line="0" w:lineRule="atLeast"/>
              <w:jc w:val="both"/>
              <w:rPr>
                <w:rFonts w:ascii="標楷體" w:eastAsia="標楷體" w:hAnsi="標楷體"/>
                <w:kern w:val="0"/>
                <w:sz w:val="18"/>
                <w:szCs w:val="18"/>
              </w:rPr>
            </w:pPr>
            <w:r>
              <w:rPr>
                <w:rFonts w:ascii="標楷體" w:eastAsia="標楷體" w:hAnsi="標楷體"/>
                <w:kern w:val="0"/>
                <w:sz w:val="18"/>
                <w:szCs w:val="18"/>
              </w:rPr>
              <w:t>檢視分析各領域/科目教學研究會及彈性學習課程設計與推動小組提供之課程效果評估資料。</w:t>
            </w:r>
          </w:p>
        </w:tc>
      </w:tr>
      <w:tr w:rsidR="00552AA7">
        <w:tc>
          <w:tcPr>
            <w:tcW w:w="1526" w:type="dxa"/>
            <w:vMerge w:val="restart"/>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52AA7" w:rsidRDefault="001E0F91">
            <w:pPr>
              <w:tabs>
                <w:tab w:val="left" w:pos="13750"/>
              </w:tabs>
              <w:jc w:val="both"/>
              <w:rPr>
                <w:rFonts w:ascii="標楷體" w:eastAsia="標楷體" w:hAnsi="標楷體"/>
                <w:kern w:val="0"/>
                <w:sz w:val="20"/>
                <w:szCs w:val="20"/>
              </w:rPr>
            </w:pPr>
            <w:r>
              <w:rPr>
                <w:rFonts w:ascii="標楷體" w:eastAsia="標楷體" w:hAnsi="標楷體"/>
                <w:kern w:val="0"/>
                <w:sz w:val="20"/>
                <w:szCs w:val="20"/>
              </w:rPr>
              <w:t>各(跨)領域/科目課程</w:t>
            </w:r>
          </w:p>
        </w:tc>
        <w:tc>
          <w:tcPr>
            <w:tcW w:w="1559" w:type="dxa"/>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552AA7" w:rsidRDefault="001E0F91">
            <w:pPr>
              <w:tabs>
                <w:tab w:val="left" w:pos="13750"/>
              </w:tabs>
              <w:jc w:val="both"/>
              <w:rPr>
                <w:rFonts w:ascii="標楷體" w:eastAsia="標楷體" w:hAnsi="標楷體"/>
                <w:kern w:val="0"/>
                <w:sz w:val="20"/>
                <w:szCs w:val="20"/>
              </w:rPr>
            </w:pPr>
            <w:r>
              <w:rPr>
                <w:rFonts w:ascii="標楷體" w:eastAsia="標楷體" w:hAnsi="標楷體"/>
                <w:kern w:val="0"/>
                <w:sz w:val="20"/>
                <w:szCs w:val="20"/>
              </w:rPr>
              <w:t>設    計</w:t>
            </w:r>
          </w:p>
        </w:tc>
        <w:tc>
          <w:tcPr>
            <w:tcW w:w="6835" w:type="dxa"/>
            <w:tcBorders>
              <w:top w:val="single" w:sz="8"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552AA7" w:rsidRDefault="001E0F91">
            <w:pPr>
              <w:tabs>
                <w:tab w:val="left" w:pos="13750"/>
              </w:tabs>
              <w:spacing w:line="0" w:lineRule="atLeast"/>
              <w:jc w:val="both"/>
              <w:rPr>
                <w:rFonts w:ascii="標楷體" w:eastAsia="標楷體" w:hAnsi="標楷體"/>
                <w:kern w:val="0"/>
                <w:sz w:val="18"/>
                <w:szCs w:val="18"/>
              </w:rPr>
            </w:pPr>
            <w:r>
              <w:rPr>
                <w:rFonts w:ascii="標楷體" w:eastAsia="標楷體" w:hAnsi="標楷體"/>
                <w:kern w:val="0"/>
                <w:sz w:val="18"/>
                <w:szCs w:val="18"/>
              </w:rPr>
              <w:t>1.檢視分析各該(跨)領域/科目課程計畫、教材、教科書、學習資源。</w:t>
            </w:r>
          </w:p>
          <w:p w:rsidR="00552AA7" w:rsidRDefault="001E0F91">
            <w:pPr>
              <w:tabs>
                <w:tab w:val="left" w:pos="13750"/>
              </w:tabs>
              <w:spacing w:line="0" w:lineRule="atLeast"/>
              <w:jc w:val="both"/>
              <w:rPr>
                <w:rFonts w:ascii="標楷體" w:eastAsia="標楷體" w:hAnsi="標楷體"/>
                <w:kern w:val="0"/>
                <w:sz w:val="18"/>
                <w:szCs w:val="18"/>
              </w:rPr>
            </w:pPr>
            <w:r>
              <w:rPr>
                <w:rFonts w:ascii="標楷體" w:eastAsia="標楷體" w:hAnsi="標楷體"/>
                <w:kern w:val="0"/>
                <w:sz w:val="18"/>
                <w:szCs w:val="18"/>
              </w:rPr>
              <w:t>2.訪談授課教師或學生對課程設計內容之意見。</w:t>
            </w:r>
          </w:p>
        </w:tc>
      </w:tr>
      <w:tr w:rsidR="00552AA7">
        <w:tc>
          <w:tcPr>
            <w:tcW w:w="1526" w:type="dxa"/>
            <w:vMerge/>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52AA7" w:rsidRDefault="00552AA7">
            <w:pPr>
              <w:tabs>
                <w:tab w:val="left" w:pos="13750"/>
              </w:tabs>
              <w:jc w:val="both"/>
              <w:rPr>
                <w:rFonts w:ascii="標楷體" w:eastAsia="標楷體" w:hAnsi="標楷體"/>
                <w:kern w:val="0"/>
                <w:sz w:val="20"/>
                <w:szCs w:val="20"/>
              </w:rPr>
            </w:pPr>
          </w:p>
        </w:tc>
        <w:tc>
          <w:tcPr>
            <w:tcW w:w="1559"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552AA7" w:rsidRDefault="001E0F91">
            <w:pPr>
              <w:tabs>
                <w:tab w:val="left" w:pos="13750"/>
              </w:tabs>
              <w:jc w:val="both"/>
              <w:rPr>
                <w:rFonts w:ascii="標楷體" w:eastAsia="標楷體" w:hAnsi="標楷體"/>
                <w:kern w:val="0"/>
                <w:sz w:val="20"/>
                <w:szCs w:val="20"/>
              </w:rPr>
            </w:pPr>
            <w:r>
              <w:rPr>
                <w:rFonts w:ascii="標楷體" w:eastAsia="標楷體" w:hAnsi="標楷體"/>
                <w:kern w:val="0"/>
                <w:sz w:val="20"/>
                <w:szCs w:val="20"/>
              </w:rPr>
              <w:t>實施準備</w:t>
            </w:r>
          </w:p>
        </w:tc>
        <w:tc>
          <w:tcPr>
            <w:tcW w:w="6835" w:type="dxa"/>
            <w:tcBorders>
              <w:top w:val="single" w:sz="4"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552AA7" w:rsidRDefault="001E0F91">
            <w:pPr>
              <w:tabs>
                <w:tab w:val="left" w:pos="13750"/>
              </w:tabs>
              <w:spacing w:line="0" w:lineRule="atLeast"/>
              <w:jc w:val="both"/>
              <w:rPr>
                <w:rFonts w:ascii="標楷體" w:eastAsia="標楷體" w:hAnsi="標楷體"/>
                <w:kern w:val="0"/>
                <w:sz w:val="18"/>
                <w:szCs w:val="18"/>
              </w:rPr>
            </w:pPr>
            <w:r>
              <w:rPr>
                <w:rFonts w:ascii="標楷體" w:eastAsia="標楷體" w:hAnsi="標楷體"/>
                <w:kern w:val="0"/>
                <w:sz w:val="18"/>
                <w:szCs w:val="18"/>
              </w:rPr>
              <w:t>1.實地檢視各該課程實施場所之設備與材料。</w:t>
            </w:r>
          </w:p>
          <w:p w:rsidR="00552AA7" w:rsidRDefault="001E0F91">
            <w:pPr>
              <w:tabs>
                <w:tab w:val="left" w:pos="13750"/>
              </w:tabs>
              <w:spacing w:line="0" w:lineRule="atLeast"/>
              <w:jc w:val="both"/>
              <w:rPr>
                <w:rFonts w:ascii="標楷體" w:eastAsia="標楷體" w:hAnsi="標楷體"/>
                <w:kern w:val="0"/>
                <w:sz w:val="18"/>
                <w:szCs w:val="18"/>
              </w:rPr>
            </w:pPr>
            <w:r>
              <w:rPr>
                <w:rFonts w:ascii="標楷體" w:eastAsia="標楷體" w:hAnsi="標楷體"/>
                <w:kern w:val="0"/>
                <w:sz w:val="18"/>
                <w:szCs w:val="18"/>
              </w:rPr>
              <w:t>2.分析各該(跨)領域/科目教學研究會議紀錄、共同備、議課記錄。</w:t>
            </w:r>
          </w:p>
        </w:tc>
      </w:tr>
      <w:tr w:rsidR="00552AA7">
        <w:tc>
          <w:tcPr>
            <w:tcW w:w="1526" w:type="dxa"/>
            <w:vMerge/>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52AA7" w:rsidRDefault="00552AA7">
            <w:pPr>
              <w:tabs>
                <w:tab w:val="left" w:pos="13750"/>
              </w:tabs>
              <w:jc w:val="both"/>
              <w:rPr>
                <w:rFonts w:ascii="標楷體" w:eastAsia="標楷體" w:hAnsi="標楷體"/>
                <w:kern w:val="0"/>
                <w:sz w:val="20"/>
                <w:szCs w:val="20"/>
              </w:rPr>
            </w:pPr>
          </w:p>
        </w:tc>
        <w:tc>
          <w:tcPr>
            <w:tcW w:w="1559"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552AA7" w:rsidRDefault="001E0F91">
            <w:pPr>
              <w:tabs>
                <w:tab w:val="left" w:pos="13750"/>
              </w:tabs>
              <w:jc w:val="both"/>
              <w:rPr>
                <w:rFonts w:ascii="標楷體" w:eastAsia="標楷體" w:hAnsi="標楷體"/>
                <w:kern w:val="0"/>
                <w:sz w:val="20"/>
                <w:szCs w:val="20"/>
              </w:rPr>
            </w:pPr>
            <w:r>
              <w:rPr>
                <w:rFonts w:ascii="標楷體" w:eastAsia="標楷體" w:hAnsi="標楷體"/>
                <w:kern w:val="0"/>
                <w:sz w:val="20"/>
                <w:szCs w:val="20"/>
              </w:rPr>
              <w:t>實施情形</w:t>
            </w:r>
          </w:p>
        </w:tc>
        <w:tc>
          <w:tcPr>
            <w:tcW w:w="6835" w:type="dxa"/>
            <w:tcBorders>
              <w:top w:val="single" w:sz="4"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552AA7" w:rsidRDefault="001E0F91">
            <w:pPr>
              <w:tabs>
                <w:tab w:val="left" w:pos="13750"/>
              </w:tabs>
              <w:spacing w:line="0" w:lineRule="atLeast"/>
              <w:jc w:val="both"/>
              <w:rPr>
                <w:rFonts w:ascii="標楷體" w:eastAsia="標楷體" w:hAnsi="標楷體"/>
                <w:kern w:val="0"/>
                <w:sz w:val="18"/>
                <w:szCs w:val="18"/>
              </w:rPr>
            </w:pPr>
            <w:r>
              <w:rPr>
                <w:rFonts w:ascii="標楷體" w:eastAsia="標楷體" w:hAnsi="標楷體"/>
                <w:kern w:val="0"/>
                <w:sz w:val="18"/>
                <w:szCs w:val="18"/>
              </w:rPr>
              <w:t>1.於各該(跨)領域/科目公開課、觀課和議課活動中了解實施情形。</w:t>
            </w:r>
          </w:p>
          <w:p w:rsidR="00552AA7" w:rsidRDefault="001E0F91">
            <w:pPr>
              <w:tabs>
                <w:tab w:val="left" w:pos="13750"/>
              </w:tabs>
              <w:spacing w:line="0" w:lineRule="atLeast"/>
              <w:jc w:val="both"/>
              <w:rPr>
                <w:rFonts w:ascii="標楷體" w:eastAsia="標楷體" w:hAnsi="標楷體"/>
                <w:kern w:val="0"/>
                <w:sz w:val="18"/>
                <w:szCs w:val="18"/>
              </w:rPr>
            </w:pPr>
            <w:r>
              <w:rPr>
                <w:rFonts w:ascii="標楷體" w:eastAsia="標楷體" w:hAnsi="標楷體"/>
                <w:kern w:val="0"/>
                <w:sz w:val="18"/>
                <w:szCs w:val="18"/>
              </w:rPr>
              <w:t>2.訪談師生意見。</w:t>
            </w:r>
          </w:p>
        </w:tc>
      </w:tr>
      <w:tr w:rsidR="00552AA7">
        <w:tc>
          <w:tcPr>
            <w:tcW w:w="1526" w:type="dxa"/>
            <w:vMerge/>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52AA7" w:rsidRDefault="00552AA7">
            <w:pPr>
              <w:tabs>
                <w:tab w:val="left" w:pos="13750"/>
              </w:tabs>
              <w:jc w:val="both"/>
              <w:rPr>
                <w:rFonts w:ascii="標楷體" w:eastAsia="標楷體" w:hAnsi="標楷體"/>
                <w:kern w:val="0"/>
                <w:sz w:val="20"/>
                <w:szCs w:val="20"/>
              </w:rPr>
            </w:pPr>
          </w:p>
        </w:tc>
        <w:tc>
          <w:tcPr>
            <w:tcW w:w="1559" w:type="dxa"/>
            <w:tcBorders>
              <w:top w:val="singl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1E0F91">
            <w:pPr>
              <w:tabs>
                <w:tab w:val="left" w:pos="13750"/>
              </w:tabs>
              <w:jc w:val="both"/>
              <w:rPr>
                <w:rFonts w:ascii="標楷體" w:eastAsia="標楷體" w:hAnsi="標楷體"/>
                <w:kern w:val="0"/>
                <w:sz w:val="20"/>
                <w:szCs w:val="20"/>
              </w:rPr>
            </w:pPr>
            <w:r>
              <w:rPr>
                <w:rFonts w:ascii="標楷體" w:eastAsia="標楷體" w:hAnsi="標楷體"/>
                <w:kern w:val="0"/>
                <w:sz w:val="20"/>
                <w:szCs w:val="20"/>
              </w:rPr>
              <w:t>效    果</w:t>
            </w:r>
          </w:p>
        </w:tc>
        <w:tc>
          <w:tcPr>
            <w:tcW w:w="6835" w:type="dxa"/>
            <w:tcBorders>
              <w:top w:val="single" w:sz="4"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tcPr>
          <w:p w:rsidR="00552AA7" w:rsidRDefault="001E0F91">
            <w:pPr>
              <w:tabs>
                <w:tab w:val="left" w:pos="13750"/>
              </w:tabs>
              <w:spacing w:line="0" w:lineRule="atLeast"/>
              <w:jc w:val="both"/>
              <w:rPr>
                <w:rFonts w:ascii="標楷體" w:eastAsia="標楷體" w:hAnsi="標楷體"/>
                <w:kern w:val="0"/>
                <w:sz w:val="18"/>
                <w:szCs w:val="18"/>
              </w:rPr>
            </w:pPr>
            <w:r>
              <w:rPr>
                <w:rFonts w:ascii="標楷體" w:eastAsia="標楷體" w:hAnsi="標楷體"/>
                <w:kern w:val="0"/>
                <w:sz w:val="18"/>
                <w:szCs w:val="18"/>
              </w:rPr>
              <w:t>1.分析學生於平時評量之學習成果資料。</w:t>
            </w:r>
          </w:p>
          <w:p w:rsidR="00552AA7" w:rsidRDefault="001E0F91">
            <w:pPr>
              <w:tabs>
                <w:tab w:val="left" w:pos="13750"/>
              </w:tabs>
              <w:spacing w:line="0" w:lineRule="atLeast"/>
              <w:jc w:val="both"/>
              <w:rPr>
                <w:rFonts w:ascii="標楷體" w:eastAsia="標楷體" w:hAnsi="標楷體"/>
                <w:kern w:val="0"/>
                <w:sz w:val="18"/>
                <w:szCs w:val="18"/>
              </w:rPr>
            </w:pPr>
            <w:r>
              <w:rPr>
                <w:rFonts w:ascii="標楷體" w:eastAsia="標楷體" w:hAnsi="標楷體"/>
                <w:kern w:val="0"/>
                <w:sz w:val="18"/>
                <w:szCs w:val="18"/>
              </w:rPr>
              <w:t>2. 每學期末分析學生之定期評量結果資料。</w:t>
            </w:r>
          </w:p>
          <w:p w:rsidR="00552AA7" w:rsidRDefault="001E0F91">
            <w:pPr>
              <w:tabs>
                <w:tab w:val="left" w:pos="13750"/>
              </w:tabs>
              <w:spacing w:line="0" w:lineRule="atLeast"/>
              <w:jc w:val="both"/>
              <w:rPr>
                <w:rFonts w:ascii="標楷體" w:eastAsia="標楷體" w:hAnsi="標楷體"/>
                <w:kern w:val="0"/>
                <w:sz w:val="18"/>
                <w:szCs w:val="18"/>
              </w:rPr>
            </w:pPr>
            <w:r>
              <w:rPr>
                <w:rFonts w:ascii="標楷體" w:eastAsia="標楷體" w:hAnsi="標楷體"/>
                <w:kern w:val="0"/>
                <w:sz w:val="18"/>
                <w:szCs w:val="18"/>
              </w:rPr>
              <w:t>3.分析學生之作業成品、實做評量或學習檔案資料。</w:t>
            </w:r>
          </w:p>
        </w:tc>
      </w:tr>
      <w:tr w:rsidR="00552AA7">
        <w:tc>
          <w:tcPr>
            <w:tcW w:w="1526" w:type="dxa"/>
            <w:vMerge w:val="restart"/>
            <w:tcBorders>
              <w:top w:val="single" w:sz="8"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552AA7" w:rsidRDefault="001E0F91">
            <w:pPr>
              <w:tabs>
                <w:tab w:val="left" w:pos="13750"/>
              </w:tabs>
              <w:jc w:val="both"/>
              <w:rPr>
                <w:rFonts w:ascii="標楷體" w:eastAsia="標楷體" w:hAnsi="標楷體"/>
                <w:kern w:val="0"/>
                <w:sz w:val="20"/>
                <w:szCs w:val="20"/>
              </w:rPr>
            </w:pPr>
            <w:r>
              <w:rPr>
                <w:rFonts w:ascii="標楷體" w:eastAsia="標楷體" w:hAnsi="標楷體"/>
                <w:kern w:val="0"/>
                <w:sz w:val="20"/>
                <w:szCs w:val="20"/>
              </w:rPr>
              <w:t>各彈性學習</w:t>
            </w:r>
            <w:r>
              <w:rPr>
                <w:rFonts w:ascii="標楷體" w:eastAsia="標楷體" w:hAnsi="標楷體"/>
                <w:kern w:val="0"/>
                <w:sz w:val="20"/>
                <w:szCs w:val="20"/>
              </w:rPr>
              <w:br/>
              <w:t>課程</w:t>
            </w:r>
          </w:p>
        </w:tc>
        <w:tc>
          <w:tcPr>
            <w:tcW w:w="1559" w:type="dxa"/>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552AA7" w:rsidRDefault="001E0F91">
            <w:pPr>
              <w:tabs>
                <w:tab w:val="left" w:pos="13750"/>
              </w:tabs>
              <w:jc w:val="both"/>
              <w:rPr>
                <w:rFonts w:ascii="標楷體" w:eastAsia="標楷體" w:hAnsi="標楷體"/>
                <w:kern w:val="0"/>
                <w:sz w:val="20"/>
                <w:szCs w:val="20"/>
              </w:rPr>
            </w:pPr>
            <w:r>
              <w:rPr>
                <w:rFonts w:ascii="標楷體" w:eastAsia="標楷體" w:hAnsi="標楷體"/>
                <w:kern w:val="0"/>
                <w:sz w:val="20"/>
                <w:szCs w:val="20"/>
              </w:rPr>
              <w:t>設    計</w:t>
            </w:r>
          </w:p>
        </w:tc>
        <w:tc>
          <w:tcPr>
            <w:tcW w:w="6835" w:type="dxa"/>
            <w:tcBorders>
              <w:top w:val="single" w:sz="8"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552AA7" w:rsidRDefault="001E0F91">
            <w:pPr>
              <w:tabs>
                <w:tab w:val="left" w:pos="13750"/>
              </w:tabs>
              <w:spacing w:line="0" w:lineRule="atLeast"/>
              <w:jc w:val="both"/>
              <w:rPr>
                <w:rFonts w:ascii="標楷體" w:eastAsia="標楷體" w:hAnsi="標楷體"/>
                <w:kern w:val="0"/>
                <w:sz w:val="18"/>
                <w:szCs w:val="18"/>
              </w:rPr>
            </w:pPr>
            <w:r>
              <w:rPr>
                <w:rFonts w:ascii="標楷體" w:eastAsia="標楷體" w:hAnsi="標楷體"/>
                <w:kern w:val="0"/>
                <w:sz w:val="18"/>
                <w:szCs w:val="18"/>
              </w:rPr>
              <w:t>1.檢視分析各彈性學習課程之課程計畫、教材、學習資源。</w:t>
            </w:r>
          </w:p>
          <w:p w:rsidR="00552AA7" w:rsidRDefault="001E0F91">
            <w:pPr>
              <w:tabs>
                <w:tab w:val="left" w:pos="13750"/>
              </w:tabs>
              <w:spacing w:line="0" w:lineRule="atLeast"/>
              <w:jc w:val="both"/>
              <w:rPr>
                <w:rFonts w:ascii="標楷體" w:eastAsia="標楷體" w:hAnsi="標楷體"/>
                <w:kern w:val="0"/>
                <w:sz w:val="18"/>
                <w:szCs w:val="18"/>
              </w:rPr>
            </w:pPr>
            <w:r>
              <w:rPr>
                <w:rFonts w:ascii="標楷體" w:eastAsia="標楷體" w:hAnsi="標楷體"/>
                <w:kern w:val="0"/>
                <w:sz w:val="18"/>
                <w:szCs w:val="18"/>
              </w:rPr>
              <w:t>2.訪談授課教師或學生對課程設計內容之意見。</w:t>
            </w:r>
          </w:p>
        </w:tc>
      </w:tr>
      <w:tr w:rsidR="00552AA7">
        <w:tc>
          <w:tcPr>
            <w:tcW w:w="1526" w:type="dxa"/>
            <w:vMerge/>
            <w:tcBorders>
              <w:top w:val="single" w:sz="8"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552AA7" w:rsidRDefault="00552AA7">
            <w:pPr>
              <w:tabs>
                <w:tab w:val="left" w:pos="13750"/>
              </w:tabs>
              <w:jc w:val="both"/>
              <w:rPr>
                <w:rFonts w:ascii="標楷體" w:eastAsia="標楷體" w:hAnsi="標楷體"/>
                <w:kern w:val="0"/>
                <w:sz w:val="20"/>
                <w:szCs w:val="20"/>
              </w:rPr>
            </w:pPr>
          </w:p>
        </w:tc>
        <w:tc>
          <w:tcPr>
            <w:tcW w:w="1559"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552AA7" w:rsidRDefault="001E0F91">
            <w:pPr>
              <w:tabs>
                <w:tab w:val="left" w:pos="13750"/>
              </w:tabs>
              <w:jc w:val="both"/>
              <w:rPr>
                <w:rFonts w:ascii="標楷體" w:eastAsia="標楷體" w:hAnsi="標楷體"/>
                <w:kern w:val="0"/>
                <w:sz w:val="20"/>
                <w:szCs w:val="20"/>
              </w:rPr>
            </w:pPr>
            <w:r>
              <w:rPr>
                <w:rFonts w:ascii="標楷體" w:eastAsia="標楷體" w:hAnsi="標楷體"/>
                <w:kern w:val="0"/>
                <w:sz w:val="20"/>
                <w:szCs w:val="20"/>
              </w:rPr>
              <w:t>實施準備</w:t>
            </w:r>
          </w:p>
        </w:tc>
        <w:tc>
          <w:tcPr>
            <w:tcW w:w="6835" w:type="dxa"/>
            <w:tcBorders>
              <w:top w:val="single" w:sz="4"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552AA7" w:rsidRDefault="001E0F91">
            <w:pPr>
              <w:tabs>
                <w:tab w:val="left" w:pos="13750"/>
              </w:tabs>
              <w:spacing w:line="0" w:lineRule="atLeast"/>
              <w:jc w:val="both"/>
              <w:rPr>
                <w:rFonts w:ascii="標楷體" w:eastAsia="標楷體" w:hAnsi="標楷體"/>
                <w:kern w:val="0"/>
                <w:sz w:val="18"/>
                <w:szCs w:val="18"/>
              </w:rPr>
            </w:pPr>
            <w:r>
              <w:rPr>
                <w:rFonts w:ascii="標楷體" w:eastAsia="標楷體" w:hAnsi="標楷體"/>
                <w:kern w:val="0"/>
                <w:sz w:val="18"/>
                <w:szCs w:val="18"/>
              </w:rPr>
              <w:t>1.實地訪視各該課程實施場所之設備與材料。</w:t>
            </w:r>
          </w:p>
          <w:p w:rsidR="00552AA7" w:rsidRDefault="001E0F91">
            <w:pPr>
              <w:tabs>
                <w:tab w:val="left" w:pos="13750"/>
              </w:tabs>
              <w:spacing w:line="0" w:lineRule="atLeast"/>
              <w:jc w:val="both"/>
              <w:rPr>
                <w:rFonts w:ascii="標楷體" w:eastAsia="標楷體" w:hAnsi="標楷體"/>
                <w:kern w:val="0"/>
                <w:sz w:val="18"/>
                <w:szCs w:val="18"/>
              </w:rPr>
            </w:pPr>
            <w:r>
              <w:rPr>
                <w:rFonts w:ascii="標楷體" w:eastAsia="標楷體" w:hAnsi="標楷體"/>
                <w:kern w:val="0"/>
                <w:sz w:val="18"/>
                <w:szCs w:val="18"/>
              </w:rPr>
              <w:t>2.分析課程設計與推動小組之會議紀錄、共同備、議課紀錄。</w:t>
            </w:r>
          </w:p>
        </w:tc>
      </w:tr>
      <w:tr w:rsidR="00552AA7">
        <w:tc>
          <w:tcPr>
            <w:tcW w:w="1526" w:type="dxa"/>
            <w:vMerge/>
            <w:tcBorders>
              <w:top w:val="single" w:sz="8"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552AA7" w:rsidRDefault="00552AA7">
            <w:pPr>
              <w:tabs>
                <w:tab w:val="left" w:pos="13750"/>
              </w:tabs>
              <w:jc w:val="both"/>
              <w:rPr>
                <w:rFonts w:ascii="標楷體" w:eastAsia="標楷體" w:hAnsi="標楷體"/>
                <w:kern w:val="0"/>
                <w:sz w:val="20"/>
                <w:szCs w:val="20"/>
              </w:rPr>
            </w:pPr>
          </w:p>
        </w:tc>
        <w:tc>
          <w:tcPr>
            <w:tcW w:w="1559"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552AA7" w:rsidRDefault="001E0F91">
            <w:pPr>
              <w:tabs>
                <w:tab w:val="left" w:pos="13750"/>
              </w:tabs>
              <w:jc w:val="both"/>
              <w:rPr>
                <w:rFonts w:ascii="標楷體" w:eastAsia="標楷體" w:hAnsi="標楷體"/>
                <w:kern w:val="0"/>
                <w:sz w:val="20"/>
                <w:szCs w:val="20"/>
              </w:rPr>
            </w:pPr>
            <w:r>
              <w:rPr>
                <w:rFonts w:ascii="標楷體" w:eastAsia="標楷體" w:hAnsi="標楷體"/>
                <w:kern w:val="0"/>
                <w:sz w:val="20"/>
                <w:szCs w:val="20"/>
              </w:rPr>
              <w:t>實施情形</w:t>
            </w:r>
          </w:p>
        </w:tc>
        <w:tc>
          <w:tcPr>
            <w:tcW w:w="6835" w:type="dxa"/>
            <w:tcBorders>
              <w:top w:val="single" w:sz="4"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552AA7" w:rsidRDefault="001E0F91">
            <w:pPr>
              <w:tabs>
                <w:tab w:val="left" w:pos="13750"/>
              </w:tabs>
              <w:spacing w:line="0" w:lineRule="atLeast"/>
              <w:jc w:val="both"/>
              <w:rPr>
                <w:rFonts w:ascii="標楷體" w:eastAsia="標楷體" w:hAnsi="標楷體"/>
                <w:kern w:val="0"/>
                <w:sz w:val="18"/>
                <w:szCs w:val="18"/>
              </w:rPr>
            </w:pPr>
            <w:r>
              <w:rPr>
                <w:rFonts w:ascii="標楷體" w:eastAsia="標楷體" w:hAnsi="標楷體"/>
                <w:kern w:val="0"/>
                <w:sz w:val="18"/>
                <w:szCs w:val="18"/>
              </w:rPr>
              <w:t>1.辦理各該彈性學習課程之公開課、觀課和議課活動，從中了解實施情形。</w:t>
            </w:r>
          </w:p>
          <w:p w:rsidR="00552AA7" w:rsidRDefault="001E0F91">
            <w:pPr>
              <w:tabs>
                <w:tab w:val="left" w:pos="13750"/>
              </w:tabs>
              <w:spacing w:line="0" w:lineRule="atLeast"/>
              <w:jc w:val="both"/>
              <w:rPr>
                <w:rFonts w:ascii="標楷體" w:eastAsia="標楷體" w:hAnsi="標楷體"/>
                <w:kern w:val="0"/>
                <w:sz w:val="18"/>
                <w:szCs w:val="18"/>
              </w:rPr>
            </w:pPr>
            <w:r>
              <w:rPr>
                <w:rFonts w:ascii="標楷體" w:eastAsia="標楷體" w:hAnsi="標楷體"/>
                <w:kern w:val="0"/>
                <w:sz w:val="18"/>
                <w:szCs w:val="18"/>
              </w:rPr>
              <w:t>2.訪談師生意見。</w:t>
            </w:r>
          </w:p>
        </w:tc>
      </w:tr>
      <w:tr w:rsidR="00552AA7">
        <w:tc>
          <w:tcPr>
            <w:tcW w:w="1526" w:type="dxa"/>
            <w:vMerge/>
            <w:tcBorders>
              <w:top w:val="single" w:sz="8"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552AA7" w:rsidRDefault="00552AA7">
            <w:pPr>
              <w:tabs>
                <w:tab w:val="left" w:pos="13750"/>
              </w:tabs>
              <w:jc w:val="both"/>
              <w:rPr>
                <w:rFonts w:ascii="標楷體" w:eastAsia="標楷體" w:hAnsi="標楷體"/>
                <w:kern w:val="0"/>
                <w:sz w:val="20"/>
                <w:szCs w:val="20"/>
              </w:rPr>
            </w:pPr>
          </w:p>
        </w:tc>
        <w:tc>
          <w:tcPr>
            <w:tcW w:w="1559" w:type="dxa"/>
            <w:tcBorders>
              <w:top w:val="single" w:sz="4" w:space="0" w:color="000000"/>
              <w:left w:val="single" w:sz="8" w:space="0" w:color="000000"/>
              <w:bottom w:val="single" w:sz="12" w:space="0" w:color="000000"/>
              <w:right w:val="single" w:sz="8" w:space="0" w:color="000000"/>
            </w:tcBorders>
            <w:shd w:val="clear" w:color="auto" w:fill="auto"/>
            <w:tcMar>
              <w:top w:w="0" w:type="dxa"/>
              <w:left w:w="108" w:type="dxa"/>
              <w:bottom w:w="0" w:type="dxa"/>
              <w:right w:w="108" w:type="dxa"/>
            </w:tcMar>
          </w:tcPr>
          <w:p w:rsidR="00552AA7" w:rsidRDefault="001E0F91">
            <w:pPr>
              <w:tabs>
                <w:tab w:val="left" w:pos="13750"/>
              </w:tabs>
              <w:jc w:val="both"/>
              <w:rPr>
                <w:rFonts w:ascii="標楷體" w:eastAsia="標楷體" w:hAnsi="標楷體"/>
                <w:kern w:val="0"/>
                <w:sz w:val="20"/>
                <w:szCs w:val="20"/>
              </w:rPr>
            </w:pPr>
            <w:r>
              <w:rPr>
                <w:rFonts w:ascii="標楷體" w:eastAsia="標楷體" w:hAnsi="標楷體"/>
                <w:kern w:val="0"/>
                <w:sz w:val="20"/>
                <w:szCs w:val="20"/>
              </w:rPr>
              <w:t>效    果</w:t>
            </w:r>
          </w:p>
        </w:tc>
        <w:tc>
          <w:tcPr>
            <w:tcW w:w="6835" w:type="dxa"/>
            <w:tcBorders>
              <w:top w:val="single" w:sz="4"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tcPr>
          <w:p w:rsidR="00552AA7" w:rsidRDefault="001E0F91">
            <w:pPr>
              <w:tabs>
                <w:tab w:val="left" w:pos="13750"/>
              </w:tabs>
              <w:spacing w:line="0" w:lineRule="atLeast"/>
              <w:jc w:val="both"/>
              <w:rPr>
                <w:rFonts w:ascii="標楷體" w:eastAsia="標楷體" w:hAnsi="標楷體"/>
                <w:kern w:val="0"/>
                <w:sz w:val="18"/>
                <w:szCs w:val="18"/>
              </w:rPr>
            </w:pPr>
            <w:r>
              <w:rPr>
                <w:rFonts w:ascii="標楷體" w:eastAsia="標楷體" w:hAnsi="標楷體"/>
                <w:kern w:val="0"/>
                <w:sz w:val="18"/>
                <w:szCs w:val="18"/>
              </w:rPr>
              <w:t>1.分析學生於平時評量之學習成果資料。</w:t>
            </w:r>
          </w:p>
          <w:p w:rsidR="00552AA7" w:rsidRDefault="001E0F91">
            <w:pPr>
              <w:tabs>
                <w:tab w:val="left" w:pos="13750"/>
              </w:tabs>
              <w:spacing w:line="0" w:lineRule="atLeast"/>
              <w:jc w:val="both"/>
              <w:rPr>
                <w:rFonts w:ascii="標楷體" w:eastAsia="標楷體" w:hAnsi="標楷體"/>
                <w:kern w:val="0"/>
                <w:sz w:val="18"/>
                <w:szCs w:val="18"/>
              </w:rPr>
            </w:pPr>
            <w:r>
              <w:rPr>
                <w:rFonts w:ascii="標楷體" w:eastAsia="標楷體" w:hAnsi="標楷體"/>
                <w:kern w:val="0"/>
                <w:sz w:val="18"/>
                <w:szCs w:val="18"/>
              </w:rPr>
              <w:t>2.課程結束時分析學生之期末評量、作品、學習檔案或實做評量結果資料。</w:t>
            </w:r>
          </w:p>
        </w:tc>
      </w:tr>
    </w:tbl>
    <w:p w:rsidR="00552AA7" w:rsidRDefault="001E0F91">
      <w:pPr>
        <w:tabs>
          <w:tab w:val="left" w:pos="13750"/>
        </w:tabs>
        <w:spacing w:before="180" w:after="180"/>
        <w:jc w:val="both"/>
        <w:rPr>
          <w:rFonts w:ascii="標楷體" w:eastAsia="標楷體" w:hAnsi="標楷體"/>
          <w:b/>
        </w:rPr>
      </w:pPr>
      <w:r>
        <w:rPr>
          <w:rFonts w:ascii="標楷體" w:eastAsia="標楷體" w:hAnsi="標楷體"/>
          <w:b/>
        </w:rPr>
        <w:t>六、評鑑重點及品質原則</w:t>
      </w:r>
    </w:p>
    <w:p w:rsidR="00552AA7" w:rsidRDefault="001E0F91">
      <w:pPr>
        <w:tabs>
          <w:tab w:val="left" w:pos="13750"/>
        </w:tabs>
        <w:ind w:firstLine="480"/>
        <w:jc w:val="both"/>
        <w:rPr>
          <w:rFonts w:ascii="標楷體" w:eastAsia="標楷體" w:hAnsi="標楷體"/>
        </w:rPr>
      </w:pPr>
      <w:r>
        <w:rPr>
          <w:rFonts w:ascii="標楷體" w:eastAsia="標楷體" w:hAnsi="標楷體"/>
        </w:rPr>
        <w:t>本校各課程對象之評鑑重點及品質原則，參照教育部頒國民中學及國民小學實施課程評鑑參考原則附件所列評鑑重點及品質原則，詳附件；唯各評鑑人員得就各課程之性質及課程發展與教育評鑑之專業知識，予以補充。</w:t>
      </w:r>
    </w:p>
    <w:p w:rsidR="00552AA7" w:rsidRDefault="001E0F91">
      <w:pPr>
        <w:tabs>
          <w:tab w:val="left" w:pos="13750"/>
        </w:tabs>
        <w:spacing w:before="180" w:after="180"/>
        <w:jc w:val="both"/>
        <w:rPr>
          <w:rFonts w:ascii="標楷體" w:eastAsia="標楷體" w:hAnsi="標楷體"/>
          <w:b/>
        </w:rPr>
      </w:pPr>
      <w:r>
        <w:rPr>
          <w:rFonts w:ascii="標楷體" w:eastAsia="標楷體" w:hAnsi="標楷體"/>
          <w:b/>
        </w:rPr>
        <w:t>七、評鑑運用</w:t>
      </w:r>
    </w:p>
    <w:p w:rsidR="00552AA7" w:rsidRDefault="001E0F91">
      <w:pPr>
        <w:tabs>
          <w:tab w:val="left" w:pos="13750"/>
        </w:tabs>
        <w:ind w:firstLine="480"/>
        <w:jc w:val="both"/>
        <w:rPr>
          <w:rFonts w:ascii="標楷體" w:eastAsia="標楷體" w:hAnsi="標楷體"/>
        </w:rPr>
      </w:pPr>
      <w:r>
        <w:rPr>
          <w:rFonts w:ascii="標楷體" w:eastAsia="標楷體" w:hAnsi="標楷體"/>
        </w:rPr>
        <w:t>對於評鑑過程及結果發現，本校將即時加以運用：</w:t>
      </w:r>
    </w:p>
    <w:p w:rsidR="00552AA7" w:rsidRDefault="001E0F91">
      <w:pPr>
        <w:tabs>
          <w:tab w:val="left" w:pos="13750"/>
        </w:tabs>
        <w:ind w:left="960" w:hanging="720"/>
        <w:jc w:val="both"/>
        <w:rPr>
          <w:rFonts w:ascii="標楷體" w:eastAsia="標楷體" w:hAnsi="標楷體"/>
        </w:rPr>
      </w:pPr>
      <w:r>
        <w:rPr>
          <w:rFonts w:ascii="標楷體" w:eastAsia="標楷體" w:hAnsi="標楷體"/>
        </w:rPr>
        <w:t>（一）修正學校課程計畫：分別提各該（跨）領域/科目教學研究會、彈性學習課程設計與</w:t>
      </w:r>
      <w:r>
        <w:rPr>
          <w:rFonts w:ascii="標楷體" w:eastAsia="標楷體" w:hAnsi="標楷體"/>
        </w:rPr>
        <w:lastRenderedPageBreak/>
        <w:t>推動小組以及本校課程發展委員會討論修正課程計畫。</w:t>
      </w:r>
    </w:p>
    <w:p w:rsidR="00552AA7" w:rsidRDefault="001E0F91">
      <w:pPr>
        <w:tabs>
          <w:tab w:val="left" w:pos="13750"/>
        </w:tabs>
        <w:ind w:left="960" w:hanging="720"/>
        <w:jc w:val="both"/>
        <w:rPr>
          <w:rFonts w:ascii="標楷體" w:eastAsia="標楷體" w:hAnsi="標楷體"/>
        </w:rPr>
      </w:pPr>
      <w:r>
        <w:rPr>
          <w:rFonts w:ascii="標楷體" w:eastAsia="標楷體" w:hAnsi="標楷體"/>
        </w:rPr>
        <w:t>（二）檢討學校課程實施條件及設施，並加以改善：提本校各相關處室檢討及改善課程實施條件及設施。</w:t>
      </w:r>
    </w:p>
    <w:p w:rsidR="00552AA7" w:rsidRDefault="001E0F91">
      <w:pPr>
        <w:tabs>
          <w:tab w:val="left" w:pos="13750"/>
        </w:tabs>
        <w:ind w:left="960" w:hanging="720"/>
        <w:jc w:val="both"/>
        <w:rPr>
          <w:rFonts w:ascii="標楷體" w:eastAsia="標楷體" w:hAnsi="標楷體"/>
        </w:rPr>
      </w:pPr>
      <w:r>
        <w:rPr>
          <w:rFonts w:ascii="標楷體" w:eastAsia="標楷體" w:hAnsi="標楷體"/>
        </w:rPr>
        <w:t>（三）增進教師及家長對課程品質之理解及重視：於相關會議向教師及家長說明評鑑之規劃、實施和結果，增進其對本校課程品質之理解與重視。</w:t>
      </w:r>
    </w:p>
    <w:p w:rsidR="00552AA7" w:rsidRDefault="001E0F91">
      <w:pPr>
        <w:tabs>
          <w:tab w:val="left" w:pos="13750"/>
        </w:tabs>
        <w:ind w:left="960" w:hanging="720"/>
        <w:jc w:val="both"/>
        <w:rPr>
          <w:rFonts w:ascii="標楷體" w:eastAsia="標楷體" w:hAnsi="標楷體"/>
        </w:rPr>
      </w:pPr>
      <w:r>
        <w:rPr>
          <w:rFonts w:ascii="標楷體" w:eastAsia="標楷體" w:hAnsi="標楷體"/>
        </w:rPr>
        <w:t>（四）回饋於教師教學調整及專業成長規劃：提供評鑑發現給各該授課教師作為教學調整之參考，及供教務處參酌評鑑發現之專業成長需求，規劃教師專業成長活動。</w:t>
      </w:r>
    </w:p>
    <w:p w:rsidR="00552AA7" w:rsidRDefault="001E0F91">
      <w:pPr>
        <w:tabs>
          <w:tab w:val="left" w:pos="13750"/>
        </w:tabs>
        <w:ind w:left="960" w:hanging="720"/>
        <w:jc w:val="both"/>
        <w:rPr>
          <w:rFonts w:ascii="標楷體" w:eastAsia="標楷體" w:hAnsi="標楷體"/>
        </w:rPr>
      </w:pPr>
      <w:r>
        <w:rPr>
          <w:rFonts w:ascii="標楷體" w:eastAsia="標楷體" w:hAnsi="標楷體"/>
        </w:rPr>
        <w:t>（五）安排補救教學或學習輔導：有學習困難之課程內容或學生，由教務處或相關教師規劃實施補救教學或學習輔導。</w:t>
      </w:r>
    </w:p>
    <w:p w:rsidR="00552AA7" w:rsidRDefault="001E0F91">
      <w:pPr>
        <w:tabs>
          <w:tab w:val="left" w:pos="13750"/>
        </w:tabs>
        <w:ind w:left="960" w:hanging="720"/>
        <w:jc w:val="both"/>
        <w:rPr>
          <w:rFonts w:ascii="標楷體" w:eastAsia="標楷體" w:hAnsi="標楷體"/>
        </w:rPr>
      </w:pPr>
      <w:r>
        <w:rPr>
          <w:rFonts w:ascii="標楷體" w:eastAsia="標楷體" w:hAnsi="標楷體"/>
        </w:rPr>
        <w:t>（六）激勵教師進行課程及教學創新：對課程與教學創新有卓越績效之教師或案例，安排公開分享活動，並予以敘獎表揚。</w:t>
      </w:r>
    </w:p>
    <w:p w:rsidR="00552AA7" w:rsidRDefault="001E0F91">
      <w:pPr>
        <w:tabs>
          <w:tab w:val="left" w:pos="13750"/>
        </w:tabs>
        <w:ind w:left="960" w:hanging="720"/>
        <w:jc w:val="both"/>
        <w:rPr>
          <w:rFonts w:ascii="標楷體" w:eastAsia="標楷體" w:hAnsi="標楷體"/>
        </w:rPr>
      </w:pPr>
      <w:r>
        <w:rPr>
          <w:rFonts w:ascii="標楷體" w:eastAsia="標楷體" w:hAnsi="標楷體"/>
        </w:rPr>
        <w:t>（七）對課程綱要、課程政策及配套措施提供建議：於相關會議或管道，向教育局或相關單位提供建議。</w:t>
      </w:r>
    </w:p>
    <w:p w:rsidR="00552AA7" w:rsidRDefault="001E0F91">
      <w:pPr>
        <w:tabs>
          <w:tab w:val="left" w:pos="13750"/>
        </w:tabs>
        <w:spacing w:before="180" w:after="180"/>
        <w:jc w:val="both"/>
        <w:rPr>
          <w:rFonts w:ascii="標楷體" w:eastAsia="標楷體" w:hAnsi="標楷體"/>
          <w:b/>
        </w:rPr>
      </w:pPr>
      <w:r>
        <w:rPr>
          <w:rFonts w:ascii="標楷體" w:eastAsia="標楷體" w:hAnsi="標楷體"/>
          <w:b/>
        </w:rPr>
        <w:t>八、評鑑檢討</w:t>
      </w:r>
    </w:p>
    <w:p w:rsidR="00552AA7" w:rsidRDefault="001E0F91">
      <w:pPr>
        <w:tabs>
          <w:tab w:val="left" w:pos="13750"/>
        </w:tabs>
        <w:ind w:firstLine="480"/>
        <w:jc w:val="both"/>
        <w:rPr>
          <w:rFonts w:ascii="標楷體" w:eastAsia="標楷體" w:hAnsi="標楷體"/>
        </w:rPr>
      </w:pPr>
      <w:r>
        <w:rPr>
          <w:rFonts w:ascii="標楷體" w:eastAsia="標楷體" w:hAnsi="標楷體"/>
        </w:rPr>
        <w:t>本校課程發展委員會於每學期末之會議，安排各(跨)領域/科目教學研究會、彈性學習課程設計與推動小組、課程總體架構評鑑小組輪流報告其評鑑實施情形，同時檢討其實施課程評鑑之效用性、可行性、妥適性及正確性，發現需改善者，則研議其改善之道。必要時，得委請校外專業單位或人員協助進行評估與檢討。</w:t>
      </w:r>
    </w:p>
    <w:p w:rsidR="00552AA7" w:rsidRDefault="001E0F91">
      <w:pPr>
        <w:tabs>
          <w:tab w:val="left" w:pos="13750"/>
        </w:tabs>
        <w:spacing w:before="180" w:after="180"/>
        <w:jc w:val="both"/>
        <w:rPr>
          <w:rFonts w:ascii="標楷體" w:eastAsia="標楷體" w:hAnsi="標楷體"/>
          <w:b/>
        </w:rPr>
      </w:pPr>
      <w:r>
        <w:rPr>
          <w:rFonts w:ascii="標楷體" w:eastAsia="標楷體" w:hAnsi="標楷體"/>
          <w:b/>
        </w:rPr>
        <w:t>九、計畫施行</w:t>
      </w:r>
    </w:p>
    <w:p w:rsidR="00552AA7" w:rsidRDefault="001E0F91">
      <w:pPr>
        <w:tabs>
          <w:tab w:val="left" w:pos="13750"/>
        </w:tabs>
        <w:ind w:firstLine="480"/>
        <w:jc w:val="both"/>
        <w:rPr>
          <w:rFonts w:ascii="標楷體" w:eastAsia="標楷體" w:hAnsi="標楷體"/>
        </w:rPr>
      </w:pPr>
      <w:r>
        <w:rPr>
          <w:rFonts w:ascii="標楷體" w:eastAsia="標楷體" w:hAnsi="標楷體"/>
        </w:rPr>
        <w:t>本計畫經本校課程發展委員會審議通過、校長核定後實施，修正時亦同。</w:t>
      </w:r>
    </w:p>
    <w:p w:rsidR="00552AA7" w:rsidRDefault="001E0F91">
      <w:pPr>
        <w:tabs>
          <w:tab w:val="left" w:pos="13750"/>
        </w:tabs>
        <w:spacing w:before="180" w:after="180"/>
        <w:jc w:val="both"/>
        <w:rPr>
          <w:rFonts w:ascii="標楷體" w:eastAsia="標楷體" w:hAnsi="標楷體"/>
          <w:b/>
        </w:rPr>
      </w:pPr>
      <w:r>
        <w:rPr>
          <w:rFonts w:ascii="標楷體" w:eastAsia="標楷體" w:hAnsi="標楷體"/>
          <w:b/>
        </w:rPr>
        <w:t>十、附件</w:t>
      </w:r>
    </w:p>
    <w:p w:rsidR="00552AA7" w:rsidRDefault="001E0F91">
      <w:pPr>
        <w:tabs>
          <w:tab w:val="left" w:pos="13750"/>
        </w:tabs>
        <w:ind w:firstLine="480"/>
        <w:jc w:val="both"/>
        <w:rPr>
          <w:rFonts w:ascii="標楷體" w:eastAsia="標楷體" w:hAnsi="標楷體"/>
        </w:rPr>
      </w:pPr>
      <w:r>
        <w:rPr>
          <w:rFonts w:ascii="標楷體" w:eastAsia="標楷體" w:hAnsi="標楷體"/>
        </w:rPr>
        <w:t>教育部頒國民中學及國民小學實施課程評鑑參考原則附件。</w:t>
      </w:r>
    </w:p>
    <w:p w:rsidR="00552AA7" w:rsidRDefault="00552AA7">
      <w:pPr>
        <w:pageBreakBefore/>
        <w:widowControl/>
        <w:rPr>
          <w:rFonts w:ascii="標楷體" w:eastAsia="標楷體" w:hAnsi="標楷體"/>
        </w:rPr>
      </w:pPr>
    </w:p>
    <w:p w:rsidR="00552AA7" w:rsidRDefault="001E0F91">
      <w:pPr>
        <w:tabs>
          <w:tab w:val="left" w:pos="13750"/>
        </w:tabs>
        <w:jc w:val="center"/>
        <w:rPr>
          <w:rFonts w:ascii="標楷體" w:eastAsia="標楷體" w:hAnsi="標楷體"/>
          <w:szCs w:val="24"/>
        </w:rPr>
      </w:pPr>
      <w:r>
        <w:rPr>
          <w:rFonts w:ascii="標楷體" w:eastAsia="標楷體" w:hAnsi="標楷體"/>
          <w:szCs w:val="24"/>
        </w:rPr>
        <w:t>國民中學與國民小學實施課程評鑑參考原則附件</w:t>
      </w:r>
    </w:p>
    <w:tbl>
      <w:tblPr>
        <w:tblW w:w="10343" w:type="dxa"/>
        <w:jc w:val="center"/>
        <w:tblLayout w:type="fixed"/>
        <w:tblCellMar>
          <w:left w:w="10" w:type="dxa"/>
          <w:right w:w="10" w:type="dxa"/>
        </w:tblCellMar>
        <w:tblLook w:val="0000" w:firstRow="0" w:lastRow="0" w:firstColumn="0" w:lastColumn="0" w:noHBand="0" w:noVBand="0"/>
      </w:tblPr>
      <w:tblGrid>
        <w:gridCol w:w="704"/>
        <w:gridCol w:w="709"/>
        <w:gridCol w:w="1134"/>
        <w:gridCol w:w="7796"/>
      </w:tblGrid>
      <w:tr w:rsidR="00552AA7">
        <w:trPr>
          <w:tblHeade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層面</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對象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評鑑重點</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課程發展品質原則</w:t>
            </w:r>
          </w:p>
        </w:tc>
      </w:tr>
      <w:tr w:rsidR="00552AA7">
        <w:trPr>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課程設計</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課程總體架構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1.</w:t>
            </w:r>
          </w:p>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教育效益</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1.1 學校課程願景，能掌握課綱之基本理念、目標及學校之教育理想。</w:t>
            </w:r>
          </w:p>
          <w:p w:rsidR="00552AA7" w:rsidRDefault="001E0F91">
            <w:pPr>
              <w:spacing w:line="0" w:lineRule="atLeast"/>
              <w:ind w:left="300" w:hanging="300"/>
              <w:rPr>
                <w:rFonts w:ascii="標楷體" w:eastAsia="標楷體" w:hAnsi="標楷體"/>
                <w:kern w:val="0"/>
                <w:sz w:val="20"/>
                <w:szCs w:val="20"/>
              </w:rPr>
            </w:pPr>
            <w:r>
              <w:rPr>
                <w:rFonts w:ascii="標楷體" w:eastAsia="標楷體" w:hAnsi="標楷體"/>
                <w:kern w:val="0"/>
                <w:sz w:val="20"/>
                <w:szCs w:val="20"/>
              </w:rPr>
              <w:t>1.2各領域/科目及彈性學習課程之學習節數規劃，能適合學生學習需要，獲致高學習效益。</w:t>
            </w:r>
          </w:p>
        </w:tc>
      </w:tr>
      <w:tr w:rsidR="00552AA7">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2.</w:t>
            </w:r>
          </w:p>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內容結構</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ind w:left="300" w:hanging="300"/>
              <w:rPr>
                <w:rFonts w:ascii="標楷體" w:eastAsia="標楷體" w:hAnsi="標楷體"/>
                <w:kern w:val="0"/>
                <w:sz w:val="20"/>
                <w:szCs w:val="20"/>
              </w:rPr>
            </w:pPr>
            <w:r>
              <w:rPr>
                <w:rFonts w:ascii="標楷體" w:eastAsia="標楷體" w:hAnsi="標楷體"/>
                <w:kern w:val="0"/>
                <w:sz w:val="20"/>
                <w:szCs w:val="20"/>
              </w:rPr>
              <w:t>2.1內含課綱及主管機關規定之必備項目，如背景分析、課程願景、各年級各領域/科目及彈性學習課程節數分配表、法律規定教育議題實施規劃、學生畢業考或會考後至畢業前課程規劃、課程實施與評鑑說明以及各種必要附件。</w:t>
            </w:r>
          </w:p>
          <w:p w:rsidR="00552AA7" w:rsidRDefault="001E0F91">
            <w:pPr>
              <w:spacing w:line="0" w:lineRule="atLeast"/>
              <w:ind w:left="300" w:hanging="300"/>
              <w:rPr>
                <w:rFonts w:ascii="標楷體" w:eastAsia="標楷體" w:hAnsi="標楷體"/>
                <w:kern w:val="0"/>
                <w:sz w:val="20"/>
                <w:szCs w:val="20"/>
              </w:rPr>
            </w:pPr>
            <w:r>
              <w:rPr>
                <w:rFonts w:ascii="標楷體" w:eastAsia="標楷體" w:hAnsi="標楷體"/>
                <w:kern w:val="0"/>
                <w:sz w:val="20"/>
                <w:szCs w:val="20"/>
              </w:rPr>
              <w:t>2.2各年級各領域/科目(部定課程)及彈性學習課程(校訂課程)教學節數和總節數規劃符合課綱規定。</w:t>
            </w:r>
          </w:p>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2.3適切規劃法律規定教育議題之實施方式。</w:t>
            </w:r>
          </w:p>
        </w:tc>
      </w:tr>
      <w:tr w:rsidR="00552AA7">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3.</w:t>
            </w:r>
          </w:p>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邏輯關連</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ind w:left="300" w:hanging="300"/>
              <w:rPr>
                <w:rFonts w:ascii="標楷體" w:eastAsia="標楷體" w:hAnsi="標楷體"/>
                <w:kern w:val="0"/>
                <w:sz w:val="20"/>
                <w:szCs w:val="20"/>
              </w:rPr>
            </w:pPr>
            <w:r>
              <w:rPr>
                <w:rFonts w:ascii="標楷體" w:eastAsia="標楷體" w:hAnsi="標楷體"/>
                <w:kern w:val="0"/>
                <w:sz w:val="20"/>
                <w:szCs w:val="20"/>
              </w:rPr>
              <w:t>3.1學校課程願景、發展特色和各類彈性學習課程主軸，能與學校發展及所在社區文化等內外相關重要因素相連結。</w:t>
            </w:r>
          </w:p>
        </w:tc>
      </w:tr>
      <w:tr w:rsidR="00552AA7">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4.</w:t>
            </w:r>
          </w:p>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發展過程</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4.1學校背景因素之分析，立基於課程發展所需之重要證據性資料。</w:t>
            </w:r>
          </w:p>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4.2規劃過程具專業參與性並經學校課程發展委員會審議通過。</w:t>
            </w:r>
          </w:p>
        </w:tc>
      </w:tr>
      <w:tr w:rsidR="00552AA7">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領域/科目課程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5.</w:t>
            </w:r>
          </w:p>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素養導向</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ind w:left="300" w:hanging="300"/>
              <w:rPr>
                <w:rFonts w:ascii="標楷體" w:eastAsia="標楷體" w:hAnsi="標楷體"/>
                <w:kern w:val="0"/>
                <w:sz w:val="20"/>
                <w:szCs w:val="20"/>
              </w:rPr>
            </w:pPr>
            <w:r>
              <w:rPr>
                <w:rFonts w:ascii="標楷體" w:eastAsia="標楷體" w:hAnsi="標楷體"/>
                <w:kern w:val="0"/>
                <w:sz w:val="20"/>
                <w:szCs w:val="20"/>
              </w:rPr>
              <w:t>5.1教學單元/主題和教學重點之規劃，能完整納入課綱列示之本教育階段學習重點，兼具學習內容和學習表現兩軸度之學習，以有效促進核心素養之達成。</w:t>
            </w:r>
          </w:p>
          <w:p w:rsidR="00552AA7" w:rsidRDefault="001E0F91">
            <w:pPr>
              <w:spacing w:line="0" w:lineRule="atLeast"/>
              <w:ind w:left="300" w:hanging="300"/>
            </w:pPr>
            <w:r>
              <w:rPr>
                <w:rFonts w:ascii="標楷體" w:eastAsia="標楷體" w:hAnsi="標楷體"/>
                <w:kern w:val="0"/>
                <w:sz w:val="20"/>
                <w:szCs w:val="20"/>
              </w:rPr>
              <w:t>5.2領域/科目內各單元/主題之教學設計，適合學生的能力、興趣和動機，提供學生練習、體驗、思考、探究和整合之充分機會，學習經驗之安排具情境脈絡化、意義化及適性化特徵。</w:t>
            </w:r>
          </w:p>
        </w:tc>
      </w:tr>
      <w:tr w:rsidR="00552AA7">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6.</w:t>
            </w:r>
          </w:p>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內容結構</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ind w:left="300" w:hanging="300"/>
              <w:rPr>
                <w:rFonts w:ascii="標楷體" w:eastAsia="標楷體" w:hAnsi="標楷體"/>
                <w:kern w:val="0"/>
                <w:sz w:val="20"/>
                <w:szCs w:val="20"/>
              </w:rPr>
            </w:pPr>
            <w:r>
              <w:rPr>
                <w:rFonts w:ascii="標楷體" w:eastAsia="標楷體" w:hAnsi="標楷體"/>
                <w:kern w:val="0"/>
                <w:sz w:val="20"/>
                <w:szCs w:val="20"/>
              </w:rPr>
              <w:t>6.1內含課綱及所屬地方教育行政主管機關規定課程計畫中應包含之項目，如各年級課程目標或本教育階段領域/科目核心素養、教學單元/主題名稱、各單元/主題教學重點、教學進度、評量方式及配合教學單元/主題內容擬融入之相應合適之議題內容摘要。</w:t>
            </w:r>
          </w:p>
          <w:p w:rsidR="00552AA7" w:rsidRDefault="001E0F91">
            <w:pPr>
              <w:spacing w:line="0" w:lineRule="atLeast"/>
              <w:ind w:left="300" w:hanging="300"/>
            </w:pPr>
            <w:r>
              <w:rPr>
                <w:rFonts w:ascii="標楷體" w:eastAsia="標楷體" w:hAnsi="標楷體"/>
                <w:kern w:val="0"/>
                <w:sz w:val="20"/>
                <w:szCs w:val="20"/>
              </w:rPr>
              <w:t>6.2同一學習階段內各教學單元/主題彼此間符合順序性、繼續性和統整性之課程組織原則。</w:t>
            </w:r>
          </w:p>
        </w:tc>
      </w:tr>
      <w:tr w:rsidR="00552AA7">
        <w:trPr>
          <w:trHeight w:val="1134"/>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7.</w:t>
            </w:r>
          </w:p>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邏輯關連</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ind w:left="300" w:hanging="300"/>
              <w:rPr>
                <w:rFonts w:ascii="標楷體" w:eastAsia="標楷體" w:hAnsi="標楷體"/>
                <w:kern w:val="0"/>
                <w:sz w:val="20"/>
                <w:szCs w:val="20"/>
              </w:rPr>
            </w:pPr>
            <w:r>
              <w:rPr>
                <w:rFonts w:ascii="標楷體" w:eastAsia="標楷體" w:hAnsi="標楷體"/>
                <w:kern w:val="0"/>
                <w:sz w:val="20"/>
                <w:szCs w:val="20"/>
              </w:rPr>
              <w:t>7.1核心素養、教學單元/主題、教學重點、教學時間與進度以及評量方式等項目內容，彼此具相呼應之邏輯關連。</w:t>
            </w:r>
          </w:p>
          <w:p w:rsidR="00552AA7" w:rsidRDefault="001E0F91">
            <w:pPr>
              <w:spacing w:line="0" w:lineRule="atLeast"/>
              <w:ind w:left="300" w:hanging="300"/>
              <w:rPr>
                <w:rFonts w:ascii="標楷體" w:eastAsia="標楷體" w:hAnsi="標楷體"/>
                <w:kern w:val="0"/>
                <w:sz w:val="20"/>
                <w:szCs w:val="20"/>
              </w:rPr>
            </w:pPr>
            <w:r>
              <w:rPr>
                <w:rFonts w:ascii="標楷體" w:eastAsia="標楷體" w:hAnsi="標楷體"/>
                <w:kern w:val="0"/>
                <w:sz w:val="20"/>
                <w:szCs w:val="20"/>
              </w:rPr>
              <w:t>7.2領域/科目課程若規劃跨領域/科目統整課程單元/主題，應確實具主題內容彼此密切關連之統整精神；採協同教學之單元，其參與授課之教師及擬採計教學節數應列明。</w:t>
            </w:r>
          </w:p>
        </w:tc>
      </w:tr>
      <w:tr w:rsidR="00552AA7">
        <w:trPr>
          <w:trHeight w:val="1361"/>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8.</w:t>
            </w:r>
          </w:p>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發展過程</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ind w:left="300" w:hanging="300"/>
              <w:rPr>
                <w:rFonts w:ascii="標楷體" w:eastAsia="標楷體" w:hAnsi="標楷體"/>
                <w:kern w:val="0"/>
                <w:sz w:val="20"/>
                <w:szCs w:val="20"/>
              </w:rPr>
            </w:pPr>
            <w:r>
              <w:rPr>
                <w:rFonts w:ascii="標楷體" w:eastAsia="標楷體" w:hAnsi="標楷體"/>
                <w:kern w:val="0"/>
                <w:sz w:val="20"/>
                <w:szCs w:val="20"/>
              </w:rPr>
              <w:t>8.1規劃與設計過程蒐集、參考及評估本領域/科目課程設計所需之重要資料，如領域/科目課綱、學校課程願景、可能之教材與教學資源、學生先備經驗或成就與發展狀態、課程與教學設計參考文獻等。</w:t>
            </w:r>
          </w:p>
          <w:p w:rsidR="00552AA7" w:rsidRDefault="001E0F91">
            <w:pPr>
              <w:spacing w:line="0" w:lineRule="atLeast"/>
              <w:ind w:left="300" w:hanging="300"/>
              <w:rPr>
                <w:rFonts w:ascii="標楷體" w:eastAsia="標楷體" w:hAnsi="標楷體"/>
                <w:kern w:val="0"/>
                <w:sz w:val="20"/>
                <w:szCs w:val="20"/>
              </w:rPr>
            </w:pPr>
            <w:r>
              <w:rPr>
                <w:rFonts w:ascii="標楷體" w:eastAsia="標楷體" w:hAnsi="標楷體"/>
                <w:kern w:val="0"/>
                <w:sz w:val="20"/>
                <w:szCs w:val="20"/>
              </w:rPr>
              <w:t>8.2規劃與設計過程具專業參與性，經由領域/科目教學研究會、年級會議或相關教師專業學習社群之共同討論，並經學校課程發展委員會審議通過。</w:t>
            </w:r>
          </w:p>
        </w:tc>
      </w:tr>
      <w:tr w:rsidR="00552AA7">
        <w:trPr>
          <w:trHeight w:val="1361"/>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彈性學習課程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9.</w:t>
            </w:r>
          </w:p>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學習效益</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ind w:left="300" w:hanging="300"/>
              <w:rPr>
                <w:rFonts w:ascii="標楷體" w:eastAsia="標楷體" w:hAnsi="標楷體"/>
                <w:kern w:val="0"/>
                <w:sz w:val="20"/>
                <w:szCs w:val="20"/>
              </w:rPr>
            </w:pPr>
            <w:r>
              <w:rPr>
                <w:rFonts w:ascii="標楷體" w:eastAsia="標楷體" w:hAnsi="標楷體"/>
                <w:kern w:val="0"/>
                <w:sz w:val="20"/>
                <w:szCs w:val="20"/>
              </w:rPr>
              <w:t xml:space="preserve">9.1各彈性學習課程之單元或主題內容，符合學生的學習需要及身心發展層次，對其持續學習與發展具重要性。 </w:t>
            </w:r>
          </w:p>
          <w:p w:rsidR="00552AA7" w:rsidRDefault="001E0F91">
            <w:pPr>
              <w:spacing w:line="0" w:lineRule="atLeast"/>
              <w:ind w:left="300" w:hanging="300"/>
            </w:pPr>
            <w:r>
              <w:rPr>
                <w:rFonts w:ascii="標楷體" w:eastAsia="標楷體" w:hAnsi="標楷體"/>
                <w:kern w:val="0"/>
                <w:sz w:val="20"/>
                <w:szCs w:val="20"/>
              </w:rPr>
              <w:t>9.2各彈性學習課程之教材、內容與活動，重視提供學生練習、體驗、思考、探究、發表和整合之充分機會，學習經驗之安排具情境脈絡化、意義化和適性化特徵，確能達成課程目標。</w:t>
            </w:r>
          </w:p>
        </w:tc>
      </w:tr>
      <w:tr w:rsidR="00552AA7">
        <w:trPr>
          <w:trHeight w:val="1871"/>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10.</w:t>
            </w:r>
          </w:p>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內容結構</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ind w:left="400" w:hanging="400"/>
              <w:rPr>
                <w:rFonts w:ascii="標楷體" w:eastAsia="標楷體" w:hAnsi="標楷體"/>
                <w:kern w:val="0"/>
                <w:sz w:val="20"/>
                <w:szCs w:val="20"/>
              </w:rPr>
            </w:pPr>
            <w:r>
              <w:rPr>
                <w:rFonts w:ascii="標楷體" w:eastAsia="標楷體" w:hAnsi="標楷體"/>
                <w:kern w:val="0"/>
                <w:sz w:val="20"/>
                <w:szCs w:val="20"/>
              </w:rPr>
              <w:t>10.1各年級各彈性學習課程計畫之內含項目，符合主管機關規定，如年級課程目標、教學單元/主題名稱、單元/主題內容摘要、教學進度、擬融入議題內容摘要、自編或選用之教材或學習資源和評量方式。</w:t>
            </w:r>
          </w:p>
          <w:p w:rsidR="00552AA7" w:rsidRDefault="001E0F91">
            <w:pPr>
              <w:spacing w:line="0" w:lineRule="atLeast"/>
              <w:ind w:left="400" w:hanging="400"/>
              <w:rPr>
                <w:rFonts w:ascii="標楷體" w:eastAsia="標楷體" w:hAnsi="標楷體"/>
                <w:kern w:val="0"/>
                <w:sz w:val="20"/>
                <w:szCs w:val="20"/>
              </w:rPr>
            </w:pPr>
            <w:r>
              <w:rPr>
                <w:rFonts w:ascii="標楷體" w:eastAsia="標楷體" w:hAnsi="標楷體"/>
                <w:kern w:val="0"/>
                <w:sz w:val="20"/>
                <w:szCs w:val="20"/>
              </w:rPr>
              <w:t>10.2各年級規劃之彈性學習課程內容，符合課綱規定之四大類別課程（統整性主題/專題/議題探究、社團活動與技藝課程、特殊需求領域課程、其他類課程）及學習節數規範。</w:t>
            </w:r>
          </w:p>
          <w:p w:rsidR="00552AA7" w:rsidRDefault="001E0F91">
            <w:pPr>
              <w:spacing w:line="0" w:lineRule="atLeast"/>
              <w:ind w:left="400" w:hanging="400"/>
              <w:rPr>
                <w:rFonts w:ascii="標楷體" w:eastAsia="標楷體" w:hAnsi="標楷體"/>
                <w:kern w:val="0"/>
                <w:sz w:val="20"/>
                <w:szCs w:val="20"/>
              </w:rPr>
            </w:pPr>
            <w:r>
              <w:rPr>
                <w:rFonts w:ascii="標楷體" w:eastAsia="標楷體" w:hAnsi="標楷體"/>
                <w:kern w:val="0"/>
                <w:sz w:val="20"/>
                <w:szCs w:val="20"/>
              </w:rPr>
              <w:t>10.3各彈性學習課程之組成單元或主題，彼此間符合課程組織的順序性、繼續性和統整性原則。</w:t>
            </w:r>
          </w:p>
        </w:tc>
      </w:tr>
      <w:tr w:rsidR="00552AA7">
        <w:trPr>
          <w:trHeight w:val="907"/>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11.</w:t>
            </w:r>
          </w:p>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邏輯關連</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11.1各年級各彈性學習課程之規劃主題，能呼應學校課程願景及發展特色。</w:t>
            </w:r>
          </w:p>
          <w:p w:rsidR="00552AA7" w:rsidRDefault="001E0F91">
            <w:pPr>
              <w:spacing w:line="0" w:lineRule="atLeast"/>
              <w:ind w:left="400" w:hanging="400"/>
              <w:rPr>
                <w:rFonts w:ascii="標楷體" w:eastAsia="標楷體" w:hAnsi="標楷體"/>
                <w:kern w:val="0"/>
                <w:sz w:val="20"/>
                <w:szCs w:val="20"/>
              </w:rPr>
            </w:pPr>
            <w:r>
              <w:rPr>
                <w:rFonts w:ascii="標楷體" w:eastAsia="標楷體" w:hAnsi="標楷體"/>
                <w:kern w:val="0"/>
                <w:sz w:val="20"/>
                <w:szCs w:val="20"/>
              </w:rPr>
              <w:t>11.2各彈性學習課程之教學單元或主題內容、課程目標、教學時間與進度和評量方式等，彼此間具相互呼應之邏輯合理性。</w:t>
            </w:r>
          </w:p>
        </w:tc>
      </w:tr>
      <w:tr w:rsidR="00552AA7">
        <w:trPr>
          <w:trHeight w:val="1644"/>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12.</w:t>
            </w:r>
          </w:p>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發展過程</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ind w:left="400" w:hanging="400"/>
              <w:rPr>
                <w:rFonts w:ascii="標楷體" w:eastAsia="標楷體" w:hAnsi="標楷體"/>
                <w:kern w:val="0"/>
                <w:sz w:val="20"/>
                <w:szCs w:val="20"/>
              </w:rPr>
            </w:pPr>
            <w:r>
              <w:rPr>
                <w:rFonts w:ascii="標楷體" w:eastAsia="標楷體" w:hAnsi="標楷體"/>
                <w:kern w:val="0"/>
                <w:sz w:val="20"/>
                <w:szCs w:val="20"/>
              </w:rPr>
              <w:t>12.1規劃與設計過程中，能蒐集且參考及評估各彈性學習課程規劃所需的重要資料，如相關主題的政策文件與研究文獻、學校課程願景、可能之教材與教學資源、學生先備經驗或成就與發展狀態、課程與教學設計參考文獻等。</w:t>
            </w:r>
          </w:p>
          <w:p w:rsidR="00552AA7" w:rsidRDefault="001E0F91">
            <w:pPr>
              <w:spacing w:line="0" w:lineRule="atLeast"/>
              <w:ind w:left="400" w:hanging="400"/>
              <w:rPr>
                <w:rFonts w:ascii="標楷體" w:eastAsia="標楷體" w:hAnsi="標楷體"/>
                <w:kern w:val="0"/>
                <w:sz w:val="20"/>
                <w:szCs w:val="20"/>
              </w:rPr>
            </w:pPr>
            <w:r>
              <w:rPr>
                <w:rFonts w:ascii="標楷體" w:eastAsia="標楷體" w:hAnsi="標楷體"/>
                <w:kern w:val="0"/>
                <w:sz w:val="20"/>
                <w:szCs w:val="20"/>
              </w:rPr>
              <w:t>12.2規劃與設計過程具專業參與性，經由彈性學習課程規劃小組、年級會議或相關教師專業學習社群之共同討論，並經學校課程發展委員會審議通過。特殊需求類課程，並經特殊教育相關法定程序通過。</w:t>
            </w:r>
          </w:p>
        </w:tc>
      </w:tr>
      <w:tr w:rsidR="00552AA7">
        <w:trPr>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lastRenderedPageBreak/>
              <w:t>課程實施</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各課程實施準備</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13.</w:t>
            </w:r>
          </w:p>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師資專業</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ind w:left="400" w:hanging="400"/>
              <w:rPr>
                <w:rFonts w:ascii="標楷體" w:eastAsia="標楷體" w:hAnsi="標楷體"/>
                <w:kern w:val="0"/>
                <w:sz w:val="20"/>
                <w:szCs w:val="20"/>
              </w:rPr>
            </w:pPr>
            <w:r>
              <w:rPr>
                <w:rFonts w:ascii="標楷體" w:eastAsia="標楷體" w:hAnsi="標楷體"/>
                <w:kern w:val="0"/>
                <w:sz w:val="20"/>
                <w:szCs w:val="20"/>
              </w:rPr>
              <w:t>13.1校內師資人力及專長足以有效實施各領域/科目及彈性學習課程，尤其新設領域/科目，如科技、新住民語文之師資已妥適安排。</w:t>
            </w:r>
          </w:p>
          <w:p w:rsidR="00552AA7" w:rsidRDefault="001E0F91">
            <w:pPr>
              <w:spacing w:line="0" w:lineRule="atLeast"/>
              <w:ind w:left="400" w:hanging="400"/>
              <w:rPr>
                <w:rFonts w:ascii="標楷體" w:eastAsia="標楷體" w:hAnsi="標楷體"/>
                <w:kern w:val="0"/>
                <w:sz w:val="20"/>
                <w:szCs w:val="20"/>
              </w:rPr>
            </w:pPr>
            <w:r>
              <w:rPr>
                <w:rFonts w:ascii="標楷體" w:eastAsia="標楷體" w:hAnsi="標楷體"/>
                <w:kern w:val="0"/>
                <w:sz w:val="20"/>
                <w:szCs w:val="20"/>
              </w:rPr>
              <w:t>13.2校內行政主管和教師已參加主管機關及學校辦理之新課程專業研習或成長活動，對課程綱要內容有充分理解。</w:t>
            </w:r>
          </w:p>
          <w:p w:rsidR="00552AA7" w:rsidRDefault="001E0F91">
            <w:pPr>
              <w:spacing w:line="0" w:lineRule="atLeast"/>
              <w:ind w:left="400" w:hanging="400"/>
              <w:rPr>
                <w:rFonts w:ascii="標楷體" w:eastAsia="標楷體" w:hAnsi="標楷體"/>
                <w:kern w:val="0"/>
                <w:sz w:val="20"/>
                <w:szCs w:val="20"/>
              </w:rPr>
            </w:pPr>
            <w:r>
              <w:rPr>
                <w:rFonts w:ascii="標楷體" w:eastAsia="標楷體" w:hAnsi="標楷體"/>
                <w:kern w:val="0"/>
                <w:sz w:val="20"/>
                <w:szCs w:val="20"/>
              </w:rPr>
              <w:t>13.3教師積極參與各領域/科目教學研究會、年級會議及專業學習社群之專業研討、共同備課、觀課和議課活動，熟知任教課程之課綱、課程計畫及教材內容。</w:t>
            </w:r>
          </w:p>
        </w:tc>
      </w:tr>
      <w:tr w:rsidR="00552AA7">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14.</w:t>
            </w:r>
          </w:p>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家長溝通</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14.1學校課程計畫能獲主管機關備查，並運用書面或網路等多元管道向學生與家長說明。</w:t>
            </w:r>
          </w:p>
        </w:tc>
      </w:tr>
      <w:tr w:rsidR="00552AA7">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15.</w:t>
            </w:r>
          </w:p>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教材資源</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ind w:left="400" w:hanging="400"/>
              <w:rPr>
                <w:rFonts w:ascii="標楷體" w:eastAsia="標楷體" w:hAnsi="標楷體"/>
                <w:kern w:val="0"/>
                <w:sz w:val="20"/>
                <w:szCs w:val="20"/>
              </w:rPr>
            </w:pPr>
            <w:r>
              <w:rPr>
                <w:rFonts w:ascii="標楷體" w:eastAsia="標楷體" w:hAnsi="標楷體"/>
                <w:kern w:val="0"/>
                <w:sz w:val="20"/>
                <w:szCs w:val="20"/>
              </w:rPr>
              <w:t>15.1各領域/科目及彈性學習課程所需審定本教材，已依規定程序選用，自編教材及相關教學資源能呼應課程目標並依規定審查。</w:t>
            </w:r>
          </w:p>
          <w:p w:rsidR="00552AA7" w:rsidRDefault="001E0F91">
            <w:pPr>
              <w:spacing w:line="0" w:lineRule="atLeast"/>
              <w:ind w:left="400" w:hanging="400"/>
              <w:rPr>
                <w:rFonts w:ascii="標楷體" w:eastAsia="標楷體" w:hAnsi="標楷體"/>
                <w:kern w:val="0"/>
                <w:sz w:val="20"/>
                <w:szCs w:val="20"/>
              </w:rPr>
            </w:pPr>
            <w:r>
              <w:rPr>
                <w:rFonts w:ascii="標楷體" w:eastAsia="標楷體" w:hAnsi="標楷體"/>
                <w:kern w:val="0"/>
                <w:sz w:val="20"/>
                <w:szCs w:val="20"/>
              </w:rPr>
              <w:t>15.2各領域/科目及彈性學習課程之實施場地與設備，已規劃妥善。</w:t>
            </w:r>
          </w:p>
        </w:tc>
      </w:tr>
      <w:tr w:rsidR="00552AA7">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16.</w:t>
            </w:r>
          </w:p>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學習促進</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ind w:left="400" w:hanging="400"/>
              <w:rPr>
                <w:rFonts w:ascii="標楷體" w:eastAsia="標楷體" w:hAnsi="標楷體"/>
                <w:kern w:val="0"/>
                <w:sz w:val="20"/>
                <w:szCs w:val="20"/>
              </w:rPr>
            </w:pPr>
            <w:r>
              <w:rPr>
                <w:rFonts w:ascii="標楷體" w:eastAsia="標楷體" w:hAnsi="標楷體"/>
                <w:kern w:val="0"/>
                <w:sz w:val="20"/>
                <w:szCs w:val="20"/>
              </w:rPr>
              <w:t>16.1規劃必要措施，以促進課程實施及其效果，如辦理課程相關之展演、競賽、活動、能力檢測、學習護照等。</w:t>
            </w:r>
          </w:p>
        </w:tc>
      </w:tr>
      <w:tr w:rsidR="00552AA7">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各課程實施情形</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17.</w:t>
            </w:r>
          </w:p>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教學實施</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ind w:left="400" w:hanging="400"/>
              <w:rPr>
                <w:rFonts w:ascii="標楷體" w:eastAsia="標楷體" w:hAnsi="標楷體"/>
                <w:kern w:val="0"/>
                <w:sz w:val="20"/>
                <w:szCs w:val="20"/>
              </w:rPr>
            </w:pPr>
            <w:r>
              <w:rPr>
                <w:rFonts w:ascii="標楷體" w:eastAsia="標楷體" w:hAnsi="標楷體"/>
                <w:kern w:val="0"/>
                <w:sz w:val="20"/>
                <w:szCs w:val="20"/>
              </w:rPr>
              <w:t>17.1教師依課程計畫之規劃進行教學，教學策略和活動安排能促成本教育階段領域/科目核心素養、精熟學習重點及達成彈性學習課程目標。</w:t>
            </w:r>
          </w:p>
          <w:p w:rsidR="00552AA7" w:rsidRDefault="001E0F91">
            <w:pPr>
              <w:spacing w:line="0" w:lineRule="atLeast"/>
              <w:ind w:left="400" w:hanging="400"/>
              <w:rPr>
                <w:rFonts w:ascii="標楷體" w:eastAsia="標楷體" w:hAnsi="標楷體"/>
                <w:kern w:val="0"/>
                <w:sz w:val="20"/>
                <w:szCs w:val="20"/>
              </w:rPr>
            </w:pPr>
            <w:r>
              <w:rPr>
                <w:rFonts w:ascii="標楷體" w:eastAsia="標楷體" w:hAnsi="標楷體"/>
                <w:kern w:val="0"/>
                <w:sz w:val="20"/>
                <w:szCs w:val="20"/>
              </w:rPr>
              <w:t>17.2教師能視課程內容、學習重點、學生特質及資源條件，採用相應合適之多元教學策略，並重視教學過程之適性化。</w:t>
            </w:r>
          </w:p>
        </w:tc>
      </w:tr>
      <w:tr w:rsidR="00552AA7">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18.</w:t>
            </w:r>
          </w:p>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評量回饋</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2AA7" w:rsidRDefault="001E0F91">
            <w:pPr>
              <w:spacing w:line="0" w:lineRule="atLeast"/>
              <w:ind w:left="400" w:hanging="400"/>
              <w:rPr>
                <w:rFonts w:ascii="標楷體" w:eastAsia="標楷體" w:hAnsi="標楷體"/>
                <w:kern w:val="0"/>
                <w:sz w:val="20"/>
                <w:szCs w:val="20"/>
              </w:rPr>
            </w:pPr>
            <w:r>
              <w:rPr>
                <w:rFonts w:ascii="標楷體" w:eastAsia="標楷體" w:hAnsi="標楷體"/>
                <w:kern w:val="0"/>
                <w:sz w:val="20"/>
                <w:szCs w:val="20"/>
              </w:rPr>
              <w:t>18.1教師於教學過程之評量或定期學習成就評量之內容與方法，能掌握課綱及課程計畫規劃之核心素養、學習內容與學習表現，並根據評量結果進行學習輔導或教學調整。</w:t>
            </w:r>
          </w:p>
          <w:p w:rsidR="00552AA7" w:rsidRDefault="001E0F91">
            <w:pPr>
              <w:spacing w:line="0" w:lineRule="atLeast"/>
              <w:ind w:left="400" w:hanging="400"/>
              <w:rPr>
                <w:rFonts w:ascii="標楷體" w:eastAsia="標楷體" w:hAnsi="標楷體"/>
                <w:kern w:val="0"/>
                <w:sz w:val="20"/>
                <w:szCs w:val="20"/>
              </w:rPr>
            </w:pPr>
            <w:r>
              <w:rPr>
                <w:rFonts w:ascii="標楷體" w:eastAsia="標楷體" w:hAnsi="標楷體"/>
                <w:kern w:val="0"/>
                <w:sz w:val="20"/>
                <w:szCs w:val="20"/>
              </w:rPr>
              <w:t>18.2各領域/科目教學研究會、年級會議及各教師專業學習社群，能就各課程之教學實施情形進行對話、討論，適時改進課程與教學計畫及其實施。</w:t>
            </w:r>
          </w:p>
        </w:tc>
      </w:tr>
      <w:tr w:rsidR="00552AA7">
        <w:trPr>
          <w:trHeight w:val="1134"/>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課程效果</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領域/科目課程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19.</w:t>
            </w:r>
          </w:p>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素養達成</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ind w:left="400" w:hanging="400"/>
              <w:rPr>
                <w:rFonts w:ascii="標楷體" w:eastAsia="標楷體" w:hAnsi="標楷體"/>
                <w:kern w:val="0"/>
                <w:sz w:val="20"/>
                <w:szCs w:val="20"/>
              </w:rPr>
            </w:pPr>
            <w:r>
              <w:rPr>
                <w:rFonts w:ascii="標楷體" w:eastAsia="標楷體" w:hAnsi="標楷體"/>
                <w:kern w:val="0"/>
                <w:sz w:val="20"/>
                <w:szCs w:val="20"/>
              </w:rPr>
              <w:t>19.1各學習階段/年級學生於各領域/科目之學習結果表現，能達成各該領域/科目課綱訂定之本教育階段核心素養，並精熟各學習重點。</w:t>
            </w:r>
          </w:p>
          <w:p w:rsidR="00552AA7" w:rsidRDefault="001E0F91">
            <w:pPr>
              <w:spacing w:line="0" w:lineRule="atLeast"/>
              <w:ind w:left="400" w:hanging="400"/>
              <w:rPr>
                <w:rFonts w:ascii="標楷體" w:eastAsia="標楷體" w:hAnsi="標楷體"/>
                <w:kern w:val="0"/>
                <w:sz w:val="20"/>
                <w:szCs w:val="20"/>
              </w:rPr>
            </w:pPr>
            <w:r>
              <w:rPr>
                <w:rFonts w:ascii="標楷體" w:eastAsia="標楷體" w:hAnsi="標楷體"/>
                <w:kern w:val="0"/>
                <w:sz w:val="20"/>
                <w:szCs w:val="20"/>
              </w:rPr>
              <w:t>19.2各領域/科目課綱核心素養及學習重點以外之其他非意圖性學習結果，具教育之積極正向價值。</w:t>
            </w:r>
          </w:p>
        </w:tc>
      </w:tr>
      <w:tr w:rsidR="00552AA7">
        <w:trPr>
          <w:trHeight w:val="567"/>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20.</w:t>
            </w:r>
          </w:p>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持續進展</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20.1學生在各領域/科目之學習結果表現，於各年級和學習階段具持續進展之現象。</w:t>
            </w:r>
          </w:p>
        </w:tc>
      </w:tr>
      <w:tr w:rsidR="00552AA7">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彈性學習課程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21.</w:t>
            </w:r>
          </w:p>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目標達成</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21.1學生於各彈性學習課程之學習結果表現，能符合課程設計之預期課程目標。</w:t>
            </w:r>
          </w:p>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21.2學生在各彈性學習課程之非意圖性學習結果，具教育之積極正向價值。</w:t>
            </w:r>
          </w:p>
        </w:tc>
      </w:tr>
      <w:tr w:rsidR="00552AA7">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22.</w:t>
            </w:r>
          </w:p>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持續進展</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22.1學生於各類彈性學習課程之學習成就表現，具持續進展之現象。</w:t>
            </w:r>
          </w:p>
        </w:tc>
      </w:tr>
      <w:tr w:rsidR="00552AA7">
        <w:trPr>
          <w:trHeight w:val="397"/>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552AA7">
            <w:pPr>
              <w:spacing w:line="0" w:lineRule="atLeast"/>
              <w:rPr>
                <w:rFonts w:ascii="標楷體" w:eastAsia="標楷體" w:hAnsi="標楷體"/>
                <w:kern w:val="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課程總體架構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23.</w:t>
            </w:r>
          </w:p>
          <w:p w:rsidR="00552AA7" w:rsidRDefault="001E0F91">
            <w:pPr>
              <w:spacing w:line="0" w:lineRule="atLeast"/>
              <w:rPr>
                <w:rFonts w:ascii="標楷體" w:eastAsia="標楷體" w:hAnsi="標楷體"/>
                <w:kern w:val="0"/>
                <w:sz w:val="20"/>
                <w:szCs w:val="20"/>
              </w:rPr>
            </w:pPr>
            <w:r>
              <w:rPr>
                <w:rFonts w:ascii="標楷體" w:eastAsia="標楷體" w:hAnsi="標楷體"/>
                <w:kern w:val="0"/>
                <w:sz w:val="20"/>
                <w:szCs w:val="20"/>
              </w:rPr>
              <w:t>教育成效</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0" w:lineRule="atLeast"/>
              <w:ind w:left="400" w:hanging="400"/>
              <w:rPr>
                <w:rFonts w:ascii="標楷體" w:eastAsia="標楷體" w:hAnsi="標楷體"/>
                <w:kern w:val="0"/>
                <w:sz w:val="20"/>
                <w:szCs w:val="20"/>
              </w:rPr>
            </w:pPr>
            <w:r>
              <w:rPr>
                <w:rFonts w:ascii="標楷體" w:eastAsia="標楷體" w:hAnsi="標楷體"/>
                <w:kern w:val="0"/>
                <w:sz w:val="20"/>
                <w:szCs w:val="20"/>
              </w:rPr>
              <w:t>23.1學生於各領域/科目及彈性學習課程之學習結果表現，符合預期教育成效，展現適性教育特質。</w:t>
            </w:r>
          </w:p>
        </w:tc>
      </w:tr>
    </w:tbl>
    <w:p w:rsidR="00552AA7" w:rsidRDefault="00552AA7">
      <w:pPr>
        <w:tabs>
          <w:tab w:val="left" w:pos="13750"/>
        </w:tabs>
        <w:jc w:val="center"/>
        <w:rPr>
          <w:rFonts w:ascii="標楷體" w:eastAsia="標楷體" w:hAnsi="標楷體"/>
          <w:sz w:val="16"/>
          <w:szCs w:val="16"/>
        </w:rPr>
      </w:pPr>
    </w:p>
    <w:p w:rsidR="00552AA7" w:rsidRDefault="00552AA7">
      <w:pPr>
        <w:pageBreakBefore/>
        <w:widowControl/>
        <w:rPr>
          <w:rFonts w:ascii="標楷體" w:eastAsia="標楷體" w:hAnsi="標楷體"/>
          <w:szCs w:val="24"/>
        </w:rPr>
      </w:pPr>
    </w:p>
    <w:p w:rsidR="00552AA7" w:rsidRDefault="001E0F91">
      <w:pPr>
        <w:snapToGrid w:val="0"/>
        <w:spacing w:line="400" w:lineRule="exact"/>
        <w:ind w:left="480" w:hanging="480"/>
      </w:pPr>
      <w:bookmarkStart w:id="8" w:name="_Toc4776898"/>
      <w:r>
        <w:rPr>
          <w:rFonts w:ascii="標楷體" w:eastAsia="標楷體" w:hAnsi="標楷體"/>
          <w:b/>
          <w:szCs w:val="24"/>
        </w:rPr>
        <w:t>附件</w:t>
      </w:r>
      <w:r>
        <w:rPr>
          <w:rFonts w:ascii="標楷體" w:eastAsia="標楷體" w:hAnsi="標楷體"/>
          <w:b/>
          <w:szCs w:val="24"/>
          <w:lang w:eastAsia="zh-HK"/>
        </w:rPr>
        <w:t>四</w:t>
      </w:r>
      <w:r>
        <w:rPr>
          <w:rFonts w:ascii="標楷體" w:eastAsia="標楷體" w:hAnsi="標楷體"/>
          <w:b/>
          <w:szCs w:val="24"/>
        </w:rPr>
        <w:t>：前一學年課程計畫實施情形檢討</w:t>
      </w:r>
      <w:bookmarkEnd w:id="8"/>
    </w:p>
    <w:p w:rsidR="00552AA7" w:rsidRDefault="001E0F91">
      <w:pPr>
        <w:spacing w:line="400" w:lineRule="exact"/>
      </w:pPr>
      <w:r>
        <w:rPr>
          <w:rFonts w:ascii="標楷體" w:eastAsia="標楷體" w:hAnsi="標楷體"/>
          <w:kern w:val="0"/>
          <w:szCs w:val="24"/>
        </w:rPr>
        <w:t>臺北市</w:t>
      </w:r>
      <w:r>
        <w:rPr>
          <w:rFonts w:ascii="標楷體" w:eastAsia="標楷體" w:hAnsi="標楷體" w:cs="Arial"/>
          <w:sz w:val="28"/>
          <w:szCs w:val="32"/>
          <w:lang w:eastAsia="zh-HK"/>
        </w:rPr>
        <w:t>○○</w:t>
      </w:r>
      <w:r>
        <w:rPr>
          <w:rFonts w:ascii="標楷體" w:eastAsia="標楷體" w:hAnsi="標楷體"/>
          <w:kern w:val="0"/>
          <w:szCs w:val="24"/>
        </w:rPr>
        <w:t>國民中學前一學年課程計畫實施情形檢討</w:t>
      </w:r>
    </w:p>
    <w:p w:rsidR="00552AA7" w:rsidRDefault="001E0F91">
      <w:pPr>
        <w:spacing w:line="400" w:lineRule="exact"/>
        <w:rPr>
          <w:rFonts w:ascii="標楷體" w:eastAsia="標楷體" w:hAnsi="標楷體"/>
          <w:kern w:val="0"/>
          <w:szCs w:val="24"/>
        </w:rPr>
      </w:pPr>
      <w:r>
        <w:rPr>
          <w:rFonts w:ascii="標楷體" w:eastAsia="標楷體" w:hAnsi="標楷體"/>
          <w:kern w:val="0"/>
          <w:szCs w:val="24"/>
        </w:rPr>
        <w:t>一、評鑑結果分析表</w:t>
      </w:r>
    </w:p>
    <w:tbl>
      <w:tblPr>
        <w:tblW w:w="9103" w:type="dxa"/>
        <w:tblInd w:w="-26" w:type="dxa"/>
        <w:tblCellMar>
          <w:left w:w="10" w:type="dxa"/>
          <w:right w:w="10" w:type="dxa"/>
        </w:tblCellMar>
        <w:tblLook w:val="0000" w:firstRow="0" w:lastRow="0" w:firstColumn="0" w:lastColumn="0" w:noHBand="0" w:noVBand="0"/>
      </w:tblPr>
      <w:tblGrid>
        <w:gridCol w:w="1579"/>
        <w:gridCol w:w="1179"/>
        <w:gridCol w:w="3543"/>
        <w:gridCol w:w="2802"/>
      </w:tblGrid>
      <w:tr w:rsidR="00552AA7">
        <w:trPr>
          <w:cantSplit/>
          <w:trHeight w:val="851"/>
        </w:trPr>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pacing w:line="400" w:lineRule="exact"/>
              <w:jc w:val="center"/>
              <w:rPr>
                <w:rFonts w:ascii="標楷體" w:eastAsia="標楷體" w:hAnsi="標楷體"/>
                <w:spacing w:val="4"/>
                <w:szCs w:val="24"/>
              </w:rPr>
            </w:pPr>
            <w:r>
              <w:rPr>
                <w:rFonts w:ascii="標楷體" w:eastAsia="標楷體" w:hAnsi="標楷體"/>
                <w:spacing w:val="4"/>
                <w:szCs w:val="24"/>
              </w:rPr>
              <w:t>評鑑向度</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pacing w:line="400" w:lineRule="exact"/>
              <w:jc w:val="center"/>
              <w:rPr>
                <w:rFonts w:ascii="標楷體" w:eastAsia="標楷體" w:hAnsi="標楷體"/>
                <w:spacing w:val="4"/>
                <w:szCs w:val="24"/>
              </w:rPr>
            </w:pPr>
            <w:r>
              <w:rPr>
                <w:rFonts w:ascii="標楷體" w:eastAsia="標楷體" w:hAnsi="標楷體"/>
                <w:spacing w:val="4"/>
                <w:szCs w:val="24"/>
              </w:rPr>
              <w:t>量化結果</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pacing w:line="400" w:lineRule="exact"/>
              <w:jc w:val="center"/>
              <w:rPr>
                <w:rFonts w:ascii="標楷體" w:eastAsia="標楷體" w:hAnsi="標楷體"/>
                <w:spacing w:val="4"/>
                <w:szCs w:val="24"/>
              </w:rPr>
            </w:pPr>
            <w:r>
              <w:rPr>
                <w:rFonts w:ascii="標楷體" w:eastAsia="標楷體" w:hAnsi="標楷體"/>
                <w:spacing w:val="4"/>
                <w:szCs w:val="24"/>
              </w:rPr>
              <w:t>成果與特色之描述</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pacing w:line="400" w:lineRule="exact"/>
              <w:jc w:val="center"/>
              <w:rPr>
                <w:rFonts w:ascii="標楷體" w:eastAsia="標楷體" w:hAnsi="標楷體"/>
                <w:spacing w:val="4"/>
                <w:szCs w:val="24"/>
              </w:rPr>
            </w:pPr>
            <w:r>
              <w:rPr>
                <w:rFonts w:ascii="標楷體" w:eastAsia="標楷體" w:hAnsi="標楷體"/>
                <w:spacing w:val="4"/>
                <w:szCs w:val="24"/>
              </w:rPr>
              <w:t>遭遇之困難與待改進事項</w:t>
            </w:r>
          </w:p>
        </w:tc>
      </w:tr>
      <w:tr w:rsidR="00552AA7">
        <w:trPr>
          <w:cantSplit/>
          <w:trHeight w:val="851"/>
        </w:trPr>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pacing w:line="400" w:lineRule="exact"/>
              <w:jc w:val="center"/>
            </w:pPr>
            <w:r>
              <w:rPr>
                <w:rFonts w:ascii="標楷體" w:eastAsia="標楷體" w:hAnsi="標楷體"/>
                <w:spacing w:val="4"/>
                <w:szCs w:val="24"/>
              </w:rPr>
              <w:t>(</w:t>
            </w:r>
            <w:r>
              <w:rPr>
                <w:rFonts w:ascii="標楷體" w:eastAsia="標楷體" w:hAnsi="標楷體"/>
                <w:spacing w:val="4"/>
                <w:szCs w:val="24"/>
                <w:lang w:eastAsia="zh-HK"/>
              </w:rPr>
              <w:t>一</w:t>
            </w:r>
            <w:r>
              <w:rPr>
                <w:rFonts w:ascii="標楷體" w:eastAsia="標楷體" w:hAnsi="標楷體"/>
                <w:spacing w:val="4"/>
                <w:szCs w:val="24"/>
              </w:rPr>
              <w:t>)課程規劃</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pacing w:line="400" w:lineRule="exact"/>
              <w:jc w:val="center"/>
              <w:rPr>
                <w:rFonts w:ascii="標楷體" w:eastAsia="標楷體" w:hAnsi="標楷體"/>
                <w:spacing w:val="4"/>
                <w:szCs w:val="24"/>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r>
      <w:tr w:rsidR="00552AA7">
        <w:trPr>
          <w:cantSplit/>
          <w:trHeight w:val="851"/>
        </w:trPr>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pacing w:line="400" w:lineRule="exact"/>
              <w:jc w:val="center"/>
            </w:pPr>
            <w:r>
              <w:rPr>
                <w:rFonts w:ascii="標楷體" w:eastAsia="標楷體" w:hAnsi="標楷體"/>
                <w:spacing w:val="4"/>
                <w:szCs w:val="24"/>
              </w:rPr>
              <w:t>(</w:t>
            </w:r>
            <w:r>
              <w:rPr>
                <w:rFonts w:ascii="標楷體" w:eastAsia="標楷體" w:hAnsi="標楷體"/>
                <w:spacing w:val="4"/>
                <w:szCs w:val="24"/>
                <w:lang w:eastAsia="zh-HK"/>
              </w:rPr>
              <w:t>二</w:t>
            </w:r>
            <w:r>
              <w:rPr>
                <w:rFonts w:ascii="標楷體" w:eastAsia="標楷體" w:hAnsi="標楷體"/>
                <w:spacing w:val="4"/>
                <w:szCs w:val="24"/>
              </w:rPr>
              <w:t>)課程設計</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552AA7">
            <w:pPr>
              <w:jc w:val="cente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r>
      <w:tr w:rsidR="00552AA7">
        <w:trPr>
          <w:cantSplit/>
          <w:trHeight w:val="851"/>
        </w:trPr>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pacing w:line="400" w:lineRule="exact"/>
              <w:jc w:val="center"/>
            </w:pPr>
            <w:r>
              <w:rPr>
                <w:rFonts w:ascii="標楷體" w:eastAsia="標楷體" w:hAnsi="標楷體"/>
                <w:spacing w:val="4"/>
                <w:szCs w:val="24"/>
              </w:rPr>
              <w:t>(</w:t>
            </w:r>
            <w:r>
              <w:rPr>
                <w:rFonts w:ascii="標楷體" w:eastAsia="標楷體" w:hAnsi="標楷體"/>
                <w:spacing w:val="4"/>
                <w:szCs w:val="24"/>
                <w:lang w:eastAsia="zh-HK"/>
              </w:rPr>
              <w:t>三</w:t>
            </w:r>
            <w:r>
              <w:rPr>
                <w:rFonts w:ascii="標楷體" w:eastAsia="標楷體" w:hAnsi="標楷體"/>
                <w:spacing w:val="4"/>
                <w:szCs w:val="24"/>
              </w:rPr>
              <w:t>)課程實施</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552AA7">
            <w:pPr>
              <w:jc w:val="cente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r>
      <w:tr w:rsidR="00552AA7">
        <w:trPr>
          <w:cantSplit/>
          <w:trHeight w:val="851"/>
        </w:trPr>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pacing w:line="400" w:lineRule="exact"/>
              <w:jc w:val="center"/>
            </w:pPr>
            <w:r>
              <w:rPr>
                <w:rFonts w:ascii="標楷體" w:eastAsia="標楷體" w:hAnsi="標楷體"/>
                <w:spacing w:val="4"/>
                <w:szCs w:val="24"/>
              </w:rPr>
              <w:t>(</w:t>
            </w:r>
            <w:r>
              <w:rPr>
                <w:rFonts w:ascii="標楷體" w:eastAsia="標楷體" w:hAnsi="標楷體"/>
                <w:spacing w:val="4"/>
                <w:szCs w:val="24"/>
                <w:lang w:eastAsia="zh-HK"/>
              </w:rPr>
              <w:t>四</w:t>
            </w:r>
            <w:r>
              <w:rPr>
                <w:rFonts w:ascii="標楷體" w:eastAsia="標楷體" w:hAnsi="標楷體"/>
                <w:spacing w:val="4"/>
                <w:szCs w:val="24"/>
              </w:rPr>
              <w:t>)成效評估</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552AA7">
            <w:pPr>
              <w:jc w:val="cente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r>
    </w:tbl>
    <w:p w:rsidR="00552AA7" w:rsidRDefault="001E0F91">
      <w:pPr>
        <w:spacing w:line="400" w:lineRule="exact"/>
      </w:pPr>
      <w:r>
        <w:rPr>
          <w:rFonts w:ascii="標楷體" w:eastAsia="標楷體" w:hAnsi="標楷體"/>
          <w:kern w:val="0"/>
          <w:szCs w:val="24"/>
          <w:lang w:eastAsia="zh-HK"/>
        </w:rPr>
        <w:t>二</w:t>
      </w:r>
      <w:r>
        <w:rPr>
          <w:rFonts w:ascii="標楷體" w:eastAsia="標楷體" w:hAnsi="標楷體"/>
          <w:kern w:val="0"/>
          <w:szCs w:val="24"/>
        </w:rPr>
        <w:t>、問題改善策略或方法表</w:t>
      </w:r>
    </w:p>
    <w:tbl>
      <w:tblPr>
        <w:tblW w:w="9103" w:type="dxa"/>
        <w:tblInd w:w="-26" w:type="dxa"/>
        <w:tblCellMar>
          <w:left w:w="10" w:type="dxa"/>
          <w:right w:w="10" w:type="dxa"/>
        </w:tblCellMar>
        <w:tblLook w:val="0000" w:firstRow="0" w:lastRow="0" w:firstColumn="0" w:lastColumn="0" w:noHBand="0" w:noVBand="0"/>
      </w:tblPr>
      <w:tblGrid>
        <w:gridCol w:w="2758"/>
        <w:gridCol w:w="6345"/>
      </w:tblGrid>
      <w:tr w:rsidR="00552AA7">
        <w:trPr>
          <w:cantSplit/>
          <w:trHeight w:val="454"/>
        </w:trPr>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pacing w:line="400" w:lineRule="exact"/>
              <w:jc w:val="center"/>
              <w:rPr>
                <w:rFonts w:ascii="標楷體" w:eastAsia="標楷體" w:hAnsi="標楷體"/>
                <w:spacing w:val="4"/>
                <w:szCs w:val="24"/>
              </w:rPr>
            </w:pPr>
            <w:r>
              <w:rPr>
                <w:rFonts w:ascii="標楷體" w:eastAsia="標楷體" w:hAnsi="標楷體"/>
                <w:spacing w:val="4"/>
                <w:szCs w:val="24"/>
              </w:rPr>
              <w:t>待改善問題</w:t>
            </w:r>
          </w:p>
        </w:tc>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pacing w:line="400" w:lineRule="exact"/>
              <w:jc w:val="center"/>
              <w:rPr>
                <w:rFonts w:ascii="標楷體" w:eastAsia="標楷體" w:hAnsi="標楷體"/>
                <w:spacing w:val="4"/>
                <w:szCs w:val="24"/>
              </w:rPr>
            </w:pPr>
            <w:r>
              <w:rPr>
                <w:rFonts w:ascii="標楷體" w:eastAsia="標楷體" w:hAnsi="標楷體"/>
                <w:spacing w:val="4"/>
                <w:szCs w:val="24"/>
              </w:rPr>
              <w:t>改善策略或方法</w:t>
            </w:r>
          </w:p>
        </w:tc>
      </w:tr>
      <w:tr w:rsidR="00552AA7">
        <w:trPr>
          <w:cantSplit/>
          <w:trHeight w:val="851"/>
        </w:trPr>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pacing w:line="400" w:lineRule="exact"/>
            </w:pPr>
            <w:r>
              <w:rPr>
                <w:rFonts w:ascii="標楷體" w:eastAsia="標楷體" w:hAnsi="標楷體"/>
                <w:spacing w:val="4"/>
                <w:szCs w:val="24"/>
              </w:rPr>
              <w:t>(</w:t>
            </w:r>
            <w:r>
              <w:rPr>
                <w:rFonts w:ascii="標楷體" w:eastAsia="標楷體" w:hAnsi="標楷體"/>
                <w:spacing w:val="4"/>
                <w:szCs w:val="24"/>
                <w:lang w:eastAsia="zh-HK"/>
              </w:rPr>
              <w:t>一</w:t>
            </w:r>
            <w:r>
              <w:rPr>
                <w:rFonts w:ascii="標楷體" w:eastAsia="標楷體" w:hAnsi="標楷體"/>
                <w:spacing w:val="4"/>
                <w:szCs w:val="24"/>
              </w:rPr>
              <w:t>)</w:t>
            </w:r>
            <w:r>
              <w:rPr>
                <w:rFonts w:ascii="標楷體" w:eastAsia="標楷體" w:hAnsi="標楷體" w:cs="微軟正黑體"/>
                <w:kern w:val="0"/>
                <w:szCs w:val="24"/>
              </w:rPr>
              <w:t xml:space="preserve">   </w:t>
            </w:r>
          </w:p>
        </w:tc>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r>
      <w:tr w:rsidR="00552AA7">
        <w:trPr>
          <w:cantSplit/>
          <w:trHeight w:val="851"/>
        </w:trPr>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pacing w:line="400" w:lineRule="exact"/>
            </w:pPr>
            <w:r>
              <w:rPr>
                <w:rFonts w:ascii="標楷體" w:eastAsia="標楷體" w:hAnsi="標楷體"/>
                <w:spacing w:val="4"/>
                <w:szCs w:val="24"/>
              </w:rPr>
              <w:t>(</w:t>
            </w:r>
            <w:r>
              <w:rPr>
                <w:rFonts w:ascii="標楷體" w:eastAsia="標楷體" w:hAnsi="標楷體"/>
                <w:spacing w:val="4"/>
                <w:szCs w:val="24"/>
                <w:lang w:eastAsia="zh-HK"/>
              </w:rPr>
              <w:t>二</w:t>
            </w:r>
            <w:r>
              <w:rPr>
                <w:rFonts w:ascii="標楷體" w:eastAsia="標楷體" w:hAnsi="標楷體"/>
                <w:spacing w:val="4"/>
                <w:szCs w:val="24"/>
              </w:rPr>
              <w:t>)</w:t>
            </w:r>
            <w:r>
              <w:rPr>
                <w:rFonts w:ascii="標楷體" w:eastAsia="標楷體" w:hAnsi="標楷體" w:cs="微軟正黑體"/>
                <w:kern w:val="0"/>
                <w:szCs w:val="24"/>
              </w:rPr>
              <w:t xml:space="preserve">   </w:t>
            </w:r>
          </w:p>
        </w:tc>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r>
      <w:tr w:rsidR="00552AA7">
        <w:trPr>
          <w:cantSplit/>
          <w:trHeight w:val="851"/>
        </w:trPr>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pacing w:line="400" w:lineRule="exact"/>
            </w:pPr>
            <w:r>
              <w:rPr>
                <w:rFonts w:ascii="標楷體" w:eastAsia="標楷體" w:hAnsi="標楷體"/>
                <w:spacing w:val="4"/>
                <w:szCs w:val="24"/>
              </w:rPr>
              <w:t>(</w:t>
            </w:r>
            <w:r>
              <w:rPr>
                <w:rFonts w:ascii="標楷體" w:eastAsia="標楷體" w:hAnsi="標楷體"/>
                <w:spacing w:val="4"/>
                <w:szCs w:val="24"/>
                <w:lang w:eastAsia="zh-HK"/>
              </w:rPr>
              <w:t>三</w:t>
            </w:r>
            <w:r>
              <w:rPr>
                <w:rFonts w:ascii="標楷體" w:eastAsia="標楷體" w:hAnsi="標楷體"/>
                <w:spacing w:val="4"/>
                <w:szCs w:val="24"/>
              </w:rPr>
              <w:t>)</w:t>
            </w:r>
            <w:r>
              <w:rPr>
                <w:rFonts w:ascii="標楷體" w:eastAsia="標楷體" w:hAnsi="標楷體" w:cs="微軟正黑體"/>
                <w:kern w:val="0"/>
                <w:szCs w:val="24"/>
              </w:rPr>
              <w:t xml:space="preserve">   </w:t>
            </w:r>
          </w:p>
        </w:tc>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r>
      <w:tr w:rsidR="00552AA7">
        <w:trPr>
          <w:cantSplit/>
          <w:trHeight w:val="851"/>
        </w:trPr>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pacing w:line="400" w:lineRule="exact"/>
            </w:pPr>
            <w:r>
              <w:rPr>
                <w:rFonts w:ascii="標楷體" w:eastAsia="標楷體" w:hAnsi="標楷體"/>
                <w:spacing w:val="4"/>
                <w:szCs w:val="24"/>
              </w:rPr>
              <w:t>(</w:t>
            </w:r>
            <w:r>
              <w:rPr>
                <w:rFonts w:ascii="標楷體" w:eastAsia="標楷體" w:hAnsi="標楷體"/>
                <w:spacing w:val="4"/>
                <w:szCs w:val="24"/>
                <w:lang w:eastAsia="zh-HK"/>
              </w:rPr>
              <w:t>四</w:t>
            </w:r>
            <w:r>
              <w:rPr>
                <w:rFonts w:ascii="標楷體" w:eastAsia="標楷體" w:hAnsi="標楷體"/>
                <w:spacing w:val="4"/>
                <w:szCs w:val="24"/>
              </w:rPr>
              <w:t>)</w:t>
            </w:r>
            <w:r>
              <w:rPr>
                <w:rFonts w:ascii="標楷體" w:eastAsia="標楷體" w:hAnsi="標楷體" w:cs="微軟正黑體"/>
                <w:kern w:val="0"/>
                <w:szCs w:val="24"/>
              </w:rPr>
              <w:t xml:space="preserve">   </w:t>
            </w:r>
          </w:p>
        </w:tc>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r>
    </w:tbl>
    <w:p w:rsidR="00552AA7" w:rsidRDefault="00552AA7">
      <w:pPr>
        <w:snapToGrid w:val="0"/>
        <w:spacing w:line="400" w:lineRule="exact"/>
        <w:ind w:left="480" w:hanging="480"/>
        <w:rPr>
          <w:rFonts w:ascii="標楷體" w:eastAsia="標楷體" w:hAnsi="標楷體"/>
          <w:szCs w:val="24"/>
        </w:rPr>
      </w:pPr>
    </w:p>
    <w:p w:rsidR="00552AA7" w:rsidRDefault="00552AA7">
      <w:pPr>
        <w:pageBreakBefore/>
        <w:widowControl/>
        <w:spacing w:line="400" w:lineRule="exact"/>
        <w:rPr>
          <w:rFonts w:ascii="標楷體" w:eastAsia="標楷體" w:hAnsi="標楷體"/>
          <w:szCs w:val="24"/>
        </w:rPr>
      </w:pPr>
    </w:p>
    <w:p w:rsidR="00552AA7" w:rsidRDefault="001E0F91">
      <w:pPr>
        <w:snapToGrid w:val="0"/>
        <w:spacing w:line="400" w:lineRule="exact"/>
        <w:ind w:left="480" w:hanging="480"/>
      </w:pPr>
      <w:bookmarkStart w:id="9" w:name="_Toc4776899"/>
      <w:r>
        <w:rPr>
          <w:rFonts w:ascii="標楷體" w:eastAsia="標楷體" w:hAnsi="標楷體"/>
          <w:b/>
          <w:szCs w:val="24"/>
        </w:rPr>
        <w:t>附件</w:t>
      </w:r>
      <w:r>
        <w:rPr>
          <w:rFonts w:ascii="標楷體" w:eastAsia="標楷體" w:hAnsi="標楷體"/>
          <w:b/>
          <w:szCs w:val="24"/>
          <w:lang w:eastAsia="zh-HK"/>
        </w:rPr>
        <w:t>五</w:t>
      </w:r>
      <w:r>
        <w:rPr>
          <w:rFonts w:ascii="標楷體" w:eastAsia="標楷體" w:hAnsi="標楷體"/>
          <w:b/>
          <w:szCs w:val="24"/>
        </w:rPr>
        <w:t>：學校年度重大活動行事曆</w:t>
      </w:r>
      <w:bookmarkEnd w:id="9"/>
    </w:p>
    <w:p w:rsidR="00552AA7" w:rsidRDefault="001E0F91">
      <w:pPr>
        <w:snapToGrid w:val="0"/>
        <w:spacing w:line="400" w:lineRule="exact"/>
      </w:pPr>
      <w:r>
        <w:rPr>
          <w:rFonts w:ascii="標楷體" w:eastAsia="標楷體" w:hAnsi="標楷體"/>
          <w:kern w:val="0"/>
          <w:szCs w:val="24"/>
        </w:rPr>
        <w:t>臺北市</w:t>
      </w:r>
      <w:r>
        <w:rPr>
          <w:rFonts w:ascii="標楷體" w:eastAsia="標楷體" w:hAnsi="標楷體" w:cs="Arial"/>
          <w:sz w:val="28"/>
          <w:szCs w:val="32"/>
          <w:lang w:eastAsia="zh-HK"/>
        </w:rPr>
        <w:t>○○</w:t>
      </w:r>
      <w:r>
        <w:rPr>
          <w:rFonts w:ascii="標楷體" w:eastAsia="標楷體" w:hAnsi="標楷體"/>
          <w:kern w:val="0"/>
          <w:szCs w:val="24"/>
        </w:rPr>
        <w:t>國民中學</w:t>
      </w:r>
      <w:r>
        <w:rPr>
          <w:rFonts w:ascii="標楷體" w:eastAsia="標楷體" w:hAnsi="標楷體" w:cs="Arial"/>
          <w:sz w:val="28"/>
          <w:szCs w:val="32"/>
          <w:lang w:eastAsia="zh-HK"/>
        </w:rPr>
        <w:t>○○</w:t>
      </w:r>
      <w:r>
        <w:rPr>
          <w:rFonts w:ascii="標楷體" w:eastAsia="標楷體" w:hAnsi="標楷體"/>
          <w:kern w:val="0"/>
          <w:szCs w:val="24"/>
        </w:rPr>
        <w:t>學年度</w:t>
      </w:r>
      <w:r>
        <w:rPr>
          <w:rFonts w:ascii="標楷體" w:eastAsia="標楷體" w:hAnsi="標楷體"/>
          <w:szCs w:val="24"/>
        </w:rPr>
        <w:t>重大活動行事曆</w:t>
      </w:r>
    </w:p>
    <w:tbl>
      <w:tblPr>
        <w:tblW w:w="8929" w:type="dxa"/>
        <w:jc w:val="center"/>
        <w:tblLayout w:type="fixed"/>
        <w:tblCellMar>
          <w:left w:w="10" w:type="dxa"/>
          <w:right w:w="10" w:type="dxa"/>
        </w:tblCellMar>
        <w:tblLook w:val="0000" w:firstRow="0" w:lastRow="0" w:firstColumn="0" w:lastColumn="0" w:noHBand="0" w:noVBand="0"/>
      </w:tblPr>
      <w:tblGrid>
        <w:gridCol w:w="562"/>
        <w:gridCol w:w="993"/>
        <w:gridCol w:w="2126"/>
        <w:gridCol w:w="709"/>
        <w:gridCol w:w="568"/>
        <w:gridCol w:w="991"/>
        <w:gridCol w:w="2268"/>
        <w:gridCol w:w="712"/>
      </w:tblGrid>
      <w:tr w:rsidR="00552AA7">
        <w:trPr>
          <w:trHeight w:val="27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pPr>
            <w:r>
              <w:rPr>
                <w:rFonts w:ascii="標楷體" w:eastAsia="標楷體" w:hAnsi="標楷體"/>
                <w:bCs/>
                <w:szCs w:val="24"/>
              </w:rPr>
              <w:t>週次</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jc w:val="center"/>
            </w:pPr>
            <w:r>
              <w:rPr>
                <w:rFonts w:ascii="標楷體" w:eastAsia="標楷體" w:hAnsi="標楷體"/>
                <w:bCs/>
                <w:szCs w:val="24"/>
                <w:lang w:eastAsia="zh-HK"/>
              </w:rPr>
              <w:t>日期</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jc w:val="both"/>
            </w:pPr>
            <w:r>
              <w:rPr>
                <w:rFonts w:ascii="標楷體" w:eastAsia="標楷體" w:hAnsi="標楷體"/>
                <w:bCs/>
                <w:szCs w:val="24"/>
              </w:rPr>
              <w:t>第1學期重要事項</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ind w:left="-26" w:right="-38" w:firstLine="17"/>
            </w:pPr>
            <w:r>
              <w:rPr>
                <w:rFonts w:ascii="標楷體" w:eastAsia="標楷體" w:hAnsi="標楷體"/>
                <w:bCs/>
                <w:szCs w:val="24"/>
              </w:rPr>
              <w:t>備註</w:t>
            </w:r>
          </w:p>
        </w:tc>
        <w:tc>
          <w:tcPr>
            <w:tcW w:w="568"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pPr>
            <w:r>
              <w:rPr>
                <w:rFonts w:ascii="標楷體" w:eastAsia="標楷體" w:hAnsi="標楷體"/>
                <w:bCs/>
                <w:szCs w:val="24"/>
              </w:rPr>
              <w:t>週次</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jc w:val="center"/>
            </w:pPr>
            <w:r>
              <w:rPr>
                <w:rFonts w:ascii="標楷體" w:eastAsia="標楷體" w:hAnsi="標楷體"/>
                <w:bCs/>
                <w:szCs w:val="24"/>
                <w:lang w:eastAsia="zh-HK"/>
              </w:rPr>
              <w:t>日期</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jc w:val="both"/>
            </w:pPr>
            <w:r>
              <w:rPr>
                <w:rFonts w:ascii="標楷體" w:eastAsia="標楷體" w:hAnsi="標楷體"/>
                <w:bCs/>
                <w:szCs w:val="24"/>
              </w:rPr>
              <w:t>第2學期重要事項</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ind w:left="-26" w:right="-38" w:firstLine="17"/>
            </w:pPr>
            <w:r>
              <w:rPr>
                <w:rFonts w:ascii="標楷體" w:eastAsia="標楷體" w:hAnsi="標楷體"/>
                <w:bCs/>
                <w:szCs w:val="24"/>
              </w:rPr>
              <w:t>備註</w:t>
            </w:r>
          </w:p>
        </w:tc>
      </w:tr>
      <w:tr w:rsidR="00552AA7">
        <w:trPr>
          <w:trHeight w:val="5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8/25-31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jc w:val="both"/>
            </w:pPr>
            <w:r>
              <w:rPr>
                <w:rFonts w:ascii="標楷體" w:eastAsia="標楷體" w:hAnsi="標楷體" w:cs="微軟正黑體"/>
                <w:kern w:val="0"/>
                <w:szCs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szCs w:val="24"/>
              </w:rPr>
            </w:pPr>
          </w:p>
        </w:tc>
        <w:tc>
          <w:tcPr>
            <w:tcW w:w="568"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1</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2/9-15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rPr>
                <w:rFonts w:ascii="標楷體" w:eastAsia="標楷體" w:hAnsi="標楷體"/>
                <w:szCs w:val="24"/>
              </w:rPr>
            </w:pPr>
          </w:p>
        </w:tc>
      </w:tr>
      <w:tr w:rsidR="00552AA7">
        <w:trPr>
          <w:trHeight w:val="5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9/1-7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szCs w:val="24"/>
              </w:rPr>
            </w:pPr>
          </w:p>
        </w:tc>
        <w:tc>
          <w:tcPr>
            <w:tcW w:w="568"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2</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2/16-22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rPr>
                <w:rFonts w:ascii="標楷體" w:eastAsia="標楷體" w:hAnsi="標楷體"/>
                <w:szCs w:val="24"/>
              </w:rPr>
            </w:pPr>
          </w:p>
        </w:tc>
      </w:tr>
      <w:tr w:rsidR="00552AA7">
        <w:trPr>
          <w:trHeight w:val="5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9/8-14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szCs w:val="24"/>
              </w:rPr>
            </w:pPr>
          </w:p>
        </w:tc>
        <w:tc>
          <w:tcPr>
            <w:tcW w:w="568"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3</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2/23-29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rPr>
                <w:rFonts w:ascii="標楷體" w:eastAsia="標楷體" w:hAnsi="標楷體"/>
                <w:szCs w:val="24"/>
              </w:rPr>
            </w:pPr>
          </w:p>
        </w:tc>
      </w:tr>
      <w:tr w:rsidR="00552AA7">
        <w:trPr>
          <w:trHeight w:val="5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9/15-21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c>
          <w:tcPr>
            <w:tcW w:w="568"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4</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3/1-7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rPr>
                <w:rFonts w:ascii="標楷體" w:eastAsia="標楷體" w:hAnsi="標楷體"/>
                <w:szCs w:val="24"/>
              </w:rPr>
            </w:pPr>
          </w:p>
        </w:tc>
      </w:tr>
      <w:tr w:rsidR="00552AA7">
        <w:trPr>
          <w:trHeight w:val="5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9/22-28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c>
          <w:tcPr>
            <w:tcW w:w="568"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5</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3/8-14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rPr>
                <w:rFonts w:ascii="標楷體" w:eastAsia="標楷體" w:hAnsi="標楷體"/>
                <w:szCs w:val="24"/>
              </w:rPr>
            </w:pPr>
          </w:p>
        </w:tc>
      </w:tr>
      <w:tr w:rsidR="00552AA7">
        <w:trPr>
          <w:trHeight w:val="5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9/29-10/5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c>
          <w:tcPr>
            <w:tcW w:w="568"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6</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3/15-21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rPr>
                <w:rFonts w:ascii="標楷體" w:eastAsia="標楷體" w:hAnsi="標楷體"/>
                <w:szCs w:val="24"/>
              </w:rPr>
            </w:pPr>
          </w:p>
        </w:tc>
      </w:tr>
      <w:tr w:rsidR="00552AA7">
        <w:trPr>
          <w:trHeight w:val="5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7</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10/6-12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c>
          <w:tcPr>
            <w:tcW w:w="568"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3/22-28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r>
      <w:tr w:rsidR="00552AA7">
        <w:trPr>
          <w:trHeight w:val="5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10/13-19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c>
          <w:tcPr>
            <w:tcW w:w="568"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8</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3/29-4/4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r>
      <w:tr w:rsidR="00552AA7">
        <w:trPr>
          <w:trHeight w:val="5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10/20-26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c>
          <w:tcPr>
            <w:tcW w:w="568"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9</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4/5-11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r>
      <w:tr w:rsidR="00552AA7">
        <w:trPr>
          <w:trHeight w:val="5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10/27-11/2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c>
          <w:tcPr>
            <w:tcW w:w="568"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10</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4/12-18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r>
      <w:tr w:rsidR="00552AA7">
        <w:trPr>
          <w:trHeight w:val="5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11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11/3-9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c>
          <w:tcPr>
            <w:tcW w:w="568"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11</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4/19-25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r>
      <w:tr w:rsidR="00552AA7">
        <w:trPr>
          <w:trHeight w:val="5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11/10-16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c>
          <w:tcPr>
            <w:tcW w:w="568"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12</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4/26-5/2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r>
      <w:tr w:rsidR="00552AA7">
        <w:trPr>
          <w:trHeight w:val="5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13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11/17-23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c>
          <w:tcPr>
            <w:tcW w:w="568"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13</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5/3-9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r>
      <w:tr w:rsidR="00552AA7">
        <w:trPr>
          <w:trHeight w:val="5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14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11/24-30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c>
          <w:tcPr>
            <w:tcW w:w="568"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14</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5/10-16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r>
      <w:tr w:rsidR="00552AA7">
        <w:trPr>
          <w:trHeight w:val="5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15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12/1-7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c>
          <w:tcPr>
            <w:tcW w:w="568"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15</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5/17-23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r>
      <w:tr w:rsidR="00552AA7">
        <w:trPr>
          <w:trHeight w:val="5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16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12/8-14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c>
          <w:tcPr>
            <w:tcW w:w="568"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16</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5/24-30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r>
      <w:tr w:rsidR="00552AA7">
        <w:trPr>
          <w:trHeight w:val="5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17</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12/15-21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c>
          <w:tcPr>
            <w:tcW w:w="568"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17</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5/31-6/6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r>
      <w:tr w:rsidR="00552AA7">
        <w:trPr>
          <w:trHeight w:val="5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18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12/22-28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c>
          <w:tcPr>
            <w:tcW w:w="568"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18</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6/7-13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r>
      <w:tr w:rsidR="00552AA7">
        <w:trPr>
          <w:trHeight w:val="5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19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12/29-1/4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c>
          <w:tcPr>
            <w:tcW w:w="568"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19</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6/14-20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r>
      <w:tr w:rsidR="00552AA7">
        <w:trPr>
          <w:trHeight w:val="5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1/5-11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jc w:val="both"/>
              <w:rPr>
                <w:rFonts w:ascii="標楷體" w:eastAsia="標楷體" w:hAnsi="標楷體"/>
                <w:kern w:val="0"/>
                <w:szCs w:val="24"/>
              </w:rPr>
            </w:pPr>
          </w:p>
        </w:tc>
        <w:tc>
          <w:tcPr>
            <w:tcW w:w="568"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20</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6/21-27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rPr>
                <w:rFonts w:ascii="標楷體" w:eastAsia="標楷體" w:hAnsi="標楷體"/>
                <w:kern w:val="0"/>
                <w:szCs w:val="24"/>
              </w:rPr>
            </w:pPr>
          </w:p>
        </w:tc>
      </w:tr>
      <w:tr w:rsidR="00552AA7">
        <w:trPr>
          <w:trHeight w:val="5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21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1/12-18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jc w:val="both"/>
              <w:rPr>
                <w:rFonts w:ascii="標楷體" w:eastAsia="標楷體" w:hAnsi="標楷體"/>
                <w:kern w:val="0"/>
                <w:szCs w:val="24"/>
              </w:rPr>
            </w:pPr>
          </w:p>
        </w:tc>
        <w:tc>
          <w:tcPr>
            <w:tcW w:w="568"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21</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6/28-7/4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rPr>
                <w:rFonts w:ascii="標楷體" w:eastAsia="標楷體" w:hAnsi="標楷體"/>
                <w:szCs w:val="24"/>
              </w:rPr>
            </w:pPr>
          </w:p>
        </w:tc>
      </w:tr>
      <w:tr w:rsidR="00552AA7">
        <w:trPr>
          <w:trHeight w:val="5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b/>
                <w:bCs/>
                <w:szCs w:val="24"/>
              </w:rPr>
            </w:pPr>
            <w:r>
              <w:rPr>
                <w:rFonts w:ascii="標楷體" w:eastAsia="標楷體" w:hAnsi="標楷體"/>
                <w:b/>
                <w:bCs/>
                <w:szCs w:val="24"/>
              </w:rPr>
              <w:t>22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240" w:lineRule="exact"/>
              <w:rPr>
                <w:rFonts w:ascii="標楷體" w:eastAsia="標楷體" w:hAnsi="標楷體"/>
                <w:sz w:val="16"/>
                <w:szCs w:val="24"/>
              </w:rPr>
            </w:pPr>
            <w:r>
              <w:rPr>
                <w:rFonts w:ascii="標楷體" w:eastAsia="標楷體" w:hAnsi="標楷體"/>
                <w:sz w:val="16"/>
                <w:szCs w:val="24"/>
              </w:rPr>
              <w:t>1/19-25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26" w:right="-38" w:firstLine="17"/>
              <w:jc w:val="both"/>
              <w:rPr>
                <w:rFonts w:ascii="標楷體" w:eastAsia="標楷體" w:hAnsi="標楷體"/>
                <w:kern w:val="0"/>
                <w:szCs w:val="24"/>
              </w:rPr>
            </w:pPr>
          </w:p>
        </w:tc>
        <w:tc>
          <w:tcPr>
            <w:tcW w:w="568" w:type="dxa"/>
            <w:tcBorders>
              <w:top w:val="single" w:sz="4" w:space="0" w:color="000000"/>
              <w:left w:val="single" w:sz="4" w:space="0" w:color="000000"/>
              <w:bottom w:val="single" w:sz="4" w:space="0" w:color="000000"/>
              <w:right w:val="single" w:sz="4" w:space="0" w:color="000000"/>
            </w:tcBorders>
            <w:shd w:val="clear" w:color="auto" w:fill="DAEEF3"/>
            <w:tcMar>
              <w:top w:w="0" w:type="dxa"/>
              <w:left w:w="28" w:type="dxa"/>
              <w:bottom w:w="0" w:type="dxa"/>
              <w:right w:w="28" w:type="dxa"/>
            </w:tcMar>
          </w:tcPr>
          <w:p w:rsidR="00552AA7" w:rsidRDefault="00552AA7">
            <w:pPr>
              <w:snapToGrid w:val="0"/>
              <w:spacing w:line="240" w:lineRule="exact"/>
              <w:ind w:left="-26" w:right="-38" w:firstLine="17"/>
              <w:jc w:val="both"/>
              <w:rPr>
                <w:rFonts w:ascii="標楷體" w:eastAsia="標楷體" w:hAnsi="標楷體"/>
                <w:b/>
                <w:kern w:val="0"/>
                <w:szCs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rPr>
                <w:rFonts w:ascii="標楷體" w:eastAsia="標楷體" w:hAnsi="標楷體"/>
                <w:sz w:val="16"/>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2AA7" w:rsidRDefault="001E0F91">
            <w:r>
              <w:rPr>
                <w:rFonts w:ascii="標楷體" w:eastAsia="標楷體" w:hAnsi="標楷體" w:cs="微軟正黑體"/>
                <w:kern w:val="0"/>
                <w:szCs w:val="24"/>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240" w:lineRule="exact"/>
              <w:ind w:left="-41" w:right="-12"/>
              <w:rPr>
                <w:rFonts w:ascii="標楷體" w:eastAsia="標楷體" w:hAnsi="標楷體"/>
                <w:szCs w:val="24"/>
              </w:rPr>
            </w:pPr>
          </w:p>
        </w:tc>
      </w:tr>
    </w:tbl>
    <w:p w:rsidR="00552AA7" w:rsidRDefault="00552AA7">
      <w:pPr>
        <w:snapToGrid w:val="0"/>
        <w:spacing w:line="400" w:lineRule="exact"/>
        <w:ind w:left="480" w:hanging="480"/>
        <w:rPr>
          <w:rFonts w:ascii="標楷體" w:eastAsia="標楷體" w:hAnsi="標楷體"/>
          <w:b/>
          <w:szCs w:val="24"/>
        </w:rPr>
      </w:pPr>
      <w:bookmarkStart w:id="10" w:name="_Toc4776900"/>
    </w:p>
    <w:p w:rsidR="00552AA7" w:rsidRDefault="001E0F91">
      <w:pPr>
        <w:snapToGrid w:val="0"/>
        <w:spacing w:line="400" w:lineRule="exact"/>
        <w:ind w:left="480" w:hanging="480"/>
        <w:rPr>
          <w:rFonts w:ascii="標楷體" w:eastAsia="標楷體" w:hAnsi="標楷體"/>
          <w:b/>
          <w:szCs w:val="24"/>
        </w:rPr>
      </w:pPr>
      <w:r>
        <w:rPr>
          <w:rFonts w:ascii="標楷體" w:eastAsia="標楷體" w:hAnsi="標楷體"/>
          <w:b/>
          <w:szCs w:val="24"/>
        </w:rPr>
        <w:lastRenderedPageBreak/>
        <w:t>附件六：校長及教師公開授課實施計畫</w:t>
      </w:r>
      <w:bookmarkEnd w:id="10"/>
    </w:p>
    <w:p w:rsidR="00552AA7" w:rsidRDefault="001E0F91">
      <w:pPr>
        <w:spacing w:after="120" w:line="384" w:lineRule="exact"/>
        <w:ind w:left="412"/>
        <w:rPr>
          <w:rFonts w:ascii="標楷體" w:eastAsia="標楷體" w:hAnsi="標楷體"/>
        </w:rPr>
      </w:pPr>
      <w:r>
        <w:rPr>
          <w:rFonts w:ascii="標楷體" w:eastAsia="標楷體" w:hAnsi="標楷體"/>
        </w:rPr>
        <w:t>（僅供參考，學校可自訂）</w:t>
      </w:r>
    </w:p>
    <w:p w:rsidR="00552AA7" w:rsidRDefault="001E0F91">
      <w:pPr>
        <w:spacing w:line="633" w:lineRule="exact"/>
        <w:rPr>
          <w:rFonts w:ascii="標楷體" w:eastAsia="標楷體" w:hAnsi="標楷體"/>
          <w:b/>
          <w:sz w:val="32"/>
        </w:rPr>
      </w:pPr>
      <w:r>
        <w:rPr>
          <w:rFonts w:ascii="標楷體" w:eastAsia="標楷體" w:hAnsi="標楷體"/>
          <w:b/>
          <w:sz w:val="32"/>
        </w:rPr>
        <w:t>臺北市○○國民中學實施校長及教師公開授課實施計畫參考範例</w:t>
      </w:r>
    </w:p>
    <w:p w:rsidR="00552AA7" w:rsidRDefault="001E0F91">
      <w:pPr>
        <w:spacing w:before="53" w:line="349" w:lineRule="exact"/>
        <w:rPr>
          <w:rFonts w:ascii="標楷體" w:eastAsia="標楷體" w:hAnsi="標楷體"/>
          <w:sz w:val="20"/>
        </w:rPr>
      </w:pPr>
      <w:r>
        <w:rPr>
          <w:rFonts w:ascii="標楷體" w:eastAsia="標楷體" w:hAnsi="標楷體"/>
          <w:sz w:val="20"/>
        </w:rPr>
        <w:t xml:space="preserve">                                                   108 年 2 月23日北市教中字第 1083015628 號函頒</w:t>
      </w:r>
    </w:p>
    <w:p w:rsidR="00552AA7" w:rsidRDefault="001E0F91">
      <w:pPr>
        <w:spacing w:line="300" w:lineRule="exact"/>
        <w:rPr>
          <w:rFonts w:ascii="標楷體" w:eastAsia="標楷體" w:hAnsi="標楷體"/>
          <w:sz w:val="23"/>
        </w:rPr>
      </w:pPr>
      <w:r>
        <w:rPr>
          <w:rFonts w:ascii="標楷體" w:eastAsia="標楷體" w:hAnsi="標楷體"/>
          <w:sz w:val="23"/>
        </w:rPr>
        <w:t>壹、依據：</w:t>
      </w:r>
    </w:p>
    <w:p w:rsidR="00552AA7" w:rsidRDefault="001E0F91">
      <w:pPr>
        <w:spacing w:after="120" w:line="300" w:lineRule="exact"/>
        <w:ind w:left="426"/>
      </w:pPr>
      <w:r>
        <w:rPr>
          <w:rFonts w:ascii="標楷體" w:eastAsia="標楷體" w:hAnsi="標楷體"/>
          <w:sz w:val="23"/>
        </w:rPr>
        <w:t>一、</w:t>
      </w:r>
      <w:r>
        <w:rPr>
          <w:rFonts w:ascii="標楷體" w:eastAsia="標楷體" w:hAnsi="標楷體"/>
        </w:rPr>
        <w:t>十二年國民基本教育課程綱要總綱實施要點。</w:t>
      </w:r>
    </w:p>
    <w:p w:rsidR="00552AA7" w:rsidRDefault="001E0F91">
      <w:pPr>
        <w:spacing w:after="120" w:line="300" w:lineRule="exact"/>
        <w:ind w:left="426"/>
        <w:rPr>
          <w:rFonts w:ascii="標楷體" w:eastAsia="標楷體" w:hAnsi="標楷體"/>
          <w:sz w:val="23"/>
        </w:rPr>
      </w:pPr>
      <w:r>
        <w:rPr>
          <w:rFonts w:ascii="標楷體" w:eastAsia="標楷體" w:hAnsi="標楷體"/>
          <w:sz w:val="23"/>
        </w:rPr>
        <w:t>二、國民中學與國民小學實施校長及教師公開授課參考原則。</w:t>
      </w:r>
    </w:p>
    <w:p w:rsidR="00552AA7" w:rsidRDefault="001E0F91">
      <w:pPr>
        <w:spacing w:before="20" w:line="300" w:lineRule="exact"/>
        <w:ind w:right="3340" w:firstLine="14"/>
        <w:rPr>
          <w:rFonts w:ascii="標楷體" w:eastAsia="標楷體" w:hAnsi="標楷體"/>
          <w:sz w:val="23"/>
        </w:rPr>
      </w:pPr>
      <w:r>
        <w:rPr>
          <w:rFonts w:ascii="標楷體" w:eastAsia="標楷體" w:hAnsi="標楷體"/>
          <w:sz w:val="23"/>
        </w:rPr>
        <w:t>貳、目的</w:t>
      </w:r>
    </w:p>
    <w:p w:rsidR="00552AA7" w:rsidRDefault="001E0F91">
      <w:pPr>
        <w:spacing w:before="20" w:line="300" w:lineRule="exact"/>
        <w:ind w:left="850" w:right="-46" w:hanging="425"/>
        <w:rPr>
          <w:rFonts w:ascii="標楷體" w:eastAsia="標楷體" w:hAnsi="標楷體"/>
          <w:sz w:val="23"/>
        </w:rPr>
      </w:pPr>
      <w:r>
        <w:rPr>
          <w:rFonts w:ascii="標楷體" w:eastAsia="標楷體" w:hAnsi="標楷體"/>
          <w:sz w:val="23"/>
        </w:rPr>
        <w:t>一、鼓勵校長和教師運用公開授課方式，相互觀課學習教學經驗，發展校本公開授課與備課、議課模式流程，落實同儕共學之教學文化。</w:t>
      </w:r>
    </w:p>
    <w:p w:rsidR="00552AA7" w:rsidRDefault="001E0F91">
      <w:pPr>
        <w:spacing w:before="20" w:line="300" w:lineRule="exact"/>
        <w:ind w:left="849" w:right="-46" w:hanging="424"/>
        <w:rPr>
          <w:rFonts w:ascii="標楷體" w:eastAsia="標楷體" w:hAnsi="標楷體"/>
          <w:sz w:val="23"/>
        </w:rPr>
      </w:pPr>
      <w:r>
        <w:rPr>
          <w:rFonts w:ascii="標楷體" w:eastAsia="標楷體" w:hAnsi="標楷體"/>
          <w:sz w:val="23"/>
        </w:rPr>
        <w:t>二、透過教學研究，鼓勵校內人員共同社群備課活動，提升學習者為中心的教學實踐，並營造學校學習型的協作氛圍。</w:t>
      </w:r>
    </w:p>
    <w:p w:rsidR="00552AA7" w:rsidRDefault="001E0F91">
      <w:pPr>
        <w:spacing w:before="20" w:line="300" w:lineRule="exact"/>
        <w:ind w:left="849" w:right="-46" w:hanging="424"/>
        <w:rPr>
          <w:rFonts w:ascii="標楷體" w:eastAsia="標楷體" w:hAnsi="標楷體"/>
          <w:sz w:val="23"/>
        </w:rPr>
      </w:pPr>
      <w:r>
        <w:rPr>
          <w:rFonts w:ascii="標楷體" w:eastAsia="標楷體" w:hAnsi="標楷體"/>
          <w:sz w:val="23"/>
        </w:rPr>
        <w:t>三、藉以切磋教學方法，精進教學專業能力、觀課班級經營，有效輔導學生生活；增進教學技能，提升學生學習成效，達到教學目標。</w:t>
      </w:r>
    </w:p>
    <w:p w:rsidR="00552AA7" w:rsidRDefault="001E0F91">
      <w:pPr>
        <w:spacing w:line="300" w:lineRule="exact"/>
        <w:ind w:right="95"/>
        <w:rPr>
          <w:rFonts w:ascii="標楷體" w:eastAsia="標楷體" w:hAnsi="標楷體"/>
          <w:sz w:val="23"/>
        </w:rPr>
      </w:pPr>
      <w:r>
        <w:rPr>
          <w:rFonts w:ascii="標楷體" w:eastAsia="標楷體" w:hAnsi="標楷體"/>
          <w:sz w:val="23"/>
        </w:rPr>
        <w:t>參、實施對象：本校全體教師（含校長）、代課（理）教師等。</w:t>
      </w:r>
    </w:p>
    <w:p w:rsidR="00552AA7" w:rsidRDefault="001E0F91">
      <w:pPr>
        <w:spacing w:line="300" w:lineRule="exact"/>
        <w:ind w:right="95"/>
        <w:rPr>
          <w:rFonts w:ascii="標楷體" w:eastAsia="標楷體" w:hAnsi="標楷體"/>
          <w:sz w:val="23"/>
        </w:rPr>
      </w:pPr>
      <w:r>
        <w:rPr>
          <w:rFonts w:ascii="標楷體" w:eastAsia="標楷體" w:hAnsi="標楷體"/>
          <w:sz w:val="23"/>
        </w:rPr>
        <w:t>肆、實施方式：</w:t>
      </w:r>
    </w:p>
    <w:p w:rsidR="00552AA7" w:rsidRDefault="001E0F91">
      <w:pPr>
        <w:spacing w:line="300" w:lineRule="exact"/>
        <w:ind w:left="848" w:right="-46" w:hanging="423"/>
        <w:rPr>
          <w:rFonts w:ascii="標楷體" w:eastAsia="標楷體" w:hAnsi="標楷體"/>
          <w:sz w:val="23"/>
        </w:rPr>
      </w:pPr>
      <w:r>
        <w:rPr>
          <w:rFonts w:ascii="標楷體" w:eastAsia="標楷體" w:hAnsi="標楷體"/>
          <w:sz w:val="23"/>
        </w:rPr>
        <w:t>一、每學年度授課人員，至少須進行一場公開授課，每次以一節為原則，並得視課程需要增加節數。分別於第一學期9月30日前、第二學期於3月15日前確認後提交教務處，並公告於學校網站。</w:t>
      </w:r>
    </w:p>
    <w:p w:rsidR="00552AA7" w:rsidRDefault="001E0F91">
      <w:pPr>
        <w:spacing w:line="300" w:lineRule="exact"/>
        <w:ind w:left="848" w:right="-46" w:hanging="423"/>
        <w:rPr>
          <w:rFonts w:ascii="標楷體" w:eastAsia="標楷體" w:hAnsi="標楷體"/>
          <w:sz w:val="23"/>
        </w:rPr>
      </w:pPr>
      <w:r>
        <w:rPr>
          <w:rFonts w:ascii="標楷體" w:eastAsia="標楷體" w:hAnsi="標楷體"/>
          <w:sz w:val="23"/>
        </w:rPr>
        <w:t>二、該學年度公開授課形式依教師專業自主決定，得採行動（數位）學習、學生課程成果發表指導、專題研究（實驗、實作）指導、專題演講、錄製教學影片、協同教學等多元形式實施。另亦可採用資訊科技工具進行公開授課。</w:t>
      </w:r>
    </w:p>
    <w:p w:rsidR="00552AA7" w:rsidRDefault="001E0F91">
      <w:pPr>
        <w:spacing w:line="300" w:lineRule="exact"/>
        <w:ind w:left="848" w:right="-46" w:hanging="423"/>
        <w:rPr>
          <w:rFonts w:ascii="標楷體" w:eastAsia="標楷體" w:hAnsi="標楷體"/>
          <w:sz w:val="23"/>
        </w:rPr>
      </w:pPr>
      <w:r>
        <w:rPr>
          <w:rFonts w:ascii="標楷體" w:eastAsia="標楷體" w:hAnsi="標楷體"/>
          <w:sz w:val="23"/>
        </w:rPr>
        <w:t>三、學校應定期邀請家長參與教師公開授課或其他課程及教學相關活動，增進家長關心教師教學、學校課程及教學實踐，建立親師生共學之學校文化。</w:t>
      </w:r>
    </w:p>
    <w:p w:rsidR="00552AA7" w:rsidRDefault="001E0F91">
      <w:pPr>
        <w:spacing w:line="300" w:lineRule="exact"/>
        <w:ind w:right="95"/>
        <w:rPr>
          <w:rFonts w:ascii="標楷體" w:eastAsia="標楷體" w:hAnsi="標楷體"/>
          <w:sz w:val="23"/>
        </w:rPr>
      </w:pPr>
      <w:r>
        <w:rPr>
          <w:rFonts w:ascii="標楷體" w:eastAsia="標楷體" w:hAnsi="標楷體"/>
          <w:sz w:val="23"/>
        </w:rPr>
        <w:t xml:space="preserve">伍、實施流程(本參考附件實施流程及說明詳如附件) </w:t>
      </w:r>
    </w:p>
    <w:p w:rsidR="00552AA7" w:rsidRDefault="001E0F91">
      <w:pPr>
        <w:spacing w:line="300" w:lineRule="exact"/>
        <w:ind w:left="848" w:right="95" w:hanging="423"/>
        <w:rPr>
          <w:rFonts w:ascii="標楷體" w:eastAsia="標楷體" w:hAnsi="標楷體"/>
          <w:sz w:val="23"/>
        </w:rPr>
      </w:pPr>
      <w:r>
        <w:rPr>
          <w:rFonts w:ascii="標楷體" w:eastAsia="標楷體" w:hAnsi="標楷體"/>
          <w:sz w:val="23"/>
        </w:rPr>
        <w:t>一、共同備課：</w:t>
      </w:r>
    </w:p>
    <w:p w:rsidR="00552AA7" w:rsidRDefault="001E0F91">
      <w:pPr>
        <w:spacing w:line="300" w:lineRule="exact"/>
        <w:ind w:left="1052" w:right="-46" w:hanging="147"/>
        <w:rPr>
          <w:rFonts w:ascii="標楷體" w:eastAsia="標楷體" w:hAnsi="標楷體"/>
          <w:sz w:val="23"/>
        </w:rPr>
      </w:pPr>
      <w:r>
        <w:rPr>
          <w:rFonts w:ascii="標楷體" w:eastAsia="標楷體" w:hAnsi="標楷體"/>
          <w:sz w:val="23"/>
        </w:rPr>
        <w:t>（一）領域授課教師於公開授課前，與各教學研究會議、年級、年段會議、專業學習社群等辦理。</w:t>
      </w:r>
    </w:p>
    <w:p w:rsidR="00552AA7" w:rsidRDefault="001E0F91">
      <w:pPr>
        <w:spacing w:line="300" w:lineRule="exact"/>
        <w:ind w:left="1052" w:right="96" w:hanging="147"/>
        <w:rPr>
          <w:rFonts w:ascii="標楷體" w:eastAsia="標楷體" w:hAnsi="標楷體"/>
          <w:sz w:val="23"/>
        </w:rPr>
      </w:pPr>
      <w:r>
        <w:rPr>
          <w:rFonts w:ascii="標楷體" w:eastAsia="標楷體" w:hAnsi="標楷體"/>
          <w:sz w:val="23"/>
        </w:rPr>
        <w:t>（二）非領域授課教師於公開授課前，可於行政或教學相關群組會議辦理。</w:t>
      </w:r>
    </w:p>
    <w:p w:rsidR="00552AA7" w:rsidRDefault="001E0F91">
      <w:pPr>
        <w:spacing w:line="300" w:lineRule="exact"/>
        <w:ind w:left="848" w:right="95" w:hanging="423"/>
        <w:rPr>
          <w:rFonts w:ascii="標楷體" w:eastAsia="標楷體" w:hAnsi="標楷體"/>
          <w:sz w:val="23"/>
        </w:rPr>
      </w:pPr>
      <w:r>
        <w:rPr>
          <w:rFonts w:ascii="標楷體" w:eastAsia="標楷體" w:hAnsi="標楷體"/>
          <w:sz w:val="23"/>
        </w:rPr>
        <w:t>二、公開授/觀課：</w:t>
      </w:r>
    </w:p>
    <w:p w:rsidR="00552AA7" w:rsidRDefault="001E0F91">
      <w:pPr>
        <w:spacing w:line="300" w:lineRule="exact"/>
        <w:ind w:left="1328" w:right="96" w:hanging="423"/>
        <w:rPr>
          <w:rFonts w:ascii="標楷體" w:eastAsia="標楷體" w:hAnsi="標楷體"/>
          <w:sz w:val="23"/>
        </w:rPr>
      </w:pPr>
      <w:r>
        <w:rPr>
          <w:rFonts w:ascii="標楷體" w:eastAsia="標楷體" w:hAnsi="標楷體"/>
          <w:sz w:val="23"/>
        </w:rPr>
        <w:t>（一）授課人員提出教學活動設計供觀課人員參考。</w:t>
      </w:r>
    </w:p>
    <w:p w:rsidR="00552AA7" w:rsidRDefault="001E0F91">
      <w:pPr>
        <w:spacing w:line="300" w:lineRule="exact"/>
        <w:ind w:left="1328" w:right="96" w:hanging="423"/>
        <w:rPr>
          <w:rFonts w:ascii="標楷體" w:eastAsia="標楷體" w:hAnsi="標楷體"/>
          <w:sz w:val="23"/>
        </w:rPr>
      </w:pPr>
      <w:r>
        <w:rPr>
          <w:rFonts w:ascii="標楷體" w:eastAsia="標楷體" w:hAnsi="標楷體"/>
          <w:sz w:val="23"/>
        </w:rPr>
        <w:t>（二）學校得提供觀課人員紀錄表件，以利專業回饋之進行。</w:t>
      </w:r>
    </w:p>
    <w:p w:rsidR="00552AA7" w:rsidRDefault="001E0F91">
      <w:pPr>
        <w:spacing w:before="12" w:after="120" w:line="300" w:lineRule="exact"/>
        <w:ind w:left="851" w:right="-46" w:hanging="425"/>
        <w:rPr>
          <w:rFonts w:ascii="標楷體" w:eastAsia="標楷體" w:hAnsi="標楷體"/>
        </w:rPr>
      </w:pPr>
      <w:r>
        <w:rPr>
          <w:rFonts w:ascii="標楷體" w:eastAsia="標楷體" w:hAnsi="標楷體"/>
        </w:rPr>
        <w:t>三、課後議課：專業回饋於公開授課後，就該公開授課之學生課堂學習情形及教學觀察結果，進行研討。議課之紀錄徵得被觀課教師同意，得提供共備人員參考。</w:t>
      </w:r>
    </w:p>
    <w:p w:rsidR="00552AA7" w:rsidRDefault="001E0F91">
      <w:pPr>
        <w:spacing w:after="120" w:line="300" w:lineRule="exact"/>
        <w:ind w:left="851" w:right="-46" w:hanging="425"/>
        <w:rPr>
          <w:rFonts w:ascii="標楷體" w:eastAsia="標楷體" w:hAnsi="標楷體"/>
        </w:rPr>
      </w:pPr>
      <w:r>
        <w:rPr>
          <w:rFonts w:ascii="標楷體" w:eastAsia="標楷體" w:hAnsi="標楷體"/>
        </w:rPr>
        <w:t>四、完成公開授課之授課人員及觀課、共備、議課教師由服務學校核實發予研習時數證明。</w:t>
      </w:r>
    </w:p>
    <w:p w:rsidR="00552AA7" w:rsidRDefault="001E0F91">
      <w:pPr>
        <w:spacing w:line="300" w:lineRule="exact"/>
      </w:pPr>
      <w:r>
        <w:rPr>
          <w:rFonts w:ascii="標楷體" w:eastAsia="標楷體" w:hAnsi="標楷體"/>
        </w:rPr>
        <w:t>陸、</w:t>
      </w:r>
      <w:r>
        <w:rPr>
          <w:rFonts w:ascii="標楷體" w:eastAsia="標楷體" w:hAnsi="標楷體"/>
          <w:sz w:val="23"/>
        </w:rPr>
        <w:t>本計畫經課程發展委員會討論決議並陳校長核定後實施，修正時亦同。</w:t>
      </w:r>
    </w:p>
    <w:p w:rsidR="00552AA7" w:rsidRDefault="001E0F91">
      <w:pPr>
        <w:widowControl/>
        <w:spacing w:line="400" w:lineRule="exact"/>
      </w:pPr>
      <w:r>
        <w:rPr>
          <w:noProof/>
        </w:rPr>
        <w:lastRenderedPageBreak/>
        <w:drawing>
          <wp:anchor distT="0" distB="0" distL="114300" distR="114300" simplePos="0" relativeHeight="251670016" behindDoc="0" locked="0" layoutInCell="1" allowOverlap="1">
            <wp:simplePos x="0" y="0"/>
            <wp:positionH relativeFrom="column">
              <wp:posOffset>-381003</wp:posOffset>
            </wp:positionH>
            <wp:positionV relativeFrom="paragraph">
              <wp:posOffset>9528</wp:posOffset>
            </wp:positionV>
            <wp:extent cx="6483982" cy="9170673"/>
            <wp:effectExtent l="0" t="0" r="0" b="0"/>
            <wp:wrapTight wrapText="bothSides">
              <wp:wrapPolygon edited="0">
                <wp:start x="0" y="0"/>
                <wp:lineTo x="0" y="21537"/>
                <wp:lineTo x="21515" y="21537"/>
                <wp:lineTo x="21515" y="0"/>
                <wp:lineTo x="0" y="0"/>
              </wp:wrapPolygon>
            </wp:wrapTight>
            <wp:docPr id="24" name="圖片 48" descr="C:\Users\t017\Downloads\ilovepdf_pages-to-jpg\公開觀課實施計畫_pages-to-jpg-000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6483982" cy="9170673"/>
                    </a:xfrm>
                    <a:prstGeom prst="rect">
                      <a:avLst/>
                    </a:prstGeom>
                    <a:noFill/>
                    <a:ln>
                      <a:noFill/>
                      <a:prstDash/>
                    </a:ln>
                  </pic:spPr>
                </pic:pic>
              </a:graphicData>
            </a:graphic>
          </wp:anchor>
        </w:drawing>
      </w:r>
    </w:p>
    <w:p w:rsidR="00552AA7" w:rsidRDefault="001E0F91">
      <w:pPr>
        <w:pageBreakBefore/>
        <w:snapToGrid w:val="0"/>
        <w:spacing w:line="400" w:lineRule="exact"/>
        <w:ind w:left="480" w:hanging="480"/>
        <w:rPr>
          <w:rFonts w:ascii="標楷體" w:eastAsia="標楷體" w:hAnsi="標楷體"/>
          <w:b/>
          <w:szCs w:val="24"/>
        </w:rPr>
      </w:pPr>
      <w:bookmarkStart w:id="11" w:name="_Toc4776901"/>
      <w:r>
        <w:rPr>
          <w:rFonts w:ascii="標楷體" w:eastAsia="標楷體" w:hAnsi="標楷體"/>
          <w:b/>
          <w:szCs w:val="24"/>
        </w:rPr>
        <w:lastRenderedPageBreak/>
        <w:t>附件七：選用教科書或自編教材一覽表</w:t>
      </w:r>
      <w:bookmarkEnd w:id="11"/>
    </w:p>
    <w:p w:rsidR="00552AA7" w:rsidRDefault="001E0F91">
      <w:pPr>
        <w:widowControl/>
        <w:spacing w:line="400" w:lineRule="exact"/>
      </w:pPr>
      <w:r>
        <w:rPr>
          <w:rFonts w:ascii="標楷體" w:eastAsia="標楷體" w:hAnsi="標楷體"/>
          <w:szCs w:val="24"/>
        </w:rPr>
        <w:t>臺北市○○國民中學110學年</w:t>
      </w:r>
      <w:r>
        <w:rPr>
          <w:rFonts w:ascii="標楷體" w:eastAsia="標楷體" w:hAnsi="標楷體"/>
          <w:szCs w:val="24"/>
          <w:lang w:eastAsia="zh-HK"/>
        </w:rPr>
        <w:t>度</w:t>
      </w:r>
      <w:r>
        <w:rPr>
          <w:rFonts w:ascii="標楷體" w:eastAsia="標楷體" w:hAnsi="標楷體"/>
        </w:rPr>
        <w:t>選用教科書或自編教材一覽表</w:t>
      </w:r>
    </w:p>
    <w:tbl>
      <w:tblPr>
        <w:tblW w:w="8968" w:type="dxa"/>
        <w:tblInd w:w="28" w:type="dxa"/>
        <w:tblCellMar>
          <w:left w:w="10" w:type="dxa"/>
          <w:right w:w="10" w:type="dxa"/>
        </w:tblCellMar>
        <w:tblLook w:val="0000" w:firstRow="0" w:lastRow="0" w:firstColumn="0" w:lastColumn="0" w:noHBand="0" w:noVBand="0"/>
      </w:tblPr>
      <w:tblGrid>
        <w:gridCol w:w="1971"/>
        <w:gridCol w:w="1763"/>
        <w:gridCol w:w="1708"/>
        <w:gridCol w:w="1763"/>
        <w:gridCol w:w="1763"/>
      </w:tblGrid>
      <w:tr w:rsidR="00552AA7">
        <w:trPr>
          <w:trHeight w:val="20"/>
        </w:trPr>
        <w:tc>
          <w:tcPr>
            <w:tcW w:w="1971"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pacing w:line="400" w:lineRule="exact"/>
              <w:ind w:right="720"/>
              <w:jc w:val="right"/>
              <w:rPr>
                <w:rFonts w:ascii="標楷體" w:eastAsia="標楷體" w:hAnsi="標楷體"/>
                <w:szCs w:val="28"/>
              </w:rPr>
            </w:pPr>
            <w:r>
              <w:rPr>
                <w:rFonts w:ascii="標楷體" w:eastAsia="標楷體" w:hAnsi="標楷體"/>
                <w:szCs w:val="28"/>
              </w:rPr>
              <w:t>年級</w:t>
            </w:r>
          </w:p>
          <w:p w:rsidR="00552AA7" w:rsidRDefault="001E0F91">
            <w:pPr>
              <w:widowControl/>
              <w:spacing w:line="400" w:lineRule="exact"/>
              <w:ind w:firstLine="454"/>
            </w:pPr>
            <w:r>
              <w:rPr>
                <w:rFonts w:ascii="標楷體" w:eastAsia="標楷體" w:hAnsi="標楷體"/>
                <w:szCs w:val="28"/>
              </w:rPr>
              <w:t xml:space="preserve">領域 </w:t>
            </w:r>
          </w:p>
        </w:tc>
        <w:tc>
          <w:tcPr>
            <w:tcW w:w="1763" w:type="dxa"/>
            <w:tcBorders>
              <w:top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jc w:val="center"/>
            </w:pPr>
            <w:r>
              <w:rPr>
                <w:rFonts w:ascii="標楷體" w:eastAsia="標楷體" w:hAnsi="標楷體" w:cs="Arial"/>
                <w:kern w:val="0"/>
              </w:rPr>
              <w:t>七年級</w:t>
            </w:r>
          </w:p>
        </w:tc>
        <w:tc>
          <w:tcPr>
            <w:tcW w:w="1708" w:type="dxa"/>
            <w:tcBorders>
              <w:top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ind w:firstLine="454"/>
            </w:pPr>
            <w:r>
              <w:rPr>
                <w:rFonts w:ascii="標楷體" w:eastAsia="標楷體" w:hAnsi="標楷體"/>
                <w:szCs w:val="28"/>
              </w:rPr>
              <w:t xml:space="preserve"> </w:t>
            </w:r>
            <w:r>
              <w:rPr>
                <w:rFonts w:ascii="標楷體" w:eastAsia="標楷體" w:hAnsi="標楷體" w:cs="Arial"/>
                <w:kern w:val="0"/>
              </w:rPr>
              <w:t>八年級</w:t>
            </w:r>
          </w:p>
        </w:tc>
        <w:tc>
          <w:tcPr>
            <w:tcW w:w="1763"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pacing w:line="400" w:lineRule="exact"/>
              <w:ind w:right="720"/>
              <w:jc w:val="right"/>
              <w:rPr>
                <w:rFonts w:ascii="標楷體" w:eastAsia="標楷體" w:hAnsi="標楷體"/>
                <w:szCs w:val="28"/>
              </w:rPr>
            </w:pPr>
            <w:r>
              <w:rPr>
                <w:rFonts w:ascii="標楷體" w:eastAsia="標楷體" w:hAnsi="標楷體"/>
                <w:szCs w:val="28"/>
              </w:rPr>
              <w:t xml:space="preserve"> 年級</w:t>
            </w:r>
          </w:p>
          <w:p w:rsidR="00552AA7" w:rsidRDefault="001E0F91">
            <w:pPr>
              <w:spacing w:line="400" w:lineRule="exact"/>
              <w:ind w:right="960"/>
              <w:jc w:val="right"/>
            </w:pPr>
            <w:r>
              <w:rPr>
                <w:rFonts w:ascii="標楷體" w:eastAsia="標楷體" w:hAnsi="標楷體"/>
                <w:szCs w:val="28"/>
              </w:rPr>
              <w:t>領域</w:t>
            </w:r>
          </w:p>
        </w:tc>
        <w:tc>
          <w:tcPr>
            <w:tcW w:w="1763" w:type="dxa"/>
            <w:tcBorders>
              <w:top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jc w:val="center"/>
            </w:pPr>
            <w:r>
              <w:rPr>
                <w:rFonts w:ascii="標楷體" w:eastAsia="標楷體" w:hAnsi="標楷體" w:cs="Arial"/>
                <w:kern w:val="0"/>
              </w:rPr>
              <w:t>九年級</w:t>
            </w:r>
          </w:p>
        </w:tc>
      </w:tr>
      <w:tr w:rsidR="00552AA7">
        <w:trPr>
          <w:trHeight w:val="1134"/>
        </w:trPr>
        <w:tc>
          <w:tcPr>
            <w:tcW w:w="197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jc w:val="center"/>
              <w:rPr>
                <w:rFonts w:ascii="標楷體" w:eastAsia="標楷體" w:hAnsi="標楷體" w:cs="新細明體"/>
                <w:kern w:val="0"/>
                <w:sz w:val="28"/>
                <w:szCs w:val="28"/>
              </w:rPr>
            </w:pPr>
            <w:r>
              <w:rPr>
                <w:rFonts w:ascii="標楷體" w:eastAsia="標楷體" w:hAnsi="標楷體" w:cs="新細明體"/>
                <w:kern w:val="0"/>
                <w:sz w:val="28"/>
                <w:szCs w:val="28"/>
              </w:rPr>
              <w:t>國文</w:t>
            </w:r>
          </w:p>
        </w:tc>
        <w:tc>
          <w:tcPr>
            <w:tcW w:w="17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32"/>
                <w:szCs w:val="28"/>
              </w:rPr>
            </w:pPr>
          </w:p>
        </w:tc>
        <w:tc>
          <w:tcPr>
            <w:tcW w:w="1708" w:type="dxa"/>
            <w:tcBorders>
              <w:top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28"/>
                <w:szCs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28"/>
                <w:szCs w:val="28"/>
              </w:rPr>
            </w:pPr>
          </w:p>
        </w:tc>
        <w:tc>
          <w:tcPr>
            <w:tcW w:w="1763"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32"/>
                <w:szCs w:val="28"/>
              </w:rPr>
            </w:pPr>
          </w:p>
        </w:tc>
      </w:tr>
      <w:tr w:rsidR="00552AA7">
        <w:trPr>
          <w:trHeight w:val="1134"/>
        </w:trPr>
        <w:tc>
          <w:tcPr>
            <w:tcW w:w="197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jc w:val="center"/>
              <w:rPr>
                <w:rFonts w:ascii="標楷體" w:eastAsia="標楷體" w:hAnsi="標楷體" w:cs="新細明體"/>
                <w:kern w:val="0"/>
                <w:sz w:val="28"/>
                <w:szCs w:val="28"/>
              </w:rPr>
            </w:pPr>
            <w:r>
              <w:rPr>
                <w:rFonts w:ascii="標楷體" w:eastAsia="標楷體" w:hAnsi="標楷體" w:cs="新細明體"/>
                <w:kern w:val="0"/>
                <w:sz w:val="28"/>
                <w:szCs w:val="28"/>
              </w:rPr>
              <w:t>英語</w:t>
            </w:r>
          </w:p>
        </w:tc>
        <w:tc>
          <w:tcPr>
            <w:tcW w:w="17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32"/>
                <w:szCs w:val="28"/>
              </w:rPr>
            </w:pPr>
          </w:p>
        </w:tc>
        <w:tc>
          <w:tcPr>
            <w:tcW w:w="1708" w:type="dxa"/>
            <w:tcBorders>
              <w:top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28"/>
                <w:szCs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28"/>
                <w:szCs w:val="28"/>
              </w:rPr>
            </w:pPr>
          </w:p>
        </w:tc>
        <w:tc>
          <w:tcPr>
            <w:tcW w:w="1763"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32"/>
                <w:szCs w:val="28"/>
              </w:rPr>
            </w:pPr>
          </w:p>
        </w:tc>
      </w:tr>
      <w:tr w:rsidR="00552AA7">
        <w:trPr>
          <w:trHeight w:val="1134"/>
        </w:trPr>
        <w:tc>
          <w:tcPr>
            <w:tcW w:w="197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jc w:val="center"/>
              <w:rPr>
                <w:rFonts w:ascii="標楷體" w:eastAsia="標楷體" w:hAnsi="標楷體" w:cs="新細明體"/>
                <w:kern w:val="0"/>
                <w:sz w:val="28"/>
                <w:szCs w:val="28"/>
              </w:rPr>
            </w:pPr>
            <w:r>
              <w:rPr>
                <w:rFonts w:ascii="標楷體" w:eastAsia="標楷體" w:hAnsi="標楷體" w:cs="新細明體"/>
                <w:kern w:val="0"/>
                <w:sz w:val="28"/>
                <w:szCs w:val="28"/>
              </w:rPr>
              <w:t>數學</w:t>
            </w:r>
          </w:p>
        </w:tc>
        <w:tc>
          <w:tcPr>
            <w:tcW w:w="17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32"/>
                <w:szCs w:val="28"/>
              </w:rPr>
            </w:pPr>
          </w:p>
        </w:tc>
        <w:tc>
          <w:tcPr>
            <w:tcW w:w="1708" w:type="dxa"/>
            <w:tcBorders>
              <w:top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28"/>
                <w:szCs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28"/>
                <w:szCs w:val="28"/>
              </w:rPr>
            </w:pPr>
          </w:p>
        </w:tc>
        <w:tc>
          <w:tcPr>
            <w:tcW w:w="1763"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32"/>
                <w:szCs w:val="28"/>
              </w:rPr>
            </w:pPr>
          </w:p>
        </w:tc>
      </w:tr>
      <w:tr w:rsidR="00552AA7">
        <w:trPr>
          <w:trHeight w:val="1134"/>
        </w:trPr>
        <w:tc>
          <w:tcPr>
            <w:tcW w:w="197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jc w:val="center"/>
              <w:rPr>
                <w:rFonts w:ascii="標楷體" w:eastAsia="標楷體" w:hAnsi="標楷體" w:cs="新細明體"/>
                <w:kern w:val="0"/>
                <w:sz w:val="28"/>
                <w:szCs w:val="28"/>
              </w:rPr>
            </w:pPr>
            <w:r>
              <w:rPr>
                <w:rFonts w:ascii="標楷體" w:eastAsia="標楷體" w:hAnsi="標楷體" w:cs="新細明體"/>
                <w:kern w:val="0"/>
                <w:sz w:val="28"/>
                <w:szCs w:val="28"/>
              </w:rPr>
              <w:t>社會</w:t>
            </w:r>
          </w:p>
        </w:tc>
        <w:tc>
          <w:tcPr>
            <w:tcW w:w="17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32"/>
                <w:szCs w:val="28"/>
              </w:rPr>
            </w:pPr>
          </w:p>
        </w:tc>
        <w:tc>
          <w:tcPr>
            <w:tcW w:w="1708" w:type="dxa"/>
            <w:tcBorders>
              <w:top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28"/>
                <w:szCs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28"/>
                <w:szCs w:val="28"/>
              </w:rPr>
            </w:pPr>
          </w:p>
        </w:tc>
        <w:tc>
          <w:tcPr>
            <w:tcW w:w="1763"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32"/>
                <w:szCs w:val="28"/>
              </w:rPr>
            </w:pPr>
          </w:p>
        </w:tc>
      </w:tr>
      <w:tr w:rsidR="00552AA7">
        <w:trPr>
          <w:trHeight w:val="1134"/>
        </w:trPr>
        <w:tc>
          <w:tcPr>
            <w:tcW w:w="197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jc w:val="center"/>
              <w:rPr>
                <w:rFonts w:ascii="標楷體" w:eastAsia="標楷體" w:hAnsi="標楷體" w:cs="新細明體"/>
                <w:kern w:val="0"/>
                <w:sz w:val="28"/>
                <w:szCs w:val="28"/>
              </w:rPr>
            </w:pPr>
            <w:r>
              <w:rPr>
                <w:rFonts w:ascii="標楷體" w:eastAsia="標楷體" w:hAnsi="標楷體" w:cs="新細明體"/>
                <w:kern w:val="0"/>
                <w:sz w:val="28"/>
                <w:szCs w:val="28"/>
              </w:rPr>
              <w:t>藝術</w:t>
            </w:r>
          </w:p>
        </w:tc>
        <w:tc>
          <w:tcPr>
            <w:tcW w:w="17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32"/>
                <w:szCs w:val="28"/>
              </w:rPr>
            </w:pPr>
          </w:p>
        </w:tc>
        <w:tc>
          <w:tcPr>
            <w:tcW w:w="1708" w:type="dxa"/>
            <w:tcBorders>
              <w:top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28"/>
                <w:szCs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28"/>
                <w:szCs w:val="28"/>
              </w:rPr>
            </w:pPr>
          </w:p>
        </w:tc>
        <w:tc>
          <w:tcPr>
            <w:tcW w:w="1763"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rPr>
                <w:rFonts w:ascii="標楷體" w:eastAsia="標楷體" w:hAnsi="標楷體" w:cs="新細明體"/>
                <w:kern w:val="0"/>
                <w:sz w:val="28"/>
                <w:szCs w:val="28"/>
              </w:rPr>
            </w:pPr>
          </w:p>
        </w:tc>
      </w:tr>
      <w:tr w:rsidR="00552AA7">
        <w:trPr>
          <w:trHeight w:val="1134"/>
        </w:trPr>
        <w:tc>
          <w:tcPr>
            <w:tcW w:w="197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jc w:val="center"/>
            </w:pPr>
            <w:r>
              <w:rPr>
                <w:rFonts w:ascii="標楷體" w:eastAsia="標楷體" w:hAnsi="標楷體" w:cs="新細明體"/>
                <w:kern w:val="0"/>
                <w:sz w:val="28"/>
                <w:szCs w:val="28"/>
              </w:rPr>
              <w:t>自然科</w:t>
            </w:r>
            <w:r>
              <w:rPr>
                <w:rFonts w:ascii="標楷體" w:eastAsia="標楷體" w:hAnsi="標楷體" w:cs="新細明體"/>
                <w:kern w:val="0"/>
                <w:sz w:val="28"/>
                <w:szCs w:val="28"/>
                <w:lang w:eastAsia="zh-HK"/>
              </w:rPr>
              <w:t>學</w:t>
            </w:r>
          </w:p>
        </w:tc>
        <w:tc>
          <w:tcPr>
            <w:tcW w:w="17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32"/>
                <w:szCs w:val="28"/>
              </w:rPr>
            </w:pPr>
          </w:p>
        </w:tc>
        <w:tc>
          <w:tcPr>
            <w:tcW w:w="1708" w:type="dxa"/>
            <w:tcBorders>
              <w:top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28"/>
                <w:szCs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28"/>
                <w:szCs w:val="28"/>
              </w:rPr>
            </w:pPr>
          </w:p>
        </w:tc>
        <w:tc>
          <w:tcPr>
            <w:tcW w:w="1763"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28"/>
                <w:szCs w:val="28"/>
              </w:rPr>
            </w:pPr>
          </w:p>
        </w:tc>
      </w:tr>
      <w:tr w:rsidR="00552AA7">
        <w:trPr>
          <w:trHeight w:val="1134"/>
        </w:trPr>
        <w:tc>
          <w:tcPr>
            <w:tcW w:w="197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jc w:val="center"/>
              <w:rPr>
                <w:rFonts w:ascii="標楷體" w:eastAsia="標楷體" w:hAnsi="標楷體" w:cs="新細明體"/>
                <w:kern w:val="0"/>
                <w:sz w:val="28"/>
                <w:szCs w:val="28"/>
              </w:rPr>
            </w:pPr>
            <w:r>
              <w:rPr>
                <w:rFonts w:ascii="標楷體" w:eastAsia="標楷體" w:hAnsi="標楷體" w:cs="新細明體"/>
                <w:kern w:val="0"/>
                <w:sz w:val="28"/>
                <w:szCs w:val="28"/>
              </w:rPr>
              <w:t>健康與體育</w:t>
            </w:r>
          </w:p>
        </w:tc>
        <w:tc>
          <w:tcPr>
            <w:tcW w:w="17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32"/>
                <w:szCs w:val="28"/>
              </w:rPr>
            </w:pPr>
          </w:p>
        </w:tc>
        <w:tc>
          <w:tcPr>
            <w:tcW w:w="1708" w:type="dxa"/>
            <w:tcBorders>
              <w:top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28"/>
                <w:szCs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28"/>
                <w:szCs w:val="28"/>
              </w:rPr>
            </w:pPr>
          </w:p>
        </w:tc>
        <w:tc>
          <w:tcPr>
            <w:tcW w:w="1763"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28"/>
                <w:szCs w:val="28"/>
              </w:rPr>
            </w:pPr>
          </w:p>
        </w:tc>
      </w:tr>
      <w:tr w:rsidR="00552AA7">
        <w:trPr>
          <w:trHeight w:val="1134"/>
        </w:trPr>
        <w:tc>
          <w:tcPr>
            <w:tcW w:w="197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jc w:val="center"/>
              <w:rPr>
                <w:rFonts w:ascii="標楷體" w:eastAsia="標楷體" w:hAnsi="標楷體" w:cs="新細明體"/>
                <w:kern w:val="0"/>
                <w:sz w:val="28"/>
                <w:szCs w:val="28"/>
              </w:rPr>
            </w:pPr>
            <w:r>
              <w:rPr>
                <w:rFonts w:ascii="標楷體" w:eastAsia="標楷體" w:hAnsi="標楷體" w:cs="新細明體"/>
                <w:kern w:val="0"/>
                <w:sz w:val="28"/>
                <w:szCs w:val="28"/>
              </w:rPr>
              <w:t>綜合活動</w:t>
            </w:r>
          </w:p>
        </w:tc>
        <w:tc>
          <w:tcPr>
            <w:tcW w:w="17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32"/>
                <w:szCs w:val="28"/>
              </w:rPr>
            </w:pPr>
          </w:p>
        </w:tc>
        <w:tc>
          <w:tcPr>
            <w:tcW w:w="1708" w:type="dxa"/>
            <w:tcBorders>
              <w:top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28"/>
                <w:szCs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28"/>
                <w:szCs w:val="28"/>
              </w:rPr>
            </w:pPr>
          </w:p>
        </w:tc>
        <w:tc>
          <w:tcPr>
            <w:tcW w:w="1763"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28"/>
                <w:szCs w:val="28"/>
              </w:rPr>
            </w:pPr>
          </w:p>
        </w:tc>
      </w:tr>
      <w:tr w:rsidR="00552AA7">
        <w:trPr>
          <w:trHeight w:val="1134"/>
        </w:trPr>
        <w:tc>
          <w:tcPr>
            <w:tcW w:w="1971"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552AA7" w:rsidRDefault="001E0F91">
            <w:pPr>
              <w:widowControl/>
              <w:spacing w:line="400" w:lineRule="exact"/>
              <w:jc w:val="center"/>
            </w:pPr>
            <w:r>
              <w:rPr>
                <w:rFonts w:ascii="標楷體" w:eastAsia="標楷體" w:hAnsi="標楷體" w:cs="新細明體"/>
                <w:kern w:val="0"/>
                <w:sz w:val="28"/>
                <w:szCs w:val="28"/>
                <w:lang w:eastAsia="zh-HK"/>
              </w:rPr>
              <w:t>科技</w:t>
            </w:r>
          </w:p>
        </w:tc>
        <w:tc>
          <w:tcPr>
            <w:tcW w:w="1763" w:type="dxa"/>
            <w:tcBorders>
              <w:top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32"/>
                <w:szCs w:val="28"/>
              </w:rPr>
            </w:pPr>
          </w:p>
        </w:tc>
        <w:tc>
          <w:tcPr>
            <w:tcW w:w="1708" w:type="dxa"/>
            <w:tcBorders>
              <w:top w:val="single" w:sz="4"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28"/>
                <w:szCs w:val="28"/>
              </w:rPr>
            </w:pPr>
          </w:p>
        </w:tc>
        <w:tc>
          <w:tcPr>
            <w:tcW w:w="176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32"/>
                <w:szCs w:val="28"/>
              </w:rPr>
            </w:pPr>
          </w:p>
        </w:tc>
        <w:tc>
          <w:tcPr>
            <w:tcW w:w="1763" w:type="dxa"/>
            <w:tcBorders>
              <w:top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552AA7" w:rsidRDefault="00552AA7">
            <w:pPr>
              <w:widowControl/>
              <w:spacing w:line="400" w:lineRule="exact"/>
              <w:jc w:val="center"/>
              <w:rPr>
                <w:rFonts w:ascii="標楷體" w:eastAsia="標楷體" w:hAnsi="標楷體" w:cs="新細明體"/>
                <w:kern w:val="0"/>
                <w:sz w:val="32"/>
                <w:szCs w:val="28"/>
              </w:rPr>
            </w:pPr>
          </w:p>
        </w:tc>
      </w:tr>
    </w:tbl>
    <w:p w:rsidR="00552AA7" w:rsidRDefault="00552AA7">
      <w:pPr>
        <w:pageBreakBefore/>
        <w:widowControl/>
        <w:spacing w:line="400" w:lineRule="exact"/>
        <w:rPr>
          <w:rFonts w:ascii="標楷體" w:eastAsia="標楷體" w:hAnsi="標楷體"/>
        </w:rPr>
      </w:pPr>
    </w:p>
    <w:p w:rsidR="00552AA7" w:rsidRDefault="001E0F91">
      <w:pPr>
        <w:snapToGrid w:val="0"/>
        <w:spacing w:line="400" w:lineRule="exact"/>
        <w:ind w:left="480" w:hanging="480"/>
        <w:rPr>
          <w:rFonts w:ascii="標楷體" w:eastAsia="標楷體" w:hAnsi="標楷體"/>
          <w:b/>
          <w:szCs w:val="24"/>
        </w:rPr>
      </w:pPr>
      <w:bookmarkStart w:id="12" w:name="_Toc4776902"/>
      <w:r>
        <w:rPr>
          <w:rFonts w:ascii="標楷體" w:eastAsia="標楷體" w:hAnsi="標楷體"/>
          <w:b/>
          <w:szCs w:val="24"/>
        </w:rPr>
        <w:t>附件八：跨領域/科目協同教學規劃</w:t>
      </w:r>
      <w:bookmarkEnd w:id="12"/>
    </w:p>
    <w:p w:rsidR="00552AA7" w:rsidRDefault="001E0F91">
      <w:pPr>
        <w:spacing w:line="400" w:lineRule="exact"/>
      </w:pPr>
      <w:r>
        <w:rPr>
          <w:rFonts w:ascii="標楷體" w:eastAsia="標楷體" w:hAnsi="標楷體"/>
        </w:rPr>
        <w:t>臺北市○○國民</w:t>
      </w:r>
      <w:r>
        <w:rPr>
          <w:rFonts w:ascii="標楷體" w:eastAsia="標楷體" w:hAnsi="標楷體"/>
          <w:lang w:eastAsia="zh-HK"/>
        </w:rPr>
        <w:t>中</w:t>
      </w:r>
      <w:r>
        <w:rPr>
          <w:rFonts w:ascii="標楷體" w:eastAsia="標楷體" w:hAnsi="標楷體"/>
        </w:rPr>
        <w:t>學110學年度跨領域或跨科目協同教學彙整總表</w:t>
      </w:r>
    </w:p>
    <w:tbl>
      <w:tblPr>
        <w:tblW w:w="9761" w:type="dxa"/>
        <w:tblCellMar>
          <w:left w:w="10" w:type="dxa"/>
          <w:right w:w="10" w:type="dxa"/>
        </w:tblCellMar>
        <w:tblLook w:val="0000" w:firstRow="0" w:lastRow="0" w:firstColumn="0" w:lastColumn="0" w:noHBand="0" w:noVBand="0"/>
      </w:tblPr>
      <w:tblGrid>
        <w:gridCol w:w="1963"/>
        <w:gridCol w:w="1891"/>
        <w:gridCol w:w="1962"/>
        <w:gridCol w:w="1962"/>
        <w:gridCol w:w="1983"/>
      </w:tblGrid>
      <w:tr w:rsidR="00552AA7">
        <w:tc>
          <w:tcPr>
            <w:tcW w:w="196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52AA7" w:rsidRDefault="001E0F91">
            <w:pPr>
              <w:spacing w:line="400" w:lineRule="exact"/>
              <w:rPr>
                <w:rFonts w:ascii="標楷體" w:eastAsia="標楷體" w:hAnsi="標楷體"/>
                <w:kern w:val="0"/>
                <w:szCs w:val="24"/>
              </w:rPr>
            </w:pPr>
            <w:r>
              <w:rPr>
                <w:rFonts w:ascii="標楷體" w:eastAsia="標楷體" w:hAnsi="標楷體"/>
                <w:kern w:val="0"/>
                <w:szCs w:val="24"/>
              </w:rPr>
              <w:t>控留專任員額</w:t>
            </w:r>
          </w:p>
          <w:p w:rsidR="00552AA7" w:rsidRDefault="001E0F91">
            <w:pPr>
              <w:spacing w:line="400" w:lineRule="exact"/>
            </w:pPr>
            <w:r>
              <w:rPr>
                <w:rFonts w:ascii="標楷體" w:eastAsia="標楷體" w:hAnsi="標楷體"/>
                <w:kern w:val="0"/>
                <w:szCs w:val="24"/>
                <w:lang w:eastAsia="zh-HK"/>
              </w:rPr>
              <w:t>人數</w:t>
            </w:r>
          </w:p>
        </w:tc>
        <w:tc>
          <w:tcPr>
            <w:tcW w:w="1891"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552AA7" w:rsidRDefault="00552AA7">
            <w:pPr>
              <w:spacing w:line="400" w:lineRule="exact"/>
              <w:rPr>
                <w:rFonts w:ascii="標楷體" w:eastAsia="標楷體" w:hAnsi="標楷體" w:cs="Century"/>
                <w:kern w:val="0"/>
                <w:szCs w:val="24"/>
              </w:rPr>
            </w:pPr>
          </w:p>
        </w:tc>
        <w:tc>
          <w:tcPr>
            <w:tcW w:w="196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52AA7" w:rsidRDefault="001E0F91">
            <w:pPr>
              <w:spacing w:line="400" w:lineRule="exact"/>
            </w:pPr>
            <w:r>
              <w:rPr>
                <w:rFonts w:ascii="標楷體" w:eastAsia="標楷體" w:hAnsi="標楷體" w:cs="Century"/>
                <w:kern w:val="0"/>
                <w:szCs w:val="24"/>
              </w:rPr>
              <w:t>強制控管1</w:t>
            </w:r>
            <w:r>
              <w:rPr>
                <w:rFonts w:ascii="標楷體" w:eastAsia="標楷體" w:hAnsi="標楷體"/>
                <w:kern w:val="0"/>
                <w:szCs w:val="24"/>
                <w:lang w:eastAsia="zh-HK"/>
              </w:rPr>
              <w:t>名</w:t>
            </w:r>
            <w:r>
              <w:rPr>
                <w:rFonts w:ascii="標楷體" w:eastAsia="標楷體" w:hAnsi="標楷體"/>
                <w:kern w:val="0"/>
                <w:szCs w:val="24"/>
              </w:rPr>
              <w:t>20節</w:t>
            </w:r>
          </w:p>
          <w:p w:rsidR="00552AA7" w:rsidRDefault="001E0F91">
            <w:pPr>
              <w:spacing w:line="400" w:lineRule="exact"/>
            </w:pPr>
            <w:r>
              <w:rPr>
                <w:rFonts w:ascii="標楷體" w:eastAsia="標楷體" w:hAnsi="標楷體"/>
                <w:kern w:val="0"/>
                <w:szCs w:val="24"/>
              </w:rPr>
              <w:t>主動控管</w:t>
            </w:r>
            <w:r>
              <w:rPr>
                <w:rFonts w:ascii="標楷體" w:eastAsia="標楷體" w:hAnsi="標楷體" w:cs="Century"/>
                <w:kern w:val="0"/>
                <w:szCs w:val="24"/>
              </w:rPr>
              <w:t>1</w:t>
            </w:r>
            <w:r>
              <w:rPr>
                <w:rFonts w:ascii="標楷體" w:eastAsia="標楷體" w:hAnsi="標楷體"/>
                <w:kern w:val="0"/>
                <w:szCs w:val="24"/>
                <w:lang w:eastAsia="zh-HK"/>
              </w:rPr>
              <w:t>名</w:t>
            </w:r>
            <w:r>
              <w:rPr>
                <w:rFonts w:ascii="標楷體" w:eastAsia="標楷體" w:hAnsi="標楷體"/>
                <w:kern w:val="0"/>
                <w:szCs w:val="24"/>
              </w:rPr>
              <w:t>40節</w:t>
            </w:r>
          </w:p>
        </w:tc>
        <w:tc>
          <w:tcPr>
            <w:tcW w:w="196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52AA7" w:rsidRDefault="001E0F91">
            <w:pPr>
              <w:spacing w:line="400" w:lineRule="exact"/>
              <w:rPr>
                <w:rFonts w:ascii="標楷體" w:eastAsia="標楷體" w:hAnsi="標楷體"/>
                <w:kern w:val="0"/>
                <w:szCs w:val="24"/>
              </w:rPr>
            </w:pPr>
            <w:r>
              <w:rPr>
                <w:rFonts w:ascii="標楷體" w:eastAsia="標楷體" w:hAnsi="標楷體"/>
                <w:kern w:val="0"/>
                <w:szCs w:val="24"/>
              </w:rPr>
              <w:t>控留專任員額</w:t>
            </w:r>
          </w:p>
          <w:p w:rsidR="00552AA7" w:rsidRDefault="001E0F91">
            <w:pPr>
              <w:spacing w:line="400" w:lineRule="exact"/>
            </w:pPr>
            <w:r>
              <w:rPr>
                <w:rFonts w:ascii="標楷體" w:eastAsia="標楷體" w:hAnsi="標楷體"/>
                <w:kern w:val="0"/>
                <w:szCs w:val="24"/>
                <w:lang w:eastAsia="zh-HK"/>
              </w:rPr>
              <w:t>可支節數</w:t>
            </w:r>
          </w:p>
        </w:tc>
        <w:tc>
          <w:tcPr>
            <w:tcW w:w="198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52AA7" w:rsidRDefault="001E0F91">
            <w:pPr>
              <w:spacing w:line="400" w:lineRule="exact"/>
              <w:rPr>
                <w:rFonts w:ascii="標楷體" w:eastAsia="標楷體" w:hAnsi="標楷體" w:cs="Century"/>
                <w:kern w:val="0"/>
                <w:szCs w:val="24"/>
              </w:rPr>
            </w:pPr>
            <w:r>
              <w:rPr>
                <w:rFonts w:ascii="標楷體" w:eastAsia="標楷體" w:hAnsi="標楷體" w:cs="Century"/>
                <w:kern w:val="0"/>
                <w:szCs w:val="24"/>
              </w:rPr>
              <w:t>每週20節</w:t>
            </w:r>
          </w:p>
          <w:p w:rsidR="00552AA7" w:rsidRDefault="001E0F91">
            <w:pPr>
              <w:spacing w:line="400" w:lineRule="exact"/>
            </w:pPr>
            <w:r>
              <w:rPr>
                <w:rFonts w:ascii="標楷體" w:eastAsia="標楷體" w:hAnsi="標楷體" w:cs="Century"/>
                <w:kern w:val="0"/>
                <w:szCs w:val="24"/>
              </w:rPr>
              <w:t>1</w:t>
            </w:r>
            <w:r>
              <w:rPr>
                <w:rFonts w:ascii="標楷體" w:eastAsia="標楷體" w:hAnsi="標楷體" w:cs="Century"/>
                <w:kern w:val="0"/>
                <w:szCs w:val="24"/>
                <w:lang w:eastAsia="zh-HK"/>
              </w:rPr>
              <w:t>學期</w:t>
            </w:r>
            <w:r>
              <w:rPr>
                <w:rFonts w:ascii="標楷體" w:eastAsia="標楷體" w:hAnsi="標楷體" w:cs="Century"/>
                <w:kern w:val="0"/>
                <w:szCs w:val="24"/>
              </w:rPr>
              <w:t>400節</w:t>
            </w:r>
          </w:p>
        </w:tc>
      </w:tr>
    </w:tbl>
    <w:p w:rsidR="00552AA7" w:rsidRDefault="00552AA7">
      <w:pPr>
        <w:rPr>
          <w:rFonts w:ascii="標楷體" w:eastAsia="標楷體" w:hAnsi="標楷體"/>
        </w:rPr>
      </w:pPr>
    </w:p>
    <w:tbl>
      <w:tblPr>
        <w:tblW w:w="9049" w:type="dxa"/>
        <w:tblInd w:w="18" w:type="dxa"/>
        <w:tblCellMar>
          <w:left w:w="10" w:type="dxa"/>
          <w:right w:w="10" w:type="dxa"/>
        </w:tblCellMar>
        <w:tblLook w:val="0000" w:firstRow="0" w:lastRow="0" w:firstColumn="0" w:lastColumn="0" w:noHBand="0" w:noVBand="0"/>
      </w:tblPr>
      <w:tblGrid>
        <w:gridCol w:w="686"/>
        <w:gridCol w:w="1559"/>
        <w:gridCol w:w="4394"/>
        <w:gridCol w:w="2410"/>
      </w:tblGrid>
      <w:tr w:rsidR="00552AA7">
        <w:trPr>
          <w:trHeight w:val="310"/>
        </w:trPr>
        <w:tc>
          <w:tcPr>
            <w:tcW w:w="6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1E0F91">
            <w:pPr>
              <w:spacing w:line="400" w:lineRule="exact"/>
              <w:ind w:right="-110"/>
            </w:pPr>
            <w:r>
              <w:rPr>
                <w:rFonts w:ascii="標楷體" w:eastAsia="標楷體" w:hAnsi="標楷體"/>
                <w:kern w:val="0"/>
                <w:szCs w:val="20"/>
                <w:lang w:eastAsia="zh-HK"/>
              </w:rPr>
              <w:t>項次</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1E0F91">
            <w:pPr>
              <w:spacing w:line="400" w:lineRule="exact"/>
              <w:jc w:val="center"/>
            </w:pPr>
            <w:r>
              <w:rPr>
                <w:rFonts w:ascii="標楷體" w:eastAsia="標楷體" w:hAnsi="標楷體"/>
                <w:kern w:val="0"/>
                <w:szCs w:val="20"/>
              </w:rPr>
              <w:t>實施年級</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52AA7" w:rsidRDefault="001E0F91">
            <w:pPr>
              <w:spacing w:line="400" w:lineRule="exact"/>
              <w:jc w:val="center"/>
              <w:rPr>
                <w:rFonts w:ascii="標楷體" w:eastAsia="標楷體" w:hAnsi="標楷體"/>
                <w:kern w:val="0"/>
                <w:szCs w:val="20"/>
              </w:rPr>
            </w:pPr>
            <w:r>
              <w:rPr>
                <w:rFonts w:ascii="標楷體" w:eastAsia="標楷體" w:hAnsi="標楷體"/>
                <w:kern w:val="0"/>
                <w:szCs w:val="20"/>
              </w:rPr>
              <w:t>課程名稱</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52AA7" w:rsidRDefault="001E0F91">
            <w:pPr>
              <w:spacing w:line="400" w:lineRule="exact"/>
              <w:jc w:val="center"/>
              <w:rPr>
                <w:rFonts w:ascii="標楷體" w:eastAsia="標楷體" w:hAnsi="標楷體"/>
                <w:kern w:val="0"/>
                <w:szCs w:val="20"/>
              </w:rPr>
            </w:pPr>
            <w:r>
              <w:rPr>
                <w:rFonts w:ascii="標楷體" w:eastAsia="標楷體" w:hAnsi="標楷體"/>
                <w:kern w:val="0"/>
                <w:szCs w:val="20"/>
              </w:rPr>
              <w:t>採計節數</w:t>
            </w:r>
          </w:p>
        </w:tc>
      </w:tr>
      <w:tr w:rsidR="00552AA7">
        <w:trPr>
          <w:trHeight w:val="510"/>
        </w:trPr>
        <w:tc>
          <w:tcPr>
            <w:tcW w:w="6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numPr>
                <w:ilvl w:val="0"/>
                <w:numId w:val="30"/>
              </w:numPr>
              <w:spacing w:line="400" w:lineRule="exact"/>
              <w:rPr>
                <w:rFonts w:ascii="標楷體" w:eastAsia="標楷體" w:hAnsi="標楷體"/>
                <w:kern w:val="0"/>
                <w:sz w:val="20"/>
                <w:szCs w:val="20"/>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 w:val="20"/>
                <w:szCs w:val="20"/>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Cs w:val="20"/>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Cs w:val="20"/>
              </w:rPr>
            </w:pPr>
          </w:p>
        </w:tc>
      </w:tr>
      <w:tr w:rsidR="00552AA7">
        <w:trPr>
          <w:trHeight w:val="510"/>
        </w:trPr>
        <w:tc>
          <w:tcPr>
            <w:tcW w:w="6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numPr>
                <w:ilvl w:val="0"/>
                <w:numId w:val="30"/>
              </w:numPr>
              <w:spacing w:line="400" w:lineRule="exact"/>
              <w:rPr>
                <w:rFonts w:ascii="標楷體" w:eastAsia="標楷體" w:hAnsi="標楷體"/>
                <w:kern w:val="0"/>
                <w:sz w:val="20"/>
                <w:szCs w:val="20"/>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 w:val="20"/>
                <w:szCs w:val="20"/>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Cs w:val="20"/>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Cs w:val="20"/>
              </w:rPr>
            </w:pPr>
          </w:p>
        </w:tc>
      </w:tr>
      <w:tr w:rsidR="00552AA7">
        <w:trPr>
          <w:trHeight w:val="510"/>
        </w:trPr>
        <w:tc>
          <w:tcPr>
            <w:tcW w:w="6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numPr>
                <w:ilvl w:val="0"/>
                <w:numId w:val="30"/>
              </w:numPr>
              <w:spacing w:line="400" w:lineRule="exact"/>
              <w:rPr>
                <w:rFonts w:ascii="標楷體" w:eastAsia="標楷體" w:hAnsi="標楷體"/>
                <w:kern w:val="0"/>
                <w:sz w:val="20"/>
                <w:szCs w:val="20"/>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 w:val="20"/>
                <w:szCs w:val="20"/>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 w:val="20"/>
                <w:szCs w:val="20"/>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 w:val="20"/>
                <w:szCs w:val="20"/>
              </w:rPr>
            </w:pPr>
          </w:p>
        </w:tc>
      </w:tr>
      <w:tr w:rsidR="00552AA7">
        <w:trPr>
          <w:trHeight w:val="510"/>
        </w:trPr>
        <w:tc>
          <w:tcPr>
            <w:tcW w:w="6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numPr>
                <w:ilvl w:val="0"/>
                <w:numId w:val="30"/>
              </w:numPr>
              <w:spacing w:line="400" w:lineRule="exact"/>
              <w:rPr>
                <w:rFonts w:ascii="標楷體" w:eastAsia="標楷體" w:hAnsi="標楷體"/>
                <w:kern w:val="0"/>
                <w:sz w:val="20"/>
                <w:szCs w:val="20"/>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 w:val="20"/>
                <w:szCs w:val="20"/>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 w:val="20"/>
                <w:szCs w:val="20"/>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 w:val="20"/>
                <w:szCs w:val="20"/>
              </w:rPr>
            </w:pPr>
          </w:p>
        </w:tc>
      </w:tr>
      <w:tr w:rsidR="00552AA7">
        <w:trPr>
          <w:trHeight w:val="510"/>
        </w:trPr>
        <w:tc>
          <w:tcPr>
            <w:tcW w:w="6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numPr>
                <w:ilvl w:val="0"/>
                <w:numId w:val="30"/>
              </w:numPr>
              <w:spacing w:line="400" w:lineRule="exact"/>
              <w:rPr>
                <w:rFonts w:ascii="標楷體" w:eastAsia="標楷體" w:hAnsi="標楷體"/>
                <w:kern w:val="0"/>
                <w:sz w:val="20"/>
                <w:szCs w:val="20"/>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 w:val="20"/>
                <w:szCs w:val="20"/>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 w:val="20"/>
                <w:szCs w:val="20"/>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 w:val="20"/>
                <w:szCs w:val="20"/>
              </w:rPr>
            </w:pPr>
          </w:p>
        </w:tc>
      </w:tr>
      <w:tr w:rsidR="00552AA7">
        <w:trPr>
          <w:trHeight w:val="510"/>
        </w:trPr>
        <w:tc>
          <w:tcPr>
            <w:tcW w:w="6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numPr>
                <w:ilvl w:val="0"/>
                <w:numId w:val="30"/>
              </w:numPr>
              <w:spacing w:line="400" w:lineRule="exact"/>
              <w:rPr>
                <w:rFonts w:ascii="標楷體" w:eastAsia="標楷體" w:hAnsi="標楷體"/>
                <w:kern w:val="0"/>
                <w:sz w:val="20"/>
                <w:szCs w:val="20"/>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 w:val="20"/>
                <w:szCs w:val="20"/>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Cs w:val="20"/>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Cs w:val="20"/>
              </w:rPr>
            </w:pPr>
          </w:p>
        </w:tc>
      </w:tr>
      <w:tr w:rsidR="00552AA7">
        <w:trPr>
          <w:trHeight w:val="510"/>
        </w:trPr>
        <w:tc>
          <w:tcPr>
            <w:tcW w:w="6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numPr>
                <w:ilvl w:val="0"/>
                <w:numId w:val="30"/>
              </w:numPr>
              <w:spacing w:line="400" w:lineRule="exact"/>
              <w:rPr>
                <w:rFonts w:ascii="標楷體" w:eastAsia="標楷體" w:hAnsi="標楷體"/>
                <w:kern w:val="0"/>
                <w:sz w:val="20"/>
                <w:szCs w:val="20"/>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 w:val="20"/>
                <w:szCs w:val="20"/>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Cs w:val="20"/>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Cs w:val="20"/>
              </w:rPr>
            </w:pPr>
          </w:p>
        </w:tc>
      </w:tr>
      <w:tr w:rsidR="00552AA7">
        <w:trPr>
          <w:trHeight w:val="510"/>
        </w:trPr>
        <w:tc>
          <w:tcPr>
            <w:tcW w:w="6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numPr>
                <w:ilvl w:val="0"/>
                <w:numId w:val="30"/>
              </w:numPr>
              <w:spacing w:line="400" w:lineRule="exact"/>
              <w:rPr>
                <w:rFonts w:ascii="標楷體" w:eastAsia="標楷體" w:hAnsi="標楷體"/>
                <w:kern w:val="0"/>
                <w:sz w:val="20"/>
                <w:szCs w:val="20"/>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 w:val="20"/>
                <w:szCs w:val="20"/>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Cs w:val="20"/>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Cs w:val="20"/>
              </w:rPr>
            </w:pPr>
          </w:p>
        </w:tc>
      </w:tr>
      <w:tr w:rsidR="00552AA7">
        <w:trPr>
          <w:trHeight w:val="510"/>
        </w:trPr>
        <w:tc>
          <w:tcPr>
            <w:tcW w:w="6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numPr>
                <w:ilvl w:val="0"/>
                <w:numId w:val="30"/>
              </w:numPr>
              <w:spacing w:line="400" w:lineRule="exact"/>
              <w:rPr>
                <w:rFonts w:ascii="標楷體" w:eastAsia="標楷體" w:hAnsi="標楷體"/>
                <w:kern w:val="0"/>
                <w:sz w:val="20"/>
                <w:szCs w:val="20"/>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 w:val="20"/>
                <w:szCs w:val="20"/>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Cs w:val="20"/>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2AA7" w:rsidRDefault="00552AA7">
            <w:pPr>
              <w:spacing w:line="400" w:lineRule="exact"/>
              <w:rPr>
                <w:rFonts w:ascii="標楷體" w:eastAsia="標楷體" w:hAnsi="標楷體"/>
                <w:kern w:val="0"/>
                <w:szCs w:val="20"/>
              </w:rPr>
            </w:pPr>
          </w:p>
        </w:tc>
      </w:tr>
      <w:tr w:rsidR="00552AA7">
        <w:trPr>
          <w:trHeight w:val="510"/>
        </w:trPr>
        <w:tc>
          <w:tcPr>
            <w:tcW w:w="6639" w:type="dxa"/>
            <w:gridSpan w:val="3"/>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rsidR="00552AA7" w:rsidRDefault="001E0F91">
            <w:pPr>
              <w:spacing w:line="400" w:lineRule="exact"/>
              <w:jc w:val="right"/>
              <w:rPr>
                <w:rFonts w:ascii="標楷體" w:eastAsia="標楷體" w:hAnsi="標楷體"/>
                <w:kern w:val="0"/>
                <w:szCs w:val="20"/>
              </w:rPr>
            </w:pPr>
            <w:r>
              <w:rPr>
                <w:rFonts w:ascii="標楷體" w:eastAsia="標楷體" w:hAnsi="標楷體"/>
                <w:kern w:val="0"/>
                <w:szCs w:val="20"/>
              </w:rPr>
              <w:t>合計</w:t>
            </w:r>
          </w:p>
        </w:tc>
        <w:tc>
          <w:tcPr>
            <w:tcW w:w="241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rsidR="00552AA7" w:rsidRDefault="001E0F91">
            <w:pPr>
              <w:spacing w:line="400" w:lineRule="exact"/>
              <w:jc w:val="right"/>
              <w:rPr>
                <w:rFonts w:ascii="標楷體" w:eastAsia="標楷體" w:hAnsi="標楷體"/>
                <w:kern w:val="0"/>
                <w:szCs w:val="20"/>
              </w:rPr>
            </w:pPr>
            <w:r>
              <w:rPr>
                <w:rFonts w:ascii="標楷體" w:eastAsia="標楷體" w:hAnsi="標楷體"/>
                <w:kern w:val="0"/>
                <w:szCs w:val="20"/>
              </w:rPr>
              <w:t>節</w:t>
            </w:r>
          </w:p>
        </w:tc>
      </w:tr>
    </w:tbl>
    <w:p w:rsidR="00552AA7" w:rsidRDefault="001E0F91">
      <w:pPr>
        <w:spacing w:line="400" w:lineRule="exact"/>
        <w:rPr>
          <w:rFonts w:ascii="標楷體" w:eastAsia="標楷體" w:hAnsi="標楷體"/>
          <w:kern w:val="0"/>
        </w:rPr>
      </w:pPr>
      <w:r>
        <w:rPr>
          <w:rFonts w:ascii="標楷體" w:eastAsia="標楷體" w:hAnsi="標楷體"/>
          <w:kern w:val="0"/>
        </w:rPr>
        <w:t xml:space="preserve">    </w:t>
      </w:r>
    </w:p>
    <w:p w:rsidR="00552AA7" w:rsidRDefault="001E0F91">
      <w:pPr>
        <w:pageBreakBefore/>
        <w:widowControl/>
      </w:pPr>
      <w:r>
        <w:rPr>
          <w:rFonts w:ascii="標楷體" w:eastAsia="標楷體" w:hAnsi="標楷體"/>
        </w:rPr>
        <w:lastRenderedPageBreak/>
        <w:t xml:space="preserve">      臺北市</w:t>
      </w:r>
      <w:r>
        <w:rPr>
          <w:rFonts w:ascii="標楷體" w:eastAsia="標楷體" w:hAnsi="標楷體"/>
          <w:szCs w:val="24"/>
        </w:rPr>
        <w:t>○○</w:t>
      </w:r>
      <w:r>
        <w:rPr>
          <w:rFonts w:ascii="標楷體" w:eastAsia="標楷體" w:hAnsi="標楷體"/>
        </w:rPr>
        <w:t>國民</w:t>
      </w:r>
      <w:r>
        <w:rPr>
          <w:rFonts w:ascii="標楷體" w:eastAsia="標楷體" w:hAnsi="標楷體"/>
          <w:lang w:eastAsia="zh-HK"/>
        </w:rPr>
        <w:t>中</w:t>
      </w:r>
      <w:r>
        <w:rPr>
          <w:rFonts w:ascii="標楷體" w:eastAsia="標楷體" w:hAnsi="標楷體"/>
        </w:rPr>
        <w:t>學110學年</w:t>
      </w:r>
      <w:r>
        <w:rPr>
          <w:rFonts w:ascii="標楷體" w:eastAsia="標楷體" w:hAnsi="標楷體"/>
          <w:lang w:eastAsia="zh-HK"/>
        </w:rPr>
        <w:t>度</w:t>
      </w:r>
      <w:r>
        <w:rPr>
          <w:rFonts w:ascii="標楷體" w:eastAsia="標楷體" w:hAnsi="標楷體"/>
        </w:rPr>
        <w:t>跨領域</w:t>
      </w:r>
      <w:r>
        <w:rPr>
          <w:rFonts w:ascii="標楷體" w:eastAsia="標楷體" w:hAnsi="標楷體"/>
          <w:lang w:eastAsia="zh-HK"/>
        </w:rPr>
        <w:t>或跨</w:t>
      </w:r>
      <w:r>
        <w:rPr>
          <w:rFonts w:ascii="標楷體" w:eastAsia="標楷體" w:hAnsi="標楷體"/>
        </w:rPr>
        <w:t>科目協同教學</w:t>
      </w:r>
      <w:r>
        <w:rPr>
          <w:rFonts w:ascii="標楷體" w:eastAsia="標楷體" w:hAnsi="標楷體"/>
          <w:lang w:eastAsia="zh-HK"/>
        </w:rPr>
        <w:t>規劃</w:t>
      </w:r>
    </w:p>
    <w:tbl>
      <w:tblPr>
        <w:tblW w:w="9067" w:type="dxa"/>
        <w:jc w:val="center"/>
        <w:tblLayout w:type="fixed"/>
        <w:tblCellMar>
          <w:left w:w="10" w:type="dxa"/>
          <w:right w:w="10" w:type="dxa"/>
        </w:tblCellMar>
        <w:tblLook w:val="0000" w:firstRow="0" w:lastRow="0" w:firstColumn="0" w:lastColumn="0" w:noHBand="0" w:noVBand="0"/>
      </w:tblPr>
      <w:tblGrid>
        <w:gridCol w:w="1282"/>
        <w:gridCol w:w="2693"/>
        <w:gridCol w:w="851"/>
        <w:gridCol w:w="709"/>
        <w:gridCol w:w="1842"/>
        <w:gridCol w:w="1690"/>
      </w:tblGrid>
      <w:tr w:rsidR="00552AA7">
        <w:trPr>
          <w:trHeight w:val="750"/>
          <w:jc w:val="center"/>
        </w:trPr>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400" w:lineRule="exact"/>
            </w:pPr>
            <w:r>
              <w:rPr>
                <w:rFonts w:ascii="標楷體" w:eastAsia="標楷體" w:hAnsi="標楷體" w:cs="標楷體"/>
                <w:lang w:eastAsia="zh-HK"/>
              </w:rPr>
              <w:t>課程名稱</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400" w:lineRule="exact"/>
              <w:jc w:val="both"/>
            </w:pPr>
            <w:r>
              <w:rPr>
                <w:rFonts w:ascii="標楷體" w:eastAsia="標楷體" w:hAnsi="標楷體" w:cs="Arial"/>
                <w:kern w:val="0"/>
                <w:szCs w:val="24"/>
                <w:lang w:eastAsia="zh-HK"/>
              </w:rPr>
              <w:t>閱讀與生活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400" w:lineRule="exact"/>
            </w:pPr>
            <w:r>
              <w:rPr>
                <w:rFonts w:ascii="標楷體" w:eastAsia="標楷體" w:hAnsi="標楷體" w:cs="標楷體"/>
                <w:lang w:eastAsia="zh-HK"/>
              </w:rPr>
              <w:t>實施年級</w:t>
            </w:r>
          </w:p>
        </w:tc>
        <w:tc>
          <w:tcPr>
            <w:tcW w:w="3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400" w:lineRule="exact"/>
              <w:jc w:val="both"/>
            </w:pPr>
            <w:r>
              <w:rPr>
                <w:rFonts w:ascii="標楷體" w:eastAsia="標楷體" w:hAnsi="標楷體"/>
              </w:rPr>
              <w:t>□ 7</w:t>
            </w:r>
            <w:r>
              <w:rPr>
                <w:rFonts w:ascii="標楷體" w:eastAsia="標楷體" w:hAnsi="標楷體" w:cs="標楷體"/>
                <w:lang w:eastAsia="zh-HK"/>
              </w:rPr>
              <w:t>年級</w:t>
            </w:r>
            <w:r>
              <w:rPr>
                <w:rFonts w:ascii="標楷體" w:eastAsia="標楷體" w:hAnsi="標楷體"/>
              </w:rPr>
              <w:t>□8</w:t>
            </w:r>
            <w:r>
              <w:rPr>
                <w:rFonts w:ascii="標楷體" w:eastAsia="標楷體" w:hAnsi="標楷體" w:cs="標楷體"/>
                <w:lang w:eastAsia="zh-HK"/>
              </w:rPr>
              <w:t>年級</w:t>
            </w:r>
            <w:r>
              <w:rPr>
                <w:rFonts w:ascii="標楷體" w:eastAsia="標楷體" w:hAnsi="標楷體"/>
              </w:rPr>
              <w:t>□ 9</w:t>
            </w:r>
            <w:r>
              <w:rPr>
                <w:rFonts w:ascii="標楷體" w:eastAsia="標楷體" w:hAnsi="標楷體" w:cs="標楷體"/>
                <w:lang w:eastAsia="zh-HK"/>
              </w:rPr>
              <w:t>年級</w:t>
            </w:r>
          </w:p>
        </w:tc>
      </w:tr>
      <w:tr w:rsidR="00552AA7">
        <w:trPr>
          <w:trHeight w:val="3183"/>
          <w:jc w:val="center"/>
        </w:trPr>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pacing w:line="400" w:lineRule="exact"/>
              <w:jc w:val="center"/>
              <w:rPr>
                <w:rFonts w:ascii="標楷體" w:eastAsia="標楷體" w:hAnsi="標楷體"/>
              </w:rPr>
            </w:pPr>
            <w:r>
              <w:rPr>
                <w:rFonts w:ascii="標楷體" w:eastAsia="標楷體" w:hAnsi="標楷體"/>
              </w:rPr>
              <w:t>協同教學</w:t>
            </w:r>
          </w:p>
          <w:p w:rsidR="00552AA7" w:rsidRDefault="001E0F91">
            <w:pPr>
              <w:spacing w:line="400" w:lineRule="exact"/>
              <w:jc w:val="center"/>
              <w:rPr>
                <w:rFonts w:ascii="標楷體" w:eastAsia="標楷體" w:hAnsi="標楷體"/>
              </w:rPr>
            </w:pPr>
            <w:r>
              <w:rPr>
                <w:rFonts w:ascii="標楷體" w:eastAsia="標楷體" w:hAnsi="標楷體"/>
              </w:rPr>
              <w:t>領域/科目</w:t>
            </w:r>
          </w:p>
        </w:tc>
        <w:tc>
          <w:tcPr>
            <w:tcW w:w="77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552AA7" w:rsidRDefault="001E0F9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標楷體" w:eastAsia="標楷體" w:hAnsi="標楷體"/>
              </w:rPr>
            </w:pPr>
            <w:r>
              <w:rPr>
                <w:rFonts w:ascii="標楷體" w:eastAsia="標楷體" w:hAnsi="標楷體"/>
              </w:rPr>
              <w:t>□1.二個以上領域/科目：二個以上領域/科目教師共同進行教學。</w:t>
            </w:r>
          </w:p>
          <w:p w:rsidR="00552AA7" w:rsidRDefault="001E0F91">
            <w:pPr>
              <w:tabs>
                <w:tab w:val="left" w:pos="588"/>
              </w:tabs>
              <w:spacing w:line="300" w:lineRule="exact"/>
              <w:ind w:firstLine="240"/>
              <w:jc w:val="both"/>
            </w:pPr>
            <w:r>
              <w:rPr>
                <w:rFonts w:ascii="標楷體" w:eastAsia="標楷體" w:hAnsi="標楷體"/>
              </w:rPr>
              <w:t>(1)同領域跨科</w:t>
            </w:r>
            <w:r>
              <w:rPr>
                <w:rFonts w:ascii="標楷體" w:eastAsia="標楷體" w:hAnsi="標楷體"/>
                <w:lang w:eastAsia="zh-HK"/>
              </w:rPr>
              <w:t>目</w:t>
            </w:r>
            <w:r>
              <w:rPr>
                <w:rFonts w:ascii="標楷體" w:eastAsia="標楷體" w:hAnsi="標楷體"/>
              </w:rPr>
              <w:t>：○○、○○</w:t>
            </w:r>
          </w:p>
          <w:p w:rsidR="00552AA7" w:rsidRDefault="001E0F91">
            <w:pPr>
              <w:tabs>
                <w:tab w:val="left" w:pos="588"/>
              </w:tabs>
              <w:spacing w:line="300" w:lineRule="exact"/>
              <w:ind w:firstLine="240"/>
              <w:jc w:val="both"/>
              <w:rPr>
                <w:rFonts w:ascii="標楷體" w:eastAsia="標楷體" w:hAnsi="標楷體"/>
              </w:rPr>
            </w:pPr>
            <w:r>
              <w:rPr>
                <w:rFonts w:ascii="標楷體" w:eastAsia="標楷體" w:hAnsi="標楷體"/>
              </w:rPr>
              <w:t>(2)跨領域：</w:t>
            </w:r>
          </w:p>
          <w:p w:rsidR="00552AA7" w:rsidRDefault="001E0F91">
            <w:pPr>
              <w:autoSpaceDE w:val="0"/>
              <w:spacing w:line="300" w:lineRule="exact"/>
              <w:ind w:left="480"/>
            </w:pPr>
            <w:r>
              <w:rPr>
                <w:rFonts w:ascii="標楷體" w:eastAsia="標楷體" w:hAnsi="標楷體"/>
              </w:rPr>
              <w:t>□</w:t>
            </w:r>
            <w:r>
              <w:rPr>
                <w:rFonts w:ascii="標楷體" w:eastAsia="標楷體" w:hAnsi="標楷體"/>
                <w:lang w:eastAsia="zh-HK"/>
              </w:rPr>
              <w:t>國文</w:t>
            </w:r>
            <w:r>
              <w:rPr>
                <w:rFonts w:ascii="標楷體" w:eastAsia="標楷體" w:hAnsi="標楷體"/>
              </w:rPr>
              <w:t>□</w:t>
            </w:r>
            <w:r>
              <w:rPr>
                <w:rFonts w:ascii="標楷體" w:eastAsia="標楷體" w:hAnsi="標楷體"/>
                <w:lang w:eastAsia="zh-HK"/>
              </w:rPr>
              <w:t>英語</w:t>
            </w:r>
            <w:r>
              <w:rPr>
                <w:rFonts w:ascii="標楷體" w:eastAsia="標楷體" w:hAnsi="標楷體"/>
              </w:rPr>
              <w:t>□</w:t>
            </w:r>
            <w:r>
              <w:rPr>
                <w:rFonts w:ascii="標楷體" w:eastAsia="標楷體" w:hAnsi="標楷體"/>
                <w:lang w:eastAsia="zh-HK"/>
              </w:rPr>
              <w:t>數學</w:t>
            </w:r>
            <w:r>
              <w:rPr>
                <w:rFonts w:ascii="標楷體" w:eastAsia="標楷體" w:hAnsi="標楷體"/>
              </w:rPr>
              <w:t>□</w:t>
            </w:r>
            <w:r>
              <w:rPr>
                <w:rFonts w:ascii="標楷體" w:eastAsia="標楷體" w:hAnsi="標楷體"/>
                <w:lang w:eastAsia="zh-HK"/>
              </w:rPr>
              <w:t>社會</w:t>
            </w:r>
            <w:r>
              <w:rPr>
                <w:rFonts w:ascii="標楷體" w:eastAsia="標楷體" w:hAnsi="標楷體"/>
              </w:rPr>
              <w:t>(□</w:t>
            </w:r>
            <w:r>
              <w:rPr>
                <w:rFonts w:ascii="標楷體" w:eastAsia="標楷體" w:hAnsi="標楷體" w:cs="微軟正黑體"/>
                <w:kern w:val="0"/>
              </w:rPr>
              <w:t>歷史</w:t>
            </w:r>
            <w:r>
              <w:rPr>
                <w:rFonts w:ascii="標楷體" w:eastAsia="標楷體" w:hAnsi="標楷體"/>
              </w:rPr>
              <w:t>□</w:t>
            </w:r>
            <w:r>
              <w:rPr>
                <w:rFonts w:ascii="標楷體" w:eastAsia="標楷體" w:hAnsi="標楷體" w:cs="微軟正黑體"/>
                <w:kern w:val="0"/>
              </w:rPr>
              <w:t>地理</w:t>
            </w:r>
            <w:r>
              <w:rPr>
                <w:rFonts w:ascii="標楷體" w:eastAsia="標楷體" w:hAnsi="標楷體"/>
              </w:rPr>
              <w:t>□</w:t>
            </w:r>
            <w:r>
              <w:rPr>
                <w:rFonts w:ascii="標楷體" w:eastAsia="標楷體" w:hAnsi="標楷體" w:cs="微軟正黑體"/>
                <w:kern w:val="0"/>
              </w:rPr>
              <w:t>公民與社會</w:t>
            </w:r>
            <w:r>
              <w:rPr>
                <w:rFonts w:ascii="標楷體" w:eastAsia="標楷體" w:hAnsi="標楷體"/>
              </w:rPr>
              <w:t>)</w:t>
            </w:r>
          </w:p>
          <w:p w:rsidR="00552AA7" w:rsidRDefault="001E0F91">
            <w:pPr>
              <w:autoSpaceDE w:val="0"/>
              <w:spacing w:line="300" w:lineRule="exact"/>
              <w:ind w:left="480"/>
            </w:pPr>
            <w:r>
              <w:rPr>
                <w:rFonts w:ascii="標楷體" w:eastAsia="標楷體" w:hAnsi="標楷體"/>
              </w:rPr>
              <w:t>□</w:t>
            </w:r>
            <w:r>
              <w:rPr>
                <w:rFonts w:ascii="標楷體" w:eastAsia="標楷體" w:hAnsi="標楷體"/>
                <w:lang w:eastAsia="zh-HK"/>
              </w:rPr>
              <w:t>自然科學</w:t>
            </w:r>
            <w:r>
              <w:rPr>
                <w:rFonts w:ascii="標楷體" w:eastAsia="標楷體" w:hAnsi="標楷體"/>
              </w:rPr>
              <w:t>(□</w:t>
            </w:r>
            <w:r>
              <w:rPr>
                <w:rFonts w:ascii="標楷體" w:eastAsia="標楷體" w:hAnsi="標楷體" w:cs="微軟正黑體"/>
                <w:kern w:val="0"/>
              </w:rPr>
              <w:t>理化</w:t>
            </w:r>
            <w:r>
              <w:rPr>
                <w:rFonts w:ascii="標楷體" w:eastAsia="標楷體" w:hAnsi="標楷體"/>
              </w:rPr>
              <w:t>□</w:t>
            </w:r>
            <w:r>
              <w:rPr>
                <w:rFonts w:ascii="標楷體" w:eastAsia="標楷體" w:hAnsi="標楷體" w:cs="微軟正黑體"/>
                <w:kern w:val="0"/>
              </w:rPr>
              <w:t>生物</w:t>
            </w:r>
            <w:r>
              <w:rPr>
                <w:rFonts w:ascii="標楷體" w:eastAsia="標楷體" w:hAnsi="標楷體"/>
              </w:rPr>
              <w:t>□</w:t>
            </w:r>
            <w:r>
              <w:rPr>
                <w:rFonts w:ascii="標楷體" w:eastAsia="標楷體" w:hAnsi="標楷體" w:cs="微軟正黑體"/>
                <w:kern w:val="0"/>
              </w:rPr>
              <w:t>地球科學)</w:t>
            </w:r>
          </w:p>
          <w:p w:rsidR="00552AA7" w:rsidRDefault="001E0F91">
            <w:pPr>
              <w:autoSpaceDE w:val="0"/>
              <w:spacing w:line="300" w:lineRule="exact"/>
              <w:ind w:left="480"/>
            </w:pPr>
            <w:r>
              <w:rPr>
                <w:rFonts w:ascii="標楷體" w:eastAsia="標楷體" w:hAnsi="標楷體"/>
              </w:rPr>
              <w:t>□</w:t>
            </w:r>
            <w:r>
              <w:rPr>
                <w:rFonts w:ascii="標楷體" w:eastAsia="標楷體" w:hAnsi="標楷體"/>
                <w:lang w:eastAsia="zh-HK"/>
              </w:rPr>
              <w:t>藝術</w:t>
            </w:r>
            <w:r>
              <w:rPr>
                <w:rFonts w:ascii="標楷體" w:eastAsia="標楷體" w:hAnsi="標楷體"/>
              </w:rPr>
              <w:t>(□</w:t>
            </w:r>
            <w:r>
              <w:rPr>
                <w:rFonts w:ascii="標楷體" w:eastAsia="標楷體" w:hAnsi="標楷體" w:cs="微軟正黑體"/>
                <w:kern w:val="0"/>
              </w:rPr>
              <w:t>音樂</w:t>
            </w:r>
            <w:r>
              <w:rPr>
                <w:rFonts w:ascii="標楷體" w:eastAsia="標楷體" w:hAnsi="標楷體"/>
              </w:rPr>
              <w:t>□</w:t>
            </w:r>
            <w:r>
              <w:rPr>
                <w:rFonts w:ascii="標楷體" w:eastAsia="標楷體" w:hAnsi="標楷體" w:cs="微軟正黑體"/>
                <w:kern w:val="0"/>
              </w:rPr>
              <w:t>視覺藝術</w:t>
            </w:r>
            <w:r>
              <w:rPr>
                <w:rFonts w:ascii="標楷體" w:eastAsia="標楷體" w:hAnsi="標楷體"/>
              </w:rPr>
              <w:t>□</w:t>
            </w:r>
            <w:r>
              <w:rPr>
                <w:rFonts w:ascii="標楷體" w:eastAsia="標楷體" w:hAnsi="標楷體" w:cs="微軟正黑體"/>
                <w:kern w:val="0"/>
              </w:rPr>
              <w:t>表演藝術)</w:t>
            </w:r>
          </w:p>
          <w:p w:rsidR="00552AA7" w:rsidRDefault="001E0F91">
            <w:pPr>
              <w:autoSpaceDE w:val="0"/>
              <w:spacing w:line="300" w:lineRule="exact"/>
              <w:ind w:left="480"/>
            </w:pPr>
            <w:r>
              <w:rPr>
                <w:rFonts w:ascii="標楷體" w:eastAsia="標楷體" w:hAnsi="標楷體"/>
              </w:rPr>
              <w:t>□</w:t>
            </w:r>
            <w:r>
              <w:rPr>
                <w:rFonts w:ascii="標楷體" w:eastAsia="標楷體" w:hAnsi="標楷體"/>
                <w:lang w:eastAsia="zh-HK"/>
              </w:rPr>
              <w:t>綜合活動</w:t>
            </w:r>
            <w:r>
              <w:rPr>
                <w:rFonts w:ascii="標楷體" w:eastAsia="標楷體" w:hAnsi="標楷體"/>
              </w:rPr>
              <w:t>(□</w:t>
            </w:r>
            <w:r>
              <w:rPr>
                <w:rFonts w:ascii="標楷體" w:eastAsia="標楷體" w:hAnsi="標楷體" w:cs="微軟正黑體"/>
                <w:kern w:val="0"/>
              </w:rPr>
              <w:t>家政</w:t>
            </w:r>
            <w:r>
              <w:rPr>
                <w:rFonts w:ascii="標楷體" w:eastAsia="標楷體" w:hAnsi="標楷體"/>
              </w:rPr>
              <w:t>□</w:t>
            </w:r>
            <w:r>
              <w:rPr>
                <w:rFonts w:ascii="標楷體" w:eastAsia="標楷體" w:hAnsi="標楷體" w:cs="微軟正黑體"/>
                <w:kern w:val="0"/>
              </w:rPr>
              <w:t>童軍</w:t>
            </w:r>
            <w:r>
              <w:rPr>
                <w:rFonts w:ascii="標楷體" w:eastAsia="標楷體" w:hAnsi="標楷體"/>
              </w:rPr>
              <w:t>□</w:t>
            </w:r>
            <w:r>
              <w:rPr>
                <w:rFonts w:ascii="標楷體" w:eastAsia="標楷體" w:hAnsi="標楷體" w:cs="微軟正黑體"/>
                <w:kern w:val="0"/>
              </w:rPr>
              <w:t>輔導)</w:t>
            </w:r>
          </w:p>
          <w:p w:rsidR="00552AA7" w:rsidRDefault="001E0F91">
            <w:pPr>
              <w:autoSpaceDE w:val="0"/>
              <w:spacing w:line="300" w:lineRule="exact"/>
              <w:ind w:left="480"/>
            </w:pPr>
            <w:r>
              <w:rPr>
                <w:rFonts w:ascii="標楷體" w:eastAsia="標楷體" w:hAnsi="標楷體"/>
              </w:rPr>
              <w:t>□</w:t>
            </w:r>
            <w:r>
              <w:rPr>
                <w:rFonts w:ascii="標楷體" w:eastAsia="標楷體" w:hAnsi="標楷體"/>
                <w:lang w:eastAsia="zh-HK"/>
              </w:rPr>
              <w:t>科技</w:t>
            </w:r>
            <w:r>
              <w:rPr>
                <w:rFonts w:ascii="標楷體" w:eastAsia="標楷體" w:hAnsi="標楷體"/>
              </w:rPr>
              <w:t>(□</w:t>
            </w:r>
            <w:r>
              <w:rPr>
                <w:rFonts w:ascii="標楷體" w:eastAsia="標楷體" w:hAnsi="標楷體" w:cs="微軟正黑體"/>
                <w:kern w:val="0"/>
              </w:rPr>
              <w:t>資訊科技</w:t>
            </w:r>
            <w:r>
              <w:rPr>
                <w:rFonts w:ascii="標楷體" w:eastAsia="標楷體" w:hAnsi="標楷體"/>
              </w:rPr>
              <w:t>□</w:t>
            </w:r>
            <w:r>
              <w:rPr>
                <w:rFonts w:ascii="標楷體" w:eastAsia="標楷體" w:hAnsi="標楷體" w:cs="微軟正黑體"/>
                <w:kern w:val="0"/>
              </w:rPr>
              <w:t>生活科技)</w:t>
            </w:r>
          </w:p>
          <w:p w:rsidR="00552AA7" w:rsidRDefault="001E0F91">
            <w:pPr>
              <w:autoSpaceDE w:val="0"/>
              <w:spacing w:line="300" w:lineRule="exact"/>
              <w:ind w:left="480"/>
            </w:pPr>
            <w:r>
              <w:rPr>
                <w:rFonts w:ascii="標楷體" w:eastAsia="標楷體" w:hAnsi="標楷體"/>
              </w:rPr>
              <w:t>□</w:t>
            </w:r>
            <w:r>
              <w:rPr>
                <w:rFonts w:ascii="標楷體" w:eastAsia="標楷體" w:hAnsi="標楷體"/>
                <w:lang w:eastAsia="zh-HK"/>
              </w:rPr>
              <w:t>健康與體育</w:t>
            </w:r>
            <w:r>
              <w:rPr>
                <w:rFonts w:ascii="標楷體" w:eastAsia="標楷體" w:hAnsi="標楷體"/>
              </w:rPr>
              <w:t>(□</w:t>
            </w:r>
            <w:r>
              <w:rPr>
                <w:rFonts w:ascii="標楷體" w:eastAsia="標楷體" w:hAnsi="標楷體"/>
                <w:lang w:eastAsia="zh-HK"/>
              </w:rPr>
              <w:t>健康</w:t>
            </w:r>
            <w:r>
              <w:rPr>
                <w:rFonts w:ascii="標楷體" w:eastAsia="標楷體" w:hAnsi="標楷體" w:cs="微軟正黑體"/>
                <w:kern w:val="0"/>
              </w:rPr>
              <w:t>教育</w:t>
            </w:r>
            <w:r>
              <w:rPr>
                <w:rFonts w:ascii="標楷體" w:eastAsia="標楷體" w:hAnsi="標楷體"/>
              </w:rPr>
              <w:t>□</w:t>
            </w:r>
            <w:r>
              <w:rPr>
                <w:rFonts w:ascii="標楷體" w:eastAsia="標楷體" w:hAnsi="標楷體"/>
                <w:lang w:eastAsia="zh-HK"/>
              </w:rPr>
              <w:t>體育</w:t>
            </w:r>
            <w:r>
              <w:rPr>
                <w:rFonts w:ascii="標楷體" w:eastAsia="標楷體" w:hAnsi="標楷體"/>
              </w:rPr>
              <w:t>)</w:t>
            </w:r>
          </w:p>
          <w:p w:rsidR="00552AA7" w:rsidRDefault="001E0F91">
            <w:pPr>
              <w:tabs>
                <w:tab w:val="left" w:pos="588"/>
              </w:tabs>
              <w:spacing w:line="300" w:lineRule="exact"/>
              <w:ind w:left="504" w:hanging="504"/>
              <w:jc w:val="both"/>
            </w:pPr>
            <w:r>
              <w:rPr>
                <w:rFonts w:ascii="標楷體" w:eastAsia="標楷體" w:hAnsi="標楷體"/>
              </w:rPr>
              <w:t>□2.</w:t>
            </w:r>
            <w:r>
              <w:rPr>
                <w:rFonts w:ascii="標楷體" w:eastAsia="標楷體" w:hAnsi="標楷體"/>
                <w:lang w:eastAsia="zh-HK"/>
              </w:rPr>
              <w:t>主題式協同：針對特定主題，相關領域/科目教師共同進行教學。</w:t>
            </w:r>
          </w:p>
        </w:tc>
      </w:tr>
      <w:tr w:rsidR="00552AA7">
        <w:trPr>
          <w:trHeight w:val="590"/>
          <w:jc w:val="center"/>
        </w:trPr>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400" w:lineRule="exact"/>
            </w:pPr>
            <w:r>
              <w:rPr>
                <w:rFonts w:ascii="標楷體" w:eastAsia="標楷體" w:hAnsi="標楷體" w:cs="新細明體"/>
              </w:rPr>
              <w:t>協同教學</w:t>
            </w:r>
            <w:r>
              <w:rPr>
                <w:rFonts w:ascii="標楷體" w:eastAsia="標楷體" w:hAnsi="標楷體"/>
              </w:rPr>
              <w:t>授課鐘點節數</w:t>
            </w:r>
          </w:p>
        </w:tc>
        <w:tc>
          <w:tcPr>
            <w:tcW w:w="77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2AA7" w:rsidRDefault="001E0F91">
            <w:pPr>
              <w:snapToGrid w:val="0"/>
              <w:spacing w:line="400" w:lineRule="exact"/>
              <w:rPr>
                <w:rFonts w:ascii="標楷體" w:eastAsia="標楷體" w:hAnsi="標楷體"/>
              </w:rPr>
            </w:pPr>
            <w:r>
              <w:rPr>
                <w:rFonts w:ascii="標楷體" w:eastAsia="標楷體" w:hAnsi="標楷體"/>
              </w:rPr>
              <w:t xml:space="preserve">節數    節 </w:t>
            </w:r>
          </w:p>
          <w:p w:rsidR="00552AA7" w:rsidRDefault="001E0F91">
            <w:pPr>
              <w:snapToGrid w:val="0"/>
              <w:spacing w:line="400" w:lineRule="exact"/>
            </w:pPr>
            <w:r>
              <w:rPr>
                <w:rFonts w:ascii="標楷體" w:eastAsia="標楷體" w:hAnsi="標楷體"/>
                <w:lang w:eastAsia="zh-HK"/>
              </w:rPr>
              <w:t>合計</w:t>
            </w:r>
            <w:r>
              <w:rPr>
                <w:rFonts w:ascii="標楷體" w:eastAsia="標楷體" w:hAnsi="標楷體"/>
              </w:rPr>
              <w:t xml:space="preserve">    </w:t>
            </w:r>
            <w:r>
              <w:rPr>
                <w:rFonts w:ascii="標楷體" w:eastAsia="標楷體" w:hAnsi="標楷體"/>
                <w:lang w:eastAsia="zh-HK"/>
              </w:rPr>
              <w:t>個班級實施協同教學</w:t>
            </w:r>
            <w:r>
              <w:rPr>
                <w:rFonts w:ascii="標楷體" w:eastAsia="標楷體" w:hAnsi="標楷體"/>
              </w:rPr>
              <w:t>，</w:t>
            </w:r>
            <w:r>
              <w:rPr>
                <w:rFonts w:ascii="標楷體" w:eastAsia="標楷體" w:hAnsi="標楷體"/>
                <w:lang w:eastAsia="zh-HK"/>
              </w:rPr>
              <w:t>每班</w:t>
            </w:r>
            <w:r>
              <w:rPr>
                <w:rFonts w:ascii="標楷體" w:eastAsia="標楷體" w:hAnsi="標楷體"/>
              </w:rPr>
              <w:t xml:space="preserve">     </w:t>
            </w:r>
            <w:r>
              <w:rPr>
                <w:rFonts w:ascii="標楷體" w:eastAsia="標楷體" w:hAnsi="標楷體"/>
                <w:lang w:eastAsia="zh-HK"/>
              </w:rPr>
              <w:t>節</w:t>
            </w:r>
            <w:r>
              <w:rPr>
                <w:rFonts w:ascii="標楷體" w:eastAsia="標楷體" w:hAnsi="標楷體"/>
              </w:rPr>
              <w:t>，</w:t>
            </w:r>
            <w:r>
              <w:rPr>
                <w:rFonts w:ascii="標楷體" w:eastAsia="標楷體" w:hAnsi="標楷體"/>
                <w:lang w:eastAsia="zh-HK"/>
              </w:rPr>
              <w:t>共</w:t>
            </w:r>
            <w:r>
              <w:rPr>
                <w:rFonts w:ascii="標楷體" w:eastAsia="標楷體" w:hAnsi="標楷體"/>
              </w:rPr>
              <w:t xml:space="preserve">    </w:t>
            </w:r>
            <w:r>
              <w:rPr>
                <w:rFonts w:ascii="標楷體" w:eastAsia="標楷體" w:hAnsi="標楷體"/>
                <w:lang w:eastAsia="zh-HK"/>
              </w:rPr>
              <w:t>節</w:t>
            </w:r>
          </w:p>
        </w:tc>
      </w:tr>
      <w:tr w:rsidR="00552AA7">
        <w:trPr>
          <w:trHeight w:val="373"/>
          <w:jc w:val="center"/>
        </w:trPr>
        <w:tc>
          <w:tcPr>
            <w:tcW w:w="12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400" w:lineRule="exact"/>
              <w:rPr>
                <w:rFonts w:ascii="標楷體" w:eastAsia="標楷體" w:hAnsi="標楷體" w:cs="新細明體"/>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400" w:lineRule="exact"/>
              <w:jc w:val="center"/>
              <w:rPr>
                <w:rFonts w:ascii="標楷體" w:eastAsia="標楷體" w:hAnsi="標楷體"/>
              </w:rPr>
            </w:pPr>
            <w:r>
              <w:rPr>
                <w:rFonts w:ascii="標楷體" w:eastAsia="標楷體" w:hAnsi="標楷體"/>
              </w:rPr>
              <w:t>姓名</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pacing w:line="400" w:lineRule="exact"/>
              <w:jc w:val="center"/>
            </w:pPr>
            <w:r>
              <w:rPr>
                <w:rFonts w:ascii="標楷體" w:eastAsia="標楷體" w:hAnsi="標楷體"/>
              </w:rPr>
              <w:t>領域/</w:t>
            </w:r>
            <w:r>
              <w:rPr>
                <w:rFonts w:ascii="標楷體" w:eastAsia="標楷體" w:hAnsi="標楷體"/>
                <w:lang w:eastAsia="zh-HK"/>
              </w:rPr>
              <w:t>科目</w:t>
            </w:r>
            <w:r>
              <w:rPr>
                <w:rFonts w:ascii="標楷體" w:eastAsia="標楷體" w:hAnsi="標楷體"/>
              </w:rPr>
              <w:t>專長</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AA7" w:rsidRDefault="001E0F91">
            <w:pPr>
              <w:snapToGrid w:val="0"/>
              <w:spacing w:line="400" w:lineRule="exact"/>
            </w:pPr>
            <w:r>
              <w:rPr>
                <w:rFonts w:ascii="標楷體" w:eastAsia="標楷體" w:hAnsi="標楷體"/>
                <w:lang w:eastAsia="zh-HK"/>
              </w:rPr>
              <w:t>節數</w:t>
            </w:r>
          </w:p>
        </w:tc>
      </w:tr>
      <w:tr w:rsidR="00552AA7">
        <w:trPr>
          <w:trHeight w:val="385"/>
          <w:jc w:val="center"/>
        </w:trPr>
        <w:tc>
          <w:tcPr>
            <w:tcW w:w="12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400" w:lineRule="exact"/>
              <w:rPr>
                <w:rFonts w:ascii="標楷體" w:eastAsia="標楷體" w:hAnsi="標楷體" w:cs="新細明體"/>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2AA7" w:rsidRDefault="00552AA7">
            <w:pPr>
              <w:snapToGrid w:val="0"/>
              <w:spacing w:line="400" w:lineRule="exact"/>
              <w:rPr>
                <w:rFonts w:ascii="標楷體" w:eastAsia="標楷體" w:hAnsi="標楷體"/>
              </w:rPr>
            </w:pP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2AA7" w:rsidRDefault="00552AA7">
            <w:pPr>
              <w:snapToGrid w:val="0"/>
              <w:spacing w:line="400" w:lineRule="exact"/>
              <w:rPr>
                <w:rFonts w:ascii="標楷體" w:eastAsia="標楷體" w:hAnsi="標楷體"/>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2AA7" w:rsidRDefault="00552AA7">
            <w:pPr>
              <w:snapToGrid w:val="0"/>
              <w:spacing w:line="400" w:lineRule="exact"/>
              <w:rPr>
                <w:rFonts w:ascii="標楷體" w:eastAsia="標楷體" w:hAnsi="標楷體"/>
              </w:rPr>
            </w:pPr>
          </w:p>
        </w:tc>
      </w:tr>
      <w:tr w:rsidR="00552AA7">
        <w:trPr>
          <w:trHeight w:val="277"/>
          <w:jc w:val="center"/>
        </w:trPr>
        <w:tc>
          <w:tcPr>
            <w:tcW w:w="12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400" w:lineRule="exact"/>
              <w:rPr>
                <w:rFonts w:ascii="標楷體" w:eastAsia="標楷體" w:hAnsi="標楷體" w:cs="新細明體"/>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2AA7" w:rsidRDefault="00552AA7">
            <w:pPr>
              <w:snapToGrid w:val="0"/>
              <w:spacing w:line="400" w:lineRule="exact"/>
              <w:rPr>
                <w:rFonts w:ascii="標楷體" w:eastAsia="標楷體" w:hAnsi="標楷體"/>
              </w:rPr>
            </w:pP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2AA7" w:rsidRDefault="00552AA7">
            <w:pPr>
              <w:snapToGrid w:val="0"/>
              <w:spacing w:line="400" w:lineRule="exact"/>
              <w:rPr>
                <w:rFonts w:ascii="標楷體" w:eastAsia="標楷體" w:hAnsi="標楷體"/>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2AA7" w:rsidRDefault="00552AA7">
            <w:pPr>
              <w:snapToGrid w:val="0"/>
              <w:spacing w:line="400" w:lineRule="exact"/>
              <w:rPr>
                <w:rFonts w:ascii="標楷體" w:eastAsia="標楷體" w:hAnsi="標楷體"/>
              </w:rPr>
            </w:pPr>
          </w:p>
        </w:tc>
      </w:tr>
      <w:tr w:rsidR="00552AA7">
        <w:trPr>
          <w:trHeight w:val="411"/>
          <w:jc w:val="center"/>
        </w:trPr>
        <w:tc>
          <w:tcPr>
            <w:tcW w:w="12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400" w:lineRule="exact"/>
              <w:rPr>
                <w:rFonts w:ascii="標楷體" w:eastAsia="標楷體" w:hAnsi="標楷體" w:cs="新細明體"/>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2AA7" w:rsidRDefault="00552AA7">
            <w:pPr>
              <w:snapToGrid w:val="0"/>
              <w:spacing w:line="400" w:lineRule="exact"/>
              <w:rPr>
                <w:rFonts w:ascii="標楷體" w:eastAsia="標楷體" w:hAnsi="標楷體"/>
              </w:rPr>
            </w:pP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2AA7" w:rsidRDefault="00552AA7">
            <w:pPr>
              <w:snapToGrid w:val="0"/>
              <w:spacing w:line="400" w:lineRule="exact"/>
              <w:rPr>
                <w:rFonts w:ascii="標楷體" w:eastAsia="標楷體" w:hAnsi="標楷體"/>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2AA7" w:rsidRDefault="00552AA7">
            <w:pPr>
              <w:snapToGrid w:val="0"/>
              <w:spacing w:line="400" w:lineRule="exact"/>
              <w:rPr>
                <w:rFonts w:ascii="標楷體" w:eastAsia="標楷體" w:hAnsi="標楷體"/>
              </w:rPr>
            </w:pPr>
          </w:p>
        </w:tc>
      </w:tr>
      <w:tr w:rsidR="00552AA7">
        <w:trPr>
          <w:trHeight w:val="411"/>
          <w:jc w:val="center"/>
        </w:trPr>
        <w:tc>
          <w:tcPr>
            <w:tcW w:w="12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552AA7">
            <w:pPr>
              <w:snapToGrid w:val="0"/>
              <w:spacing w:line="400" w:lineRule="exact"/>
              <w:rPr>
                <w:rFonts w:ascii="標楷體" w:eastAsia="標楷體" w:hAnsi="標楷體" w:cs="新細明體"/>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2AA7" w:rsidRDefault="00552AA7">
            <w:pPr>
              <w:snapToGrid w:val="0"/>
              <w:spacing w:line="400" w:lineRule="exact"/>
              <w:rPr>
                <w:rFonts w:ascii="標楷體" w:eastAsia="標楷體" w:hAnsi="標楷體"/>
              </w:rPr>
            </w:pP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2AA7" w:rsidRDefault="00552AA7">
            <w:pPr>
              <w:snapToGrid w:val="0"/>
              <w:spacing w:line="400" w:lineRule="exact"/>
              <w:rPr>
                <w:rFonts w:ascii="標楷體" w:eastAsia="標楷體" w:hAnsi="標楷體"/>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2AA7" w:rsidRDefault="00552AA7">
            <w:pPr>
              <w:snapToGrid w:val="0"/>
              <w:spacing w:line="400" w:lineRule="exact"/>
              <w:rPr>
                <w:rFonts w:ascii="標楷體" w:eastAsia="標楷體" w:hAnsi="標楷體"/>
              </w:rPr>
            </w:pPr>
          </w:p>
        </w:tc>
      </w:tr>
      <w:tr w:rsidR="00552AA7">
        <w:trPr>
          <w:trHeight w:val="1219"/>
          <w:jc w:val="center"/>
        </w:trPr>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2AA7" w:rsidRDefault="001E0F91">
            <w:pPr>
              <w:snapToGrid w:val="0"/>
              <w:spacing w:line="400" w:lineRule="exact"/>
            </w:pPr>
            <w:r>
              <w:rPr>
                <w:rFonts w:ascii="標楷體" w:eastAsia="標楷體" w:hAnsi="標楷體" w:cs="新細明體"/>
                <w:lang w:eastAsia="zh-HK"/>
              </w:rPr>
              <w:t>備註</w:t>
            </w:r>
          </w:p>
        </w:tc>
        <w:tc>
          <w:tcPr>
            <w:tcW w:w="77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2AA7" w:rsidRDefault="00552AA7">
            <w:pPr>
              <w:snapToGrid w:val="0"/>
              <w:spacing w:line="400" w:lineRule="exact"/>
              <w:rPr>
                <w:rFonts w:ascii="標楷體" w:eastAsia="標楷體" w:hAnsi="標楷體"/>
              </w:rPr>
            </w:pPr>
          </w:p>
        </w:tc>
      </w:tr>
    </w:tbl>
    <w:p w:rsidR="00552AA7" w:rsidRDefault="00552AA7">
      <w:pPr>
        <w:widowControl/>
        <w:spacing w:line="400" w:lineRule="exact"/>
        <w:rPr>
          <w:rFonts w:ascii="標楷體" w:eastAsia="標楷體" w:hAnsi="標楷體"/>
        </w:rPr>
      </w:pPr>
    </w:p>
    <w:p w:rsidR="00552AA7" w:rsidRDefault="00552AA7">
      <w:pPr>
        <w:widowControl/>
        <w:rPr>
          <w:rFonts w:eastAsia="標楷體"/>
          <w:color w:val="0000FF"/>
        </w:rPr>
      </w:pPr>
    </w:p>
    <w:sectPr w:rsidR="00552AA7" w:rsidSect="005845D6">
      <w:footerReference w:type="default" r:id="rId10"/>
      <w:pgSz w:w="11906" w:h="16838"/>
      <w:pgMar w:top="851" w:right="1274" w:bottom="993" w:left="851" w:header="720" w:footer="720" w:gutter="0"/>
      <w:cols w:space="720"/>
      <w:docGrid w:type="lines" w:linePitch="42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7CC" w:rsidRDefault="00FE77CC">
      <w:r>
        <w:separator/>
      </w:r>
    </w:p>
  </w:endnote>
  <w:endnote w:type="continuationSeparator" w:id="0">
    <w:p w:rsidR="00FE77CC" w:rsidRDefault="00FE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swiss"/>
    <w:pitch w:val="variable"/>
  </w:font>
  <w:font w:name="Century">
    <w:panose1 w:val="02040604050505020304"/>
    <w:charset w:val="00"/>
    <w:family w:val="roman"/>
    <w:pitch w:val="variable"/>
    <w:sig w:usb0="00000287" w:usb1="00000000" w:usb2="00000000" w:usb3="00000000" w:csb0="0000009F" w:csb1="00000000"/>
  </w:font>
  <w:font w:name="DejaVu Sans">
    <w:charset w:val="00"/>
    <w:family w:val="swiss"/>
    <w:pitch w:val="variable"/>
  </w:font>
  <w:font w:name="s?u">
    <w:charset w:val="00"/>
    <w:family w:val="roman"/>
    <w:pitch w:val="default"/>
  </w:font>
  <w:font w:name="全真中仿宋">
    <w:charset w:val="00"/>
    <w:family w:val="modern"/>
    <w:pitch w:val="fixed"/>
  </w:font>
  <w:font w:name="taipei">
    <w:charset w:val="00"/>
    <w:family w:val="roman"/>
    <w:pitch w:val="default"/>
  </w:font>
  <w:font w:name="華康細圓體">
    <w:panose1 w:val="020F0309000000000000"/>
    <w:charset w:val="88"/>
    <w:family w:val="modern"/>
    <w:pitch w:val="fixed"/>
    <w:sig w:usb0="80000001" w:usb1="28091800" w:usb2="00000016" w:usb3="00000000" w:csb0="00100000" w:csb1="00000000"/>
  </w:font>
  <w:font w:name="華康中明體">
    <w:panose1 w:val="02020509000000000000"/>
    <w:charset w:val="88"/>
    <w:family w:val="modern"/>
    <w:pitch w:val="fixed"/>
    <w:sig w:usb0="80000001" w:usb1="28091800" w:usb2="00000016" w:usb3="00000000" w:csb0="00100000" w:csb1="00000000"/>
  </w:font>
  <w:font w:name="華康中黑體">
    <w:panose1 w:val="020B0509000000000000"/>
    <w:charset w:val="88"/>
    <w:family w:val="modern"/>
    <w:pitch w:val="fixed"/>
    <w:sig w:usb0="80000001" w:usb1="28091800" w:usb2="00000016" w:usb3="00000000" w:csb0="00100000" w:csb1="00000000"/>
  </w:font>
  <w:font w:name="華康標宋體">
    <w:panose1 w:val="02020409000000000000"/>
    <w:charset w:val="88"/>
    <w:family w:val="modern"/>
    <w:pitch w:val="fixed"/>
    <w:sig w:usb0="80000001" w:usb1="28091800" w:usb2="00000016" w:usb3="00000000" w:csb0="00100000" w:csb1="00000000"/>
  </w:font>
  <w:font w:name="BiauKai">
    <w:altName w:val="Times New Roman"/>
    <w:charset w:val="00"/>
    <w:family w:val="auto"/>
    <w:pitch w:val="default"/>
  </w:font>
  <w:font w:name="文鼎黑體M">
    <w:panose1 w:val="00000000000000000000"/>
    <w:charset w:val="88"/>
    <w:family w:val="swiss"/>
    <w:notTrueType/>
    <w:pitch w:val="variable"/>
    <w:sig w:usb0="800002E3" w:usb1="38CF7C7A" w:usb2="00000016" w:usb3="00000000" w:csb0="00100001" w:csb1="00000000"/>
  </w:font>
  <w:font w:name="ATC-7d309ed1*+Times">
    <w:altName w:val="KK"/>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標楷體-WinCharSetFFFF-H">
    <w:charset w:val="00"/>
    <w:family w:val="auto"/>
    <w:pitch w:val="default"/>
  </w:font>
  <w:font w:name="ArialUnicodeMS-WinCharSetFFFF-H">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B43" w:rsidRDefault="00290DA6">
    <w:pPr>
      <w:pStyle w:val="a9"/>
      <w:jc w:val="center"/>
    </w:pPr>
    <w:r>
      <w:rPr>
        <w:rFonts w:ascii="微軟正黑體" w:eastAsia="微軟正黑體" w:hAnsi="微軟正黑體"/>
        <w:lang w:val="zh-TW"/>
      </w:rPr>
      <w:fldChar w:fldCharType="begin"/>
    </w:r>
    <w:r w:rsidR="00E67B43">
      <w:rPr>
        <w:rFonts w:ascii="微軟正黑體" w:eastAsia="微軟正黑體" w:hAnsi="微軟正黑體"/>
        <w:lang w:val="zh-TW"/>
      </w:rPr>
      <w:instrText xml:space="preserve"> PAGE </w:instrText>
    </w:r>
    <w:r>
      <w:rPr>
        <w:rFonts w:ascii="微軟正黑體" w:eastAsia="微軟正黑體" w:hAnsi="微軟正黑體"/>
        <w:lang w:val="zh-TW"/>
      </w:rPr>
      <w:fldChar w:fldCharType="separate"/>
    </w:r>
    <w:r w:rsidR="00326CBF">
      <w:rPr>
        <w:rFonts w:ascii="微軟正黑體" w:eastAsia="微軟正黑體" w:hAnsi="微軟正黑體"/>
        <w:noProof/>
        <w:lang w:val="zh-TW"/>
      </w:rPr>
      <w:t>11</w:t>
    </w:r>
    <w:r>
      <w:rPr>
        <w:rFonts w:ascii="微軟正黑體" w:eastAsia="微軟正黑體" w:hAnsi="微軟正黑體"/>
        <w:lang w:val="zh-TW"/>
      </w:rPr>
      <w:fldChar w:fldCharType="end"/>
    </w:r>
  </w:p>
  <w:p w:rsidR="00E67B43" w:rsidRDefault="00E67B43">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B43" w:rsidRDefault="00290DA6">
    <w:pPr>
      <w:pStyle w:val="a9"/>
      <w:jc w:val="center"/>
    </w:pPr>
    <w:r>
      <w:rPr>
        <w:rFonts w:ascii="微軟正黑體" w:eastAsia="微軟正黑體" w:hAnsi="微軟正黑體"/>
        <w:lang w:val="zh-TW"/>
      </w:rPr>
      <w:fldChar w:fldCharType="begin"/>
    </w:r>
    <w:r w:rsidR="00E67B43">
      <w:rPr>
        <w:rFonts w:ascii="微軟正黑體" w:eastAsia="微軟正黑體" w:hAnsi="微軟正黑體"/>
        <w:lang w:val="zh-TW"/>
      </w:rPr>
      <w:instrText xml:space="preserve"> PAGE </w:instrText>
    </w:r>
    <w:r>
      <w:rPr>
        <w:rFonts w:ascii="微軟正黑體" w:eastAsia="微軟正黑體" w:hAnsi="微軟正黑體"/>
        <w:lang w:val="zh-TW"/>
      </w:rPr>
      <w:fldChar w:fldCharType="separate"/>
    </w:r>
    <w:r w:rsidR="00326CBF">
      <w:rPr>
        <w:rFonts w:ascii="微軟正黑體" w:eastAsia="微軟正黑體" w:hAnsi="微軟正黑體"/>
        <w:noProof/>
        <w:lang w:val="zh-TW"/>
      </w:rPr>
      <w:t>29</w:t>
    </w:r>
    <w:r>
      <w:rPr>
        <w:rFonts w:ascii="微軟正黑體" w:eastAsia="微軟正黑體" w:hAnsi="微軟正黑體"/>
        <w:lang w:val="zh-TW"/>
      </w:rPr>
      <w:fldChar w:fldCharType="end"/>
    </w:r>
  </w:p>
  <w:p w:rsidR="00E67B43" w:rsidRDefault="00E67B43">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B43" w:rsidRDefault="00290DA6">
    <w:pPr>
      <w:pStyle w:val="a9"/>
      <w:jc w:val="center"/>
    </w:pPr>
    <w:r>
      <w:rPr>
        <w:rFonts w:ascii="微軟正黑體" w:eastAsia="微軟正黑體" w:hAnsi="微軟正黑體"/>
        <w:lang w:val="zh-TW"/>
      </w:rPr>
      <w:fldChar w:fldCharType="begin"/>
    </w:r>
    <w:r w:rsidR="00E67B43">
      <w:rPr>
        <w:rFonts w:ascii="微軟正黑體" w:eastAsia="微軟正黑體" w:hAnsi="微軟正黑體"/>
        <w:lang w:val="zh-TW"/>
      </w:rPr>
      <w:instrText xml:space="preserve"> PAGE </w:instrText>
    </w:r>
    <w:r>
      <w:rPr>
        <w:rFonts w:ascii="微軟正黑體" w:eastAsia="微軟正黑體" w:hAnsi="微軟正黑體"/>
        <w:lang w:val="zh-TW"/>
      </w:rPr>
      <w:fldChar w:fldCharType="separate"/>
    </w:r>
    <w:r w:rsidR="00326CBF">
      <w:rPr>
        <w:rFonts w:ascii="微軟正黑體" w:eastAsia="微軟正黑體" w:hAnsi="微軟正黑體"/>
        <w:noProof/>
        <w:lang w:val="zh-TW"/>
      </w:rPr>
      <w:t>43</w:t>
    </w:r>
    <w:r>
      <w:rPr>
        <w:rFonts w:ascii="微軟正黑體" w:eastAsia="微軟正黑體" w:hAnsi="微軟正黑體"/>
        <w:lang w:val="zh-TW"/>
      </w:rPr>
      <w:fldChar w:fldCharType="end"/>
    </w:r>
  </w:p>
  <w:p w:rsidR="00E67B43" w:rsidRDefault="00E67B4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7CC" w:rsidRDefault="00FE77CC">
      <w:r>
        <w:rPr>
          <w:color w:val="000000"/>
        </w:rPr>
        <w:separator/>
      </w:r>
    </w:p>
  </w:footnote>
  <w:footnote w:type="continuationSeparator" w:id="0">
    <w:p w:rsidR="00FE77CC" w:rsidRDefault="00FE77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366"/>
    <w:multiLevelType w:val="multilevel"/>
    <w:tmpl w:val="056C500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83D3C01"/>
    <w:multiLevelType w:val="multilevel"/>
    <w:tmpl w:val="890ACA2A"/>
    <w:lvl w:ilvl="0">
      <w:start w:val="1"/>
      <w:numFmt w:val="ideographLegalTraditional"/>
      <w:lvlText w:val="%1、"/>
      <w:lvlJc w:val="left"/>
      <w:pPr>
        <w:ind w:left="480" w:hanging="480"/>
      </w:pPr>
      <w:rPr>
        <w:b/>
      </w:rPr>
    </w:lvl>
    <w:lvl w:ilvl="1">
      <w:start w:val="1"/>
      <w:numFmt w:val="ideographDigital"/>
      <w:lvlText w:val="(%2)"/>
      <w:lvlJc w:val="left"/>
      <w:pPr>
        <w:ind w:left="906" w:hanging="480"/>
      </w:pPr>
      <w:rPr>
        <w:color w:val="FF0000"/>
      </w:rPr>
    </w:lvl>
    <w:lvl w:ilvl="2">
      <w:start w:val="1"/>
      <w:numFmt w:val="taiwaneseCountingThousand"/>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D2D2861"/>
    <w:multiLevelType w:val="multilevel"/>
    <w:tmpl w:val="97E46CDE"/>
    <w:lvl w:ilvl="0">
      <w:start w:val="1"/>
      <w:numFmt w:val="taiwaneseCountingThousand"/>
      <w:lvlText w:val="%1、"/>
      <w:lvlJc w:val="left"/>
      <w:pPr>
        <w:ind w:left="508" w:hanging="480"/>
      </w:pPr>
      <w:rPr>
        <w:rFonts w:ascii="微軟正黑體" w:eastAsia="微軟正黑體" w:hAnsi="微軟正黑體" w:cs="Times New Roman"/>
        <w:b w:val="0"/>
        <w:i w:val="0"/>
        <w:strike w:val="0"/>
        <w:dstrike w:val="0"/>
        <w:vanish w:val="0"/>
        <w:color w:val="000000"/>
        <w:position w:val="0"/>
        <w:sz w:val="24"/>
        <w:szCs w:val="24"/>
        <w:vertAlign w:val="baseline"/>
      </w:rPr>
    </w:lvl>
    <w:lvl w:ilvl="1">
      <w:start w:val="1"/>
      <w:numFmt w:val="taiwaneseCountingThousand"/>
      <w:lvlText w:val="(%2)"/>
      <w:lvlJc w:val="left"/>
      <w:pPr>
        <w:ind w:left="868" w:hanging="360"/>
      </w:pPr>
      <w:rPr>
        <w:rFonts w:ascii="標楷體" w:eastAsia="標楷體" w:hAnsi="標楷體" w:cs="Times New Roman"/>
        <w:b w:val="0"/>
        <w:i w:val="0"/>
        <w:strike w:val="0"/>
        <w:dstrike w:val="0"/>
        <w:vanish w:val="0"/>
        <w:color w:val="auto"/>
        <w:position w:val="0"/>
        <w:sz w:val="24"/>
        <w:vertAlign w:val="baseline"/>
      </w:rPr>
    </w:lvl>
    <w:lvl w:ilvl="2">
      <w:start w:val="1"/>
      <w:numFmt w:val="decimal"/>
      <w:lvlText w:val="%3."/>
      <w:lvlJc w:val="right"/>
      <w:pPr>
        <w:ind w:left="1468" w:hanging="480"/>
      </w:pPr>
      <w:rPr>
        <w:rFonts w:eastAsia="標楷體" w:cs="Times New Roman"/>
        <w:b w:val="0"/>
        <w:i w:val="0"/>
        <w:sz w:val="24"/>
      </w:rPr>
    </w:lvl>
    <w:lvl w:ilvl="3">
      <w:start w:val="1"/>
      <w:numFmt w:val="decimal"/>
      <w:lvlText w:val="(%4)"/>
      <w:lvlJc w:val="left"/>
      <w:pPr>
        <w:ind w:left="1948" w:hanging="480"/>
      </w:pPr>
      <w:rPr>
        <w:rFonts w:cs="Times New Roman"/>
      </w:rPr>
    </w:lvl>
    <w:lvl w:ilvl="4">
      <w:start w:val="1"/>
      <w:numFmt w:val="ideographTraditional"/>
      <w:lvlText w:val="%5、"/>
      <w:lvlJc w:val="left"/>
      <w:pPr>
        <w:ind w:left="2428" w:hanging="480"/>
      </w:pPr>
      <w:rPr>
        <w:rFonts w:cs="Times New Roman"/>
      </w:rPr>
    </w:lvl>
    <w:lvl w:ilvl="5">
      <w:start w:val="1"/>
      <w:numFmt w:val="lowerRoman"/>
      <w:lvlText w:val="%6."/>
      <w:lvlJc w:val="right"/>
      <w:pPr>
        <w:ind w:left="2908" w:hanging="480"/>
      </w:pPr>
      <w:rPr>
        <w:rFonts w:cs="Times New Roman"/>
      </w:rPr>
    </w:lvl>
    <w:lvl w:ilvl="6">
      <w:start w:val="1"/>
      <w:numFmt w:val="decimal"/>
      <w:lvlText w:val="%7."/>
      <w:lvlJc w:val="left"/>
      <w:pPr>
        <w:ind w:left="3388" w:hanging="480"/>
      </w:pPr>
      <w:rPr>
        <w:rFonts w:cs="Times New Roman"/>
      </w:rPr>
    </w:lvl>
    <w:lvl w:ilvl="7">
      <w:start w:val="1"/>
      <w:numFmt w:val="ideographTraditional"/>
      <w:lvlText w:val="%8、"/>
      <w:lvlJc w:val="left"/>
      <w:pPr>
        <w:ind w:left="3868" w:hanging="480"/>
      </w:pPr>
      <w:rPr>
        <w:rFonts w:cs="Times New Roman"/>
      </w:rPr>
    </w:lvl>
    <w:lvl w:ilvl="8">
      <w:start w:val="1"/>
      <w:numFmt w:val="lowerRoman"/>
      <w:lvlText w:val="%9."/>
      <w:lvlJc w:val="right"/>
      <w:pPr>
        <w:ind w:left="4348" w:hanging="480"/>
      </w:pPr>
      <w:rPr>
        <w:rFonts w:cs="Times New Roman"/>
      </w:rPr>
    </w:lvl>
  </w:abstractNum>
  <w:abstractNum w:abstractNumId="3" w15:restartNumberingAfterBreak="0">
    <w:nsid w:val="14343A7B"/>
    <w:multiLevelType w:val="multilevel"/>
    <w:tmpl w:val="63DA3834"/>
    <w:lvl w:ilvl="0">
      <w:start w:val="1"/>
      <w:numFmt w:val="ideographLegalTraditional"/>
      <w:lvlText w:val="%1、"/>
      <w:lvlJc w:val="left"/>
      <w:pPr>
        <w:ind w:left="480" w:hanging="480"/>
      </w:pPr>
      <w:rPr>
        <w:b/>
      </w:rPr>
    </w:lvl>
    <w:lvl w:ilvl="1">
      <w:start w:val="1"/>
      <w:numFmt w:val="ideographDigital"/>
      <w:lvlText w:val="(%2)"/>
      <w:lvlJc w:val="left"/>
      <w:pPr>
        <w:ind w:left="960" w:hanging="480"/>
      </w:pPr>
    </w:lvl>
    <w:lvl w:ilvl="2">
      <w:start w:val="1"/>
      <w:numFmt w:val="taiwaneseCountingThousand"/>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54C2795"/>
    <w:multiLevelType w:val="multilevel"/>
    <w:tmpl w:val="50344DD2"/>
    <w:lvl w:ilvl="0">
      <w:start w:val="1"/>
      <w:numFmt w:val="taiwaneseCountingThousand"/>
      <w:lvlText w:val="%1、"/>
      <w:lvlJc w:val="left"/>
      <w:pPr>
        <w:ind w:left="480" w:hanging="480"/>
      </w:pPr>
      <w:rPr>
        <w:rFonts w:cs="Times New Roman"/>
        <w:b w:val="0"/>
        <w:i w:val="0"/>
        <w:color w:val="auto"/>
        <w:sz w:val="24"/>
        <w:szCs w:val="32"/>
      </w:rPr>
    </w:lvl>
    <w:lvl w:ilvl="1">
      <w:start w:val="1"/>
      <w:numFmt w:val="ideographDigital"/>
      <w:lvlText w:val="(%2)"/>
      <w:lvlJc w:val="left"/>
      <w:pPr>
        <w:ind w:left="960" w:hanging="480"/>
      </w:pPr>
      <w:rPr>
        <w:rFonts w:ascii="標楷體" w:eastAsia="標楷體" w:hAnsi="標楷體" w:cs="Times New Roman"/>
        <w:b w:val="0"/>
        <w:i w:val="0"/>
        <w:strike w:val="0"/>
        <w:dstrike w:val="0"/>
        <w:color w:val="auto"/>
        <w:sz w:val="24"/>
      </w:rPr>
    </w:lvl>
    <w:lvl w:ilvl="2">
      <w:start w:val="1"/>
      <w:numFmt w:val="decimal"/>
      <w:lvlText w:val="%3."/>
      <w:lvlJc w:val="left"/>
      <w:pPr>
        <w:ind w:left="2324" w:hanging="480"/>
      </w:pPr>
      <w:rPr>
        <w:rFonts w:cs="Times New Roman"/>
        <w:b w:val="0"/>
        <w:color w:val="auto"/>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19E236D7"/>
    <w:multiLevelType w:val="multilevel"/>
    <w:tmpl w:val="0CDA688A"/>
    <w:lvl w:ilvl="0">
      <w:start w:val="1"/>
      <w:numFmt w:val="taiwaneseCountingThousand"/>
      <w:lvlText w:val="%1、"/>
      <w:lvlJc w:val="left"/>
      <w:pPr>
        <w:ind w:left="480" w:hanging="480"/>
      </w:pPr>
      <w:rPr>
        <w:rFonts w:ascii="標楷體" w:eastAsia="標楷體" w:hAnsi="標楷體" w:cs="Times New Roman"/>
        <w:b w:val="0"/>
        <w:i w:val="0"/>
        <w:strike w:val="0"/>
        <w:dstrike w:val="0"/>
        <w:vanish w:val="0"/>
        <w:color w:val="000000"/>
        <w:position w:val="0"/>
        <w:sz w:val="24"/>
        <w:szCs w:val="28"/>
        <w:vertAlign w:val="baseline"/>
      </w:rPr>
    </w:lvl>
    <w:lvl w:ilvl="1">
      <w:start w:val="1"/>
      <w:numFmt w:val="taiwaneseCountingThousand"/>
      <w:lvlText w:val="(%2)"/>
      <w:lvlJc w:val="left"/>
      <w:pPr>
        <w:ind w:left="840" w:hanging="360"/>
      </w:pPr>
      <w:rPr>
        <w:rFonts w:ascii="微軟正黑體" w:eastAsia="微軟正黑體" w:hAnsi="微軟正黑體" w:cs="Times New Roman"/>
        <w:b w:val="0"/>
        <w:i w:val="0"/>
        <w:strike w:val="0"/>
        <w:dstrike w:val="0"/>
        <w:vanish w:val="0"/>
        <w:color w:val="auto"/>
        <w:position w:val="0"/>
        <w:sz w:val="24"/>
        <w:vertAlign w:val="baseline"/>
      </w:rPr>
    </w:lvl>
    <w:lvl w:ilvl="2">
      <w:start w:val="1"/>
      <w:numFmt w:val="decimal"/>
      <w:lvlText w:val="%3."/>
      <w:lvlJc w:val="right"/>
      <w:pPr>
        <w:ind w:left="1440" w:hanging="480"/>
      </w:pPr>
      <w:rPr>
        <w:rFonts w:eastAsia="標楷體" w:cs="Times New Roman"/>
        <w:b w:val="0"/>
        <w:i w:val="0"/>
        <w:sz w:val="24"/>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 w15:restartNumberingAfterBreak="0">
    <w:nsid w:val="1ED0368F"/>
    <w:multiLevelType w:val="multilevel"/>
    <w:tmpl w:val="987C5D88"/>
    <w:styleLink w:val="LFO18"/>
    <w:lvl w:ilvl="0">
      <w:start w:val="1"/>
      <w:numFmt w:val="taiwaneseCountingThousand"/>
      <w:pStyle w:val="25pt"/>
      <w:lvlText w:val="%1、"/>
      <w:lvlJc w:val="left"/>
      <w:pPr>
        <w:ind w:left="4595" w:hanging="635"/>
      </w:pPr>
      <w:rPr>
        <w:rFonts w:cs="Times New Roman"/>
      </w:rPr>
    </w:lvl>
    <w:lvl w:ilvl="1">
      <w:start w:val="1"/>
      <w:numFmt w:val="taiwaneseCountingThousand"/>
      <w:lvlText w:val="(%2)"/>
      <w:lvlJc w:val="left"/>
      <w:pPr>
        <w:ind w:left="6033" w:hanging="555"/>
      </w:pPr>
      <w:rPr>
        <w:rFonts w:cs="Times New Roman"/>
      </w:rPr>
    </w:lvl>
    <w:lvl w:ilvl="2">
      <w:start w:val="1"/>
      <w:numFmt w:val="decimalFullWidth"/>
      <w:lvlText w:val="%3、"/>
      <w:lvlJc w:val="left"/>
      <w:pPr>
        <w:ind w:left="6741" w:hanging="628"/>
      </w:pPr>
      <w:rPr>
        <w:rFonts w:cs="Times New Roman"/>
      </w:rPr>
    </w:lvl>
    <w:lvl w:ilvl="3">
      <w:start w:val="1"/>
      <w:numFmt w:val="decimalFullWidth"/>
      <w:lvlText w:val="(%4)"/>
      <w:lvlJc w:val="left"/>
      <w:pPr>
        <w:ind w:left="6968" w:hanging="538"/>
      </w:pPr>
      <w:rPr>
        <w:rFonts w:cs="Times New Roman"/>
      </w:rPr>
    </w:lvl>
    <w:lvl w:ilvl="4">
      <w:start w:val="1"/>
      <w:numFmt w:val="decimal"/>
      <w:lvlText w:val="%5."/>
      <w:lvlJc w:val="left"/>
      <w:pPr>
        <w:ind w:left="7394" w:hanging="850"/>
      </w:pPr>
      <w:rPr>
        <w:rFonts w:cs="Times New Roman"/>
      </w:rPr>
    </w:lvl>
    <w:lvl w:ilvl="5">
      <w:start w:val="1"/>
      <w:numFmt w:val="decimal"/>
      <w:lvlText w:val="%6)"/>
      <w:lvlJc w:val="left"/>
      <w:pPr>
        <w:ind w:left="8103" w:hanging="1134"/>
      </w:pPr>
      <w:rPr>
        <w:rFonts w:cs="Times New Roman"/>
      </w:rPr>
    </w:lvl>
    <w:lvl w:ilvl="6">
      <w:start w:val="1"/>
      <w:numFmt w:val="decimal"/>
      <w:lvlText w:val="(%7)"/>
      <w:lvlJc w:val="left"/>
      <w:pPr>
        <w:ind w:left="8670" w:hanging="1276"/>
      </w:pPr>
      <w:rPr>
        <w:rFonts w:cs="Times New Roman"/>
      </w:rPr>
    </w:lvl>
    <w:lvl w:ilvl="7">
      <w:start w:val="1"/>
      <w:numFmt w:val="lowerLetter"/>
      <w:lvlText w:val="%8."/>
      <w:lvlJc w:val="left"/>
      <w:pPr>
        <w:ind w:left="9237" w:hanging="1418"/>
      </w:pPr>
      <w:rPr>
        <w:rFonts w:cs="Times New Roman"/>
      </w:rPr>
    </w:lvl>
    <w:lvl w:ilvl="8">
      <w:start w:val="1"/>
      <w:numFmt w:val="lowerLetter"/>
      <w:lvlText w:val="%9)"/>
      <w:lvlJc w:val="left"/>
      <w:pPr>
        <w:ind w:left="9945" w:hanging="1700"/>
      </w:pPr>
      <w:rPr>
        <w:rFonts w:cs="Times New Roman"/>
      </w:rPr>
    </w:lvl>
  </w:abstractNum>
  <w:abstractNum w:abstractNumId="7" w15:restartNumberingAfterBreak="0">
    <w:nsid w:val="2B60432F"/>
    <w:multiLevelType w:val="multilevel"/>
    <w:tmpl w:val="382E9512"/>
    <w:lvl w:ilvl="0">
      <w:start w:val="1"/>
      <w:numFmt w:val="ideographLegalTraditional"/>
      <w:lvlText w:val="%1、"/>
      <w:lvlJc w:val="left"/>
      <w:pPr>
        <w:ind w:left="480" w:hanging="480"/>
      </w:pPr>
    </w:lvl>
    <w:lvl w:ilvl="1">
      <w:start w:val="1"/>
      <w:numFmt w:val="ideographDigital"/>
      <w:lvlText w:val="(%2)"/>
      <w:lvlJc w:val="left"/>
      <w:pPr>
        <w:ind w:left="960" w:hanging="480"/>
      </w:pPr>
    </w:lvl>
    <w:lvl w:ilvl="2">
      <w:start w:val="1"/>
      <w:numFmt w:val="taiwaneseCountingThousand"/>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BA45CA5"/>
    <w:multiLevelType w:val="multilevel"/>
    <w:tmpl w:val="CCB6EB20"/>
    <w:lvl w:ilvl="0">
      <w:start w:val="1"/>
      <w:numFmt w:val="taiwaneseCountingThousand"/>
      <w:lvlText w:val="%1、"/>
      <w:lvlJc w:val="left"/>
      <w:pPr>
        <w:ind w:left="480" w:hanging="480"/>
      </w:pPr>
      <w:rPr>
        <w:rFonts w:cs="Times New Roman"/>
        <w:b w:val="0"/>
        <w:i w:val="0"/>
        <w:color w:val="auto"/>
        <w:sz w:val="28"/>
        <w:szCs w:val="28"/>
      </w:rPr>
    </w:lvl>
    <w:lvl w:ilvl="1">
      <w:start w:val="1"/>
      <w:numFmt w:val="ideographDigital"/>
      <w:lvlText w:val="(%2)"/>
      <w:lvlJc w:val="left"/>
      <w:pPr>
        <w:ind w:left="960" w:hanging="480"/>
      </w:pPr>
      <w:rPr>
        <w:rFonts w:ascii="標楷體" w:eastAsia="標楷體" w:hAnsi="標楷體" w:cs="Times New Roman"/>
        <w:b w:val="0"/>
        <w:i w:val="0"/>
        <w:strike w:val="0"/>
        <w:dstrike w:val="0"/>
        <w:color w:val="auto"/>
        <w:sz w:val="24"/>
      </w:rPr>
    </w:lvl>
    <w:lvl w:ilvl="2">
      <w:start w:val="1"/>
      <w:numFmt w:val="decimal"/>
      <w:lvlText w:val="%3."/>
      <w:lvlJc w:val="left"/>
      <w:pPr>
        <w:ind w:left="2324" w:hanging="480"/>
      </w:pPr>
      <w:rPr>
        <w:rFonts w:cs="Times New Roman"/>
        <w:b w:val="0"/>
        <w:color w:val="auto"/>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 w15:restartNumberingAfterBreak="0">
    <w:nsid w:val="2D8200D1"/>
    <w:multiLevelType w:val="multilevel"/>
    <w:tmpl w:val="0E74EE82"/>
    <w:lvl w:ilvl="0">
      <w:start w:val="1"/>
      <w:numFmt w:val="ideographLegalTraditional"/>
      <w:lvlText w:val="%1、"/>
      <w:lvlJc w:val="left"/>
      <w:pPr>
        <w:ind w:left="480" w:hanging="480"/>
      </w:pPr>
      <w:rPr>
        <w:b/>
      </w:rPr>
    </w:lvl>
    <w:lvl w:ilvl="1">
      <w:start w:val="1"/>
      <w:numFmt w:val="ideographDigital"/>
      <w:lvlText w:val="(%2)"/>
      <w:lvlJc w:val="left"/>
      <w:pPr>
        <w:ind w:left="960" w:hanging="480"/>
      </w:pPr>
    </w:lvl>
    <w:lvl w:ilvl="2">
      <w:start w:val="1"/>
      <w:numFmt w:val="taiwaneseCountingThousand"/>
      <w:lvlText w:val="(%3)"/>
      <w:lvlJc w:val="right"/>
      <w:pPr>
        <w:ind w:left="1440" w:hanging="480"/>
      </w:pPr>
      <w:rPr>
        <w:color w:val="auto"/>
      </w:rPr>
    </w:lvl>
    <w:lvl w:ilvl="3">
      <w:start w:val="1"/>
      <w:numFmt w:val="decimal"/>
      <w:lvlText w:val="%4."/>
      <w:lvlJc w:val="left"/>
      <w:pPr>
        <w:ind w:left="1920" w:hanging="480"/>
      </w:pPr>
      <w:rPr>
        <w:color w:val="auto"/>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E0E074E"/>
    <w:multiLevelType w:val="multilevel"/>
    <w:tmpl w:val="DB34E168"/>
    <w:lvl w:ilvl="0">
      <w:start w:val="1"/>
      <w:numFmt w:val="ideographLegalTraditional"/>
      <w:lvlText w:val="%1、"/>
      <w:lvlJc w:val="left"/>
      <w:pPr>
        <w:ind w:left="480" w:hanging="480"/>
      </w:pPr>
      <w:rPr>
        <w:b/>
      </w:rPr>
    </w:lvl>
    <w:lvl w:ilvl="1">
      <w:start w:val="1"/>
      <w:numFmt w:val="ideographDigital"/>
      <w:lvlText w:val="(%2)"/>
      <w:lvlJc w:val="left"/>
      <w:pPr>
        <w:ind w:left="960" w:hanging="480"/>
      </w:pPr>
    </w:lvl>
    <w:lvl w:ilvl="2">
      <w:start w:val="1"/>
      <w:numFmt w:val="taiwaneseCountingThousand"/>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0AE3C0E"/>
    <w:multiLevelType w:val="multilevel"/>
    <w:tmpl w:val="41247A54"/>
    <w:styleLink w:val="LFO26"/>
    <w:lvl w:ilvl="0">
      <w:start w:val="1"/>
      <w:numFmt w:val="ideographLegalTraditional"/>
      <w:pStyle w:val="3"/>
      <w:lvlText w:val="%1、"/>
      <w:lvlJc w:val="left"/>
      <w:pPr>
        <w:ind w:left="681" w:hanging="681"/>
      </w:pPr>
      <w:rPr>
        <w:rFonts w:ascii="標楷體" w:eastAsia="標楷體" w:hAnsi="標楷體" w:cs="Times New Roman"/>
      </w:rPr>
    </w:lvl>
    <w:lvl w:ilvl="1">
      <w:start w:val="1"/>
      <w:numFmt w:val="taiwaneseCountingThousand"/>
      <w:lvlText w:val="%2、"/>
      <w:lvlJc w:val="left"/>
      <w:pPr>
        <w:ind w:left="1514" w:hanging="794"/>
      </w:pPr>
      <w:rPr>
        <w:rFonts w:cs="Times New Roman"/>
      </w:rPr>
    </w:lvl>
    <w:lvl w:ilvl="2">
      <w:start w:val="1"/>
      <w:numFmt w:val="ideographTraditional"/>
      <w:lvlText w:val="%3、"/>
      <w:lvlJc w:val="left"/>
      <w:pPr>
        <w:ind w:left="1641" w:hanging="681"/>
      </w:pPr>
      <w:rPr>
        <w:rFonts w:ascii="標楷體" w:eastAsia="標楷體" w:hAnsi="標楷體" w:cs="Times New Roman"/>
        <w:sz w:val="32"/>
        <w:szCs w:val="32"/>
      </w:rPr>
    </w:lvl>
    <w:lvl w:ilvl="3">
      <w:start w:val="1"/>
      <w:numFmt w:val="ideographTraditional"/>
      <w:lvlText w:val="%4、"/>
      <w:lvlJc w:val="left"/>
      <w:pPr>
        <w:ind w:left="1418" w:hanging="681"/>
      </w:pPr>
      <w:rPr>
        <w:rFonts w:ascii="標楷體" w:eastAsia="標楷體" w:hAnsi="標楷體" w:cs="Times New Roman"/>
        <w:sz w:val="32"/>
        <w:szCs w:val="32"/>
      </w:rPr>
    </w:lvl>
    <w:lvl w:ilvl="4">
      <w:start w:val="1"/>
      <w:numFmt w:val="ideographTraditional"/>
      <w:lvlText w:val="%5、"/>
      <w:lvlJc w:val="left"/>
      <w:pPr>
        <w:ind w:left="1418" w:hanging="681"/>
      </w:pPr>
      <w:rPr>
        <w:rFonts w:ascii="標楷體" w:eastAsia="標楷體" w:hAnsi="標楷體" w:cs="Times New Roman"/>
        <w:sz w:val="32"/>
        <w:szCs w:val="32"/>
      </w:rPr>
    </w:lvl>
    <w:lvl w:ilvl="5">
      <w:start w:val="1"/>
      <w:numFmt w:val="decimal"/>
      <w:lvlText w:val="%6."/>
      <w:lvlJc w:val="lef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2465" w:hanging="480"/>
      </w:pPr>
      <w:rPr>
        <w:rFonts w:cs="Times New Roman"/>
      </w:rPr>
    </w:lvl>
  </w:abstractNum>
  <w:abstractNum w:abstractNumId="12" w15:restartNumberingAfterBreak="0">
    <w:nsid w:val="30BC6553"/>
    <w:multiLevelType w:val="multilevel"/>
    <w:tmpl w:val="B7ACCBF2"/>
    <w:styleLink w:val="LFO24"/>
    <w:lvl w:ilvl="0">
      <w:start w:val="1"/>
      <w:numFmt w:val="taiwaneseCountingThousand"/>
      <w:pStyle w:val="a"/>
      <w:lvlText w:val="(%1)"/>
      <w:lvlJc w:val="left"/>
      <w:pPr>
        <w:ind w:left="2218" w:hanging="1020"/>
      </w:pPr>
      <w:rPr>
        <w:rFonts w:cs="Times New Roman"/>
      </w:rPr>
    </w:lvl>
    <w:lvl w:ilvl="1">
      <w:start w:val="1"/>
      <w:numFmt w:val="ideographTraditional"/>
      <w:lvlText w:val="%2、"/>
      <w:lvlJc w:val="left"/>
      <w:pPr>
        <w:ind w:left="2158" w:hanging="480"/>
      </w:pPr>
      <w:rPr>
        <w:rFonts w:cs="Times New Roman"/>
      </w:rPr>
    </w:lvl>
    <w:lvl w:ilvl="2">
      <w:start w:val="1"/>
      <w:numFmt w:val="lowerRoman"/>
      <w:lvlText w:val="%3."/>
      <w:lvlJc w:val="right"/>
      <w:pPr>
        <w:ind w:left="2638" w:hanging="480"/>
      </w:pPr>
      <w:rPr>
        <w:rFonts w:cs="Times New Roman"/>
      </w:rPr>
    </w:lvl>
    <w:lvl w:ilvl="3">
      <w:start w:val="1"/>
      <w:numFmt w:val="decimal"/>
      <w:lvlText w:val="%4."/>
      <w:lvlJc w:val="left"/>
      <w:pPr>
        <w:ind w:left="3118" w:hanging="480"/>
      </w:pPr>
      <w:rPr>
        <w:rFonts w:cs="Times New Roman"/>
      </w:rPr>
    </w:lvl>
    <w:lvl w:ilvl="4">
      <w:start w:val="1"/>
      <w:numFmt w:val="ideographTraditional"/>
      <w:lvlText w:val="%5、"/>
      <w:lvlJc w:val="left"/>
      <w:pPr>
        <w:ind w:left="3598" w:hanging="480"/>
      </w:pPr>
      <w:rPr>
        <w:rFonts w:cs="Times New Roman"/>
      </w:rPr>
    </w:lvl>
    <w:lvl w:ilvl="5">
      <w:start w:val="1"/>
      <w:numFmt w:val="lowerRoman"/>
      <w:lvlText w:val="%6."/>
      <w:lvlJc w:val="right"/>
      <w:pPr>
        <w:ind w:left="4078" w:hanging="480"/>
      </w:pPr>
      <w:rPr>
        <w:rFonts w:cs="Times New Roman"/>
      </w:rPr>
    </w:lvl>
    <w:lvl w:ilvl="6">
      <w:start w:val="1"/>
      <w:numFmt w:val="decimal"/>
      <w:lvlText w:val="%7."/>
      <w:lvlJc w:val="left"/>
      <w:pPr>
        <w:ind w:left="4558" w:hanging="480"/>
      </w:pPr>
      <w:rPr>
        <w:rFonts w:cs="Times New Roman"/>
      </w:rPr>
    </w:lvl>
    <w:lvl w:ilvl="7">
      <w:start w:val="1"/>
      <w:numFmt w:val="ideographTraditional"/>
      <w:lvlText w:val="%8、"/>
      <w:lvlJc w:val="left"/>
      <w:pPr>
        <w:ind w:left="5038" w:hanging="480"/>
      </w:pPr>
      <w:rPr>
        <w:rFonts w:cs="Times New Roman"/>
      </w:rPr>
    </w:lvl>
    <w:lvl w:ilvl="8">
      <w:start w:val="1"/>
      <w:numFmt w:val="lowerRoman"/>
      <w:lvlText w:val="%9."/>
      <w:lvlJc w:val="right"/>
      <w:pPr>
        <w:ind w:left="5518" w:hanging="480"/>
      </w:pPr>
      <w:rPr>
        <w:rFonts w:cs="Times New Roman"/>
      </w:rPr>
    </w:lvl>
  </w:abstractNum>
  <w:abstractNum w:abstractNumId="13" w15:restartNumberingAfterBreak="0">
    <w:nsid w:val="377A75AA"/>
    <w:multiLevelType w:val="multilevel"/>
    <w:tmpl w:val="B5A03FB8"/>
    <w:styleLink w:val="LFO20"/>
    <w:lvl w:ilvl="0">
      <w:start w:val="1"/>
      <w:numFmt w:val="taiwaneseCountingThousand"/>
      <w:pStyle w:val="a0"/>
      <w:lvlText w:val="%1、"/>
      <w:lvlJc w:val="left"/>
      <w:pPr>
        <w:ind w:left="953" w:hanging="635"/>
      </w:pPr>
      <w:rPr>
        <w:rFonts w:cs="Times New Roman"/>
      </w:rPr>
    </w:lvl>
    <w:lvl w:ilvl="1">
      <w:start w:val="1"/>
      <w:numFmt w:val="taiwaneseCountingThousand"/>
      <w:lvlText w:val="(%2)"/>
      <w:lvlJc w:val="left"/>
      <w:pPr>
        <w:ind w:left="1191" w:hanging="555"/>
      </w:pPr>
      <w:rPr>
        <w:rFonts w:cs="Times New Roman"/>
      </w:rPr>
    </w:lvl>
    <w:lvl w:ilvl="2">
      <w:start w:val="1"/>
      <w:numFmt w:val="decimalFullWidth"/>
      <w:lvlText w:val="%3、"/>
      <w:lvlJc w:val="left"/>
      <w:pPr>
        <w:ind w:left="1899" w:hanging="628"/>
      </w:pPr>
      <w:rPr>
        <w:rFonts w:cs="Times New Roman"/>
      </w:rPr>
    </w:lvl>
    <w:lvl w:ilvl="3">
      <w:start w:val="1"/>
      <w:numFmt w:val="decimalFullWidth"/>
      <w:lvlText w:val="(%4)"/>
      <w:lvlJc w:val="left"/>
      <w:pPr>
        <w:ind w:left="2126" w:hanging="538"/>
      </w:pPr>
      <w:rPr>
        <w:rFonts w:cs="Times New Roman"/>
      </w:rPr>
    </w:lvl>
    <w:lvl w:ilvl="4">
      <w:start w:val="1"/>
      <w:numFmt w:val="decimal"/>
      <w:lvlText w:val="%5."/>
      <w:lvlJc w:val="left"/>
      <w:pPr>
        <w:ind w:left="2552" w:hanging="850"/>
      </w:pPr>
      <w:rPr>
        <w:rFonts w:cs="Times New Roman"/>
      </w:rPr>
    </w:lvl>
    <w:lvl w:ilvl="5">
      <w:start w:val="1"/>
      <w:numFmt w:val="decimal"/>
      <w:lvlText w:val="%6)"/>
      <w:lvlJc w:val="left"/>
      <w:pPr>
        <w:ind w:left="3261" w:hanging="1134"/>
      </w:pPr>
      <w:rPr>
        <w:rFonts w:cs="Times New Roman"/>
      </w:rPr>
    </w:lvl>
    <w:lvl w:ilvl="6">
      <w:start w:val="1"/>
      <w:numFmt w:val="decimal"/>
      <w:lvlText w:val="(%7)"/>
      <w:lvlJc w:val="left"/>
      <w:pPr>
        <w:ind w:left="3828" w:hanging="1276"/>
      </w:pPr>
      <w:rPr>
        <w:rFonts w:cs="Times New Roman"/>
      </w:rPr>
    </w:lvl>
    <w:lvl w:ilvl="7">
      <w:start w:val="1"/>
      <w:numFmt w:val="lowerLetter"/>
      <w:lvlText w:val="%8."/>
      <w:lvlJc w:val="left"/>
      <w:pPr>
        <w:ind w:left="4395" w:hanging="1418"/>
      </w:pPr>
      <w:rPr>
        <w:rFonts w:cs="Times New Roman"/>
      </w:rPr>
    </w:lvl>
    <w:lvl w:ilvl="8">
      <w:start w:val="1"/>
      <w:numFmt w:val="lowerLetter"/>
      <w:lvlText w:val="%9)"/>
      <w:lvlJc w:val="left"/>
      <w:pPr>
        <w:ind w:left="5103" w:hanging="1700"/>
      </w:pPr>
      <w:rPr>
        <w:rFonts w:cs="Times New Roman"/>
      </w:rPr>
    </w:lvl>
  </w:abstractNum>
  <w:abstractNum w:abstractNumId="14" w15:restartNumberingAfterBreak="0">
    <w:nsid w:val="395B19F0"/>
    <w:multiLevelType w:val="multilevel"/>
    <w:tmpl w:val="94D42980"/>
    <w:lvl w:ilvl="0">
      <w:start w:val="1"/>
      <w:numFmt w:val="ideographDigital"/>
      <w:lvlText w:val="(%1)"/>
      <w:lvlJc w:val="left"/>
      <w:pPr>
        <w:ind w:left="960" w:hanging="480"/>
      </w:pPr>
    </w:lvl>
    <w:lvl w:ilvl="1">
      <w:start w:val="1"/>
      <w:numFmt w:val="ideographDigital"/>
      <w:lvlText w:val="(%2)"/>
      <w:lvlJc w:val="left"/>
      <w:pPr>
        <w:ind w:left="960" w:hanging="480"/>
      </w:pPr>
    </w:lvl>
    <w:lvl w:ilvl="2">
      <w:start w:val="1"/>
      <w:numFmt w:val="decimal"/>
      <w:lvlText w:val="%3."/>
      <w:lvlJc w:val="left"/>
      <w:pPr>
        <w:ind w:left="1920" w:hanging="480"/>
      </w:pPr>
    </w:lvl>
    <w:lvl w:ilvl="3">
      <w:start w:val="1"/>
      <w:numFmt w:val="japaneseCounting"/>
      <w:lvlText w:val="%4、"/>
      <w:lvlJc w:val="left"/>
      <w:pPr>
        <w:ind w:left="2640" w:hanging="720"/>
      </w:pPr>
    </w:lvl>
    <w:lvl w:ilvl="4">
      <w:numFmt w:val="bullet"/>
      <w:lvlText w:val="●"/>
      <w:lvlJc w:val="left"/>
      <w:pPr>
        <w:ind w:left="2760" w:hanging="360"/>
      </w:pPr>
      <w:rPr>
        <w:rFonts w:ascii="標楷體" w:eastAsia="標楷體" w:hAnsi="標楷體" w:cs="Times New Roman"/>
      </w:r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3BB13161"/>
    <w:multiLevelType w:val="multilevel"/>
    <w:tmpl w:val="4A6ECC8A"/>
    <w:lvl w:ilvl="0">
      <w:start w:val="1"/>
      <w:numFmt w:val="ideographLegalTraditional"/>
      <w:lvlText w:val="%1、"/>
      <w:lvlJc w:val="left"/>
      <w:pPr>
        <w:ind w:left="480" w:hanging="480"/>
      </w:pPr>
      <w:rPr>
        <w:b/>
      </w:rPr>
    </w:lvl>
    <w:lvl w:ilvl="1">
      <w:start w:val="1"/>
      <w:numFmt w:val="taiwaneseCountingThousand"/>
      <w:lvlText w:val="%2、"/>
      <w:lvlJc w:val="left"/>
      <w:pPr>
        <w:ind w:left="960" w:hanging="480"/>
      </w:pPr>
    </w:lvl>
    <w:lvl w:ilvl="2">
      <w:start w:val="1"/>
      <w:numFmt w:val="taiwaneseCountingThousand"/>
      <w:lvlText w:val="(%3)"/>
      <w:lvlJc w:val="right"/>
      <w:pPr>
        <w:ind w:left="1440" w:hanging="480"/>
      </w:pPr>
    </w:lvl>
    <w:lvl w:ilvl="3">
      <w:start w:val="1"/>
      <w:numFmt w:val="decimal"/>
      <w:lvlText w:val="%4."/>
      <w:lvlJc w:val="left"/>
      <w:pPr>
        <w:ind w:left="1920" w:hanging="480"/>
      </w:pPr>
      <w:rPr>
        <w:rFonts w:cs="Times New Roman"/>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D5C2244"/>
    <w:multiLevelType w:val="multilevel"/>
    <w:tmpl w:val="61F67790"/>
    <w:lvl w:ilvl="0">
      <w:start w:val="1"/>
      <w:numFmt w:val="taiwaneseCountingThousand"/>
      <w:lvlText w:val="%1、"/>
      <w:lvlJc w:val="left"/>
      <w:pPr>
        <w:ind w:left="622" w:hanging="480"/>
      </w:pPr>
      <w:rPr>
        <w:b w:val="0"/>
        <w:sz w:val="24"/>
        <w:szCs w:val="32"/>
      </w:rPr>
    </w:lvl>
    <w:lvl w:ilvl="1">
      <w:start w:val="1"/>
      <w:numFmt w:val="taiwaneseCountingThousand"/>
      <w:lvlText w:val="%2、"/>
      <w:lvlJc w:val="left"/>
      <w:pPr>
        <w:ind w:left="960" w:hanging="480"/>
      </w:pPr>
      <w:rPr>
        <w:rFonts w:ascii="標楷體" w:eastAsia="標楷體" w:hAnsi="標楷體"/>
        <w:b w:val="0"/>
        <w:strike w:val="0"/>
        <w:dstrike w:val="0"/>
        <w:color w:val="auto"/>
        <w:sz w:val="24"/>
        <w:u w:val="none"/>
      </w:rPr>
    </w:lvl>
    <w:lvl w:ilvl="2">
      <w:start w:val="1"/>
      <w:numFmt w:val="taiwaneseCountingThousand"/>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5EC416E"/>
    <w:multiLevelType w:val="multilevel"/>
    <w:tmpl w:val="A2484D4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8" w15:restartNumberingAfterBreak="0">
    <w:nsid w:val="4A960F08"/>
    <w:multiLevelType w:val="multilevel"/>
    <w:tmpl w:val="9CDEA13C"/>
    <w:styleLink w:val="1"/>
    <w:lvl w:ilvl="0">
      <w:start w:val="1"/>
      <w:numFmt w:val="decimalEnclosedCircle"/>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9" w15:restartNumberingAfterBreak="0">
    <w:nsid w:val="4ABB2003"/>
    <w:multiLevelType w:val="multilevel"/>
    <w:tmpl w:val="A9CED010"/>
    <w:styleLink w:val="LFO19"/>
    <w:lvl w:ilvl="0">
      <w:numFmt w:val="bullet"/>
      <w:pStyle w:val="10"/>
      <w:lvlText w:val="◎"/>
      <w:lvlJc w:val="left"/>
      <w:pPr>
        <w:ind w:left="624" w:hanging="397"/>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0" w15:restartNumberingAfterBreak="0">
    <w:nsid w:val="51C826E2"/>
    <w:multiLevelType w:val="multilevel"/>
    <w:tmpl w:val="C4163C66"/>
    <w:styleLink w:val="2"/>
    <w:lvl w:ilvl="0">
      <w:start w:val="1"/>
      <w:numFmt w:val="decimalEnclosedCircle"/>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21" w15:restartNumberingAfterBreak="0">
    <w:nsid w:val="576333F2"/>
    <w:multiLevelType w:val="multilevel"/>
    <w:tmpl w:val="002E4F9E"/>
    <w:lvl w:ilvl="0">
      <w:start w:val="1"/>
      <w:numFmt w:val="ideographLegalTraditional"/>
      <w:lvlText w:val="%1、"/>
      <w:lvlJc w:val="left"/>
      <w:pPr>
        <w:ind w:left="480" w:hanging="480"/>
      </w:pPr>
      <w:rPr>
        <w:b/>
      </w:rPr>
    </w:lvl>
    <w:lvl w:ilvl="1">
      <w:start w:val="1"/>
      <w:numFmt w:val="ideographDigital"/>
      <w:lvlText w:val="(%2)"/>
      <w:lvlJc w:val="left"/>
      <w:pPr>
        <w:ind w:left="906" w:hanging="480"/>
      </w:pPr>
    </w:lvl>
    <w:lvl w:ilvl="2">
      <w:start w:val="1"/>
      <w:numFmt w:val="taiwaneseCountingThousand"/>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9793B80"/>
    <w:multiLevelType w:val="multilevel"/>
    <w:tmpl w:val="DA86D0B4"/>
    <w:styleLink w:val="LFO17"/>
    <w:lvl w:ilvl="0">
      <w:start w:val="1"/>
      <w:numFmt w:val="taiwaneseCountingThousand"/>
      <w:pStyle w:val="30"/>
      <w:lvlText w:val="(%1) "/>
      <w:lvlJc w:val="left"/>
      <w:pPr>
        <w:ind w:left="907" w:hanging="510"/>
      </w:pPr>
      <w:rPr>
        <w:rFonts w:ascii="Times New Roman" w:eastAsia="標楷體" w:hAnsi="Times New Roman" w:cs="Times New Roman"/>
        <w:b w:val="0"/>
        <w:i w:val="0"/>
        <w:color w:val="auto"/>
        <w:sz w:val="26"/>
        <w:u w:val="none"/>
      </w:rPr>
    </w:lvl>
    <w:lvl w:ilvl="1">
      <w:start w:val="1"/>
      <w:numFmt w:val="decimal"/>
      <w:lvlText w:val="%2. "/>
      <w:lvlJc w:val="left"/>
      <w:pPr>
        <w:ind w:left="964" w:hanging="284"/>
      </w:pPr>
      <w:rPr>
        <w:rFonts w:ascii="Times New Roman" w:eastAsia="標楷體" w:hAnsi="Times New Roman" w:cs="Times New Roman"/>
        <w:b w:val="0"/>
        <w:i w:val="0"/>
        <w:sz w:val="26"/>
      </w:rPr>
    </w:lvl>
    <w:lvl w:ilvl="2">
      <w:start w:val="1"/>
      <w:numFmt w:val="decimal"/>
      <w:lvlText w:val="(%3)"/>
      <w:lvlJc w:val="left"/>
      <w:pPr>
        <w:ind w:left="1191" w:hanging="284"/>
      </w:pPr>
      <w:rPr>
        <w:rFonts w:ascii="Times New Roman" w:eastAsia="標楷體" w:hAnsi="Times New Roman" w:cs="Times New Roman"/>
        <w:b w:val="0"/>
        <w:i w:val="0"/>
        <w:strike w:val="0"/>
        <w:dstrike w:val="0"/>
        <w:vanish w:val="0"/>
        <w:color w:val="000000"/>
        <w:position w:val="0"/>
        <w:sz w:val="24"/>
        <w:vertAlign w:val="baseline"/>
      </w:rPr>
    </w:lvl>
    <w:lvl w:ilvl="3">
      <w:start w:val="1"/>
      <w:numFmt w:val="decimal"/>
      <w:lvlText w:val="%4) "/>
      <w:lvlJc w:val="left"/>
      <w:pPr>
        <w:ind w:left="1389" w:hanging="255"/>
      </w:pPr>
      <w:rPr>
        <w:rFonts w:ascii="Times New Roman" w:eastAsia="標楷體" w:hAnsi="Times New Roman" w:cs="Times New Roman"/>
        <w:b w:val="0"/>
        <w:i w:val="0"/>
        <w:strike w:val="0"/>
        <w:dstrike w:val="0"/>
        <w:vanish w:val="0"/>
        <w:color w:val="000000"/>
        <w:position w:val="0"/>
        <w:sz w:val="24"/>
        <w:vertAlign w:val="baseline"/>
      </w:rPr>
    </w:lvl>
    <w:lvl w:ilvl="4">
      <w:start w:val="1"/>
      <w:numFmt w:val="lowerLetter"/>
      <w:lvlText w:val="%5. "/>
      <w:lvlJc w:val="left"/>
      <w:pPr>
        <w:ind w:left="1644" w:hanging="226"/>
      </w:pPr>
      <w:rPr>
        <w:rFonts w:ascii="Times New Roman" w:eastAsia="標楷體" w:hAnsi="Times New Roman" w:cs="Times New Roman"/>
        <w:b w:val="0"/>
        <w:i w:val="0"/>
        <w:strike w:val="0"/>
        <w:dstrike w:val="0"/>
        <w:vanish w:val="0"/>
        <w:color w:val="000000"/>
        <w:position w:val="0"/>
        <w:sz w:val="24"/>
        <w:vertAlign w:val="baseline"/>
      </w:rPr>
    </w:lvl>
    <w:lvl w:ilvl="5">
      <w:numFmt w:val="bullet"/>
      <w:lvlText w:val="●"/>
      <w:lvlJc w:val="left"/>
      <w:pPr>
        <w:ind w:left="1332" w:hanging="198"/>
      </w:pPr>
      <w:rPr>
        <w:rFonts w:ascii="Times New Roman" w:hAnsi="Times New Roman"/>
        <w:b/>
        <w:i w:val="0"/>
        <w:strike w:val="0"/>
        <w:dstrike w:val="0"/>
        <w:vanish w:val="0"/>
        <w:color w:val="auto"/>
        <w:position w:val="0"/>
        <w:sz w:val="24"/>
        <w:u w:val="none"/>
        <w:vertAlign w:val="baseline"/>
      </w:rPr>
    </w:lvl>
    <w:lvl w:ilvl="6">
      <w:numFmt w:val="bullet"/>
      <w:lvlText w:val="▪"/>
      <w:lvlJc w:val="left"/>
      <w:pPr>
        <w:ind w:left="1559" w:hanging="141"/>
      </w:pPr>
      <w:rPr>
        <w:rFonts w:ascii="Times New Roman" w:hAnsi="Times New Roman"/>
        <w:b w:val="0"/>
        <w:i w:val="0"/>
        <w:strike w:val="0"/>
        <w:dstrike w:val="0"/>
        <w:vanish w:val="0"/>
        <w:color w:val="000000"/>
        <w:position w:val="0"/>
        <w:sz w:val="24"/>
        <w:vertAlign w:val="baseline"/>
      </w:rPr>
    </w:lvl>
    <w:lvl w:ilvl="7">
      <w:numFmt w:val="bullet"/>
      <w:lvlText w:val="▫"/>
      <w:lvlJc w:val="left"/>
      <w:pPr>
        <w:ind w:left="1786" w:hanging="142"/>
      </w:pPr>
      <w:rPr>
        <w:rFonts w:ascii="Times New Roman" w:hAnsi="Times New Roman"/>
        <w:b w:val="0"/>
        <w:i w:val="0"/>
        <w:strike w:val="0"/>
        <w:dstrike w:val="0"/>
        <w:vanish w:val="0"/>
        <w:color w:val="auto"/>
        <w:position w:val="0"/>
        <w:sz w:val="24"/>
        <w:u w:val="none"/>
        <w:vertAlign w:val="baseline"/>
      </w:rPr>
    </w:lvl>
    <w:lvl w:ilvl="8">
      <w:numFmt w:val="bullet"/>
      <w:lvlText w:val="◦"/>
      <w:lvlJc w:val="left"/>
      <w:pPr>
        <w:ind w:left="2013" w:hanging="142"/>
      </w:pPr>
      <w:rPr>
        <w:rFonts w:ascii="Times New Roman" w:hAnsi="Times New Roman"/>
        <w:b w:val="0"/>
        <w:i w:val="0"/>
        <w:strike w:val="0"/>
        <w:dstrike w:val="0"/>
        <w:vanish w:val="0"/>
        <w:color w:val="auto"/>
        <w:position w:val="0"/>
        <w:sz w:val="24"/>
        <w:u w:val="none"/>
        <w:vertAlign w:val="baseline"/>
      </w:rPr>
    </w:lvl>
  </w:abstractNum>
  <w:abstractNum w:abstractNumId="23" w15:restartNumberingAfterBreak="0">
    <w:nsid w:val="59DE647F"/>
    <w:multiLevelType w:val="hybridMultilevel"/>
    <w:tmpl w:val="53B01792"/>
    <w:lvl w:ilvl="0" w:tplc="E87C623A">
      <w:start w:val="1"/>
      <w:numFmt w:val="bullet"/>
      <w:suff w:val="nothing"/>
      <w:lvlText w:val=""/>
      <w:lvlJc w:val="left"/>
      <w:pPr>
        <w:ind w:left="0" w:firstLine="0"/>
      </w:pPr>
      <w:rPr>
        <w:rFonts w:ascii="Wingdings" w:hAnsi="Wingdings" w:hint="default"/>
        <w:sz w:val="16"/>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A122C7E"/>
    <w:multiLevelType w:val="multilevel"/>
    <w:tmpl w:val="2402C028"/>
    <w:styleLink w:val="LFO25"/>
    <w:lvl w:ilvl="0">
      <w:start w:val="1"/>
      <w:numFmt w:val="taiwaneseCountingThousand"/>
      <w:pStyle w:val="a1"/>
      <w:lvlText w:val="%1、"/>
      <w:lvlJc w:val="left"/>
      <w:pPr>
        <w:ind w:left="1768" w:hanging="990"/>
      </w:pPr>
      <w:rPr>
        <w:rFonts w:cs="Times New Roman"/>
      </w:rPr>
    </w:lvl>
    <w:lvl w:ilvl="1">
      <w:start w:val="1"/>
      <w:numFmt w:val="ideographTraditional"/>
      <w:lvlText w:val="%2、"/>
      <w:lvlJc w:val="left"/>
      <w:pPr>
        <w:ind w:left="1738" w:hanging="480"/>
      </w:pPr>
      <w:rPr>
        <w:rFonts w:cs="Times New Roman"/>
      </w:rPr>
    </w:lvl>
    <w:lvl w:ilvl="2">
      <w:start w:val="1"/>
      <w:numFmt w:val="lowerRoman"/>
      <w:lvlText w:val="%3."/>
      <w:lvlJc w:val="right"/>
      <w:pPr>
        <w:ind w:left="2218" w:hanging="480"/>
      </w:pPr>
      <w:rPr>
        <w:rFonts w:cs="Times New Roman"/>
      </w:rPr>
    </w:lvl>
    <w:lvl w:ilvl="3">
      <w:start w:val="1"/>
      <w:numFmt w:val="decimal"/>
      <w:lvlText w:val="%4."/>
      <w:lvlJc w:val="left"/>
      <w:pPr>
        <w:ind w:left="2698" w:hanging="480"/>
      </w:pPr>
      <w:rPr>
        <w:rFonts w:cs="Times New Roman"/>
      </w:rPr>
    </w:lvl>
    <w:lvl w:ilvl="4">
      <w:start w:val="1"/>
      <w:numFmt w:val="ideographTraditional"/>
      <w:lvlText w:val="%5、"/>
      <w:lvlJc w:val="left"/>
      <w:pPr>
        <w:ind w:left="3178" w:hanging="480"/>
      </w:pPr>
      <w:rPr>
        <w:rFonts w:cs="Times New Roman"/>
      </w:rPr>
    </w:lvl>
    <w:lvl w:ilvl="5">
      <w:start w:val="1"/>
      <w:numFmt w:val="lowerRoman"/>
      <w:lvlText w:val="%6."/>
      <w:lvlJc w:val="right"/>
      <w:pPr>
        <w:ind w:left="3658" w:hanging="480"/>
      </w:pPr>
      <w:rPr>
        <w:rFonts w:cs="Times New Roman"/>
      </w:rPr>
    </w:lvl>
    <w:lvl w:ilvl="6">
      <w:start w:val="1"/>
      <w:numFmt w:val="decimal"/>
      <w:lvlText w:val="%7."/>
      <w:lvlJc w:val="left"/>
      <w:pPr>
        <w:ind w:left="4138" w:hanging="480"/>
      </w:pPr>
      <w:rPr>
        <w:rFonts w:cs="Times New Roman"/>
      </w:rPr>
    </w:lvl>
    <w:lvl w:ilvl="7">
      <w:start w:val="1"/>
      <w:numFmt w:val="ideographTraditional"/>
      <w:lvlText w:val="%8、"/>
      <w:lvlJc w:val="left"/>
      <w:pPr>
        <w:ind w:left="4618" w:hanging="480"/>
      </w:pPr>
      <w:rPr>
        <w:rFonts w:cs="Times New Roman"/>
      </w:rPr>
    </w:lvl>
    <w:lvl w:ilvl="8">
      <w:start w:val="1"/>
      <w:numFmt w:val="lowerRoman"/>
      <w:lvlText w:val="%9."/>
      <w:lvlJc w:val="right"/>
      <w:pPr>
        <w:ind w:left="5098" w:hanging="480"/>
      </w:pPr>
      <w:rPr>
        <w:rFonts w:cs="Times New Roman"/>
      </w:rPr>
    </w:lvl>
  </w:abstractNum>
  <w:abstractNum w:abstractNumId="25" w15:restartNumberingAfterBreak="0">
    <w:nsid w:val="645A2C3B"/>
    <w:multiLevelType w:val="multilevel"/>
    <w:tmpl w:val="40A2DAE0"/>
    <w:lvl w:ilvl="0">
      <w:start w:val="1"/>
      <w:numFmt w:val="decimal"/>
      <w:lvlText w:val="%1."/>
      <w:lvlJc w:val="left"/>
      <w:pPr>
        <w:ind w:left="480" w:hanging="480"/>
      </w:pPr>
      <w:rPr>
        <w:b/>
        <w:sz w:val="24"/>
        <w:szCs w:val="24"/>
        <w:lang w:val="en-US"/>
      </w:rPr>
    </w:lvl>
    <w:lvl w:ilvl="1">
      <w:start w:val="1"/>
      <w:numFmt w:val="taiwaneseCountingThousand"/>
      <w:lvlText w:val="%2、"/>
      <w:lvlJc w:val="left"/>
      <w:pPr>
        <w:ind w:left="480" w:hanging="480"/>
      </w:pPr>
      <w:rPr>
        <w:rFonts w:ascii="標楷體" w:eastAsia="標楷體" w:hAnsi="標楷體"/>
        <w:b w:val="0"/>
        <w:strike w:val="0"/>
        <w:dstrike w:val="0"/>
        <w:color w:val="auto"/>
        <w:sz w:val="28"/>
        <w:szCs w:val="28"/>
        <w:u w:val="none"/>
        <w:lang w:val="en-US"/>
      </w:rPr>
    </w:lvl>
    <w:lvl w:ilvl="2">
      <w:start w:val="1"/>
      <w:numFmt w:val="taiwaneseCountingThousand"/>
      <w:lvlText w:val="(%3)"/>
      <w:lvlJc w:val="right"/>
      <w:pPr>
        <w:ind w:left="871" w:hanging="480"/>
      </w:pPr>
    </w:lvl>
    <w:lvl w:ilvl="3">
      <w:start w:val="1"/>
      <w:numFmt w:val="decimal"/>
      <w:lvlText w:val="%4."/>
      <w:lvlJc w:val="left"/>
      <w:pPr>
        <w:ind w:left="1351" w:hanging="480"/>
      </w:pPr>
      <w:rPr>
        <w:lang w:val="en-US"/>
      </w:rPr>
    </w:lvl>
    <w:lvl w:ilvl="4">
      <w:start w:val="1"/>
      <w:numFmt w:val="decimal"/>
      <w:lvlText w:val="(%5)"/>
      <w:lvlJc w:val="left"/>
      <w:pPr>
        <w:ind w:left="1831" w:hanging="480"/>
      </w:pPr>
    </w:lvl>
    <w:lvl w:ilvl="5">
      <w:start w:val="1"/>
      <w:numFmt w:val="lowerRoman"/>
      <w:lvlText w:val="%6."/>
      <w:lvlJc w:val="right"/>
      <w:pPr>
        <w:ind w:left="2311" w:hanging="480"/>
      </w:pPr>
    </w:lvl>
    <w:lvl w:ilvl="6">
      <w:start w:val="1"/>
      <w:numFmt w:val="decimal"/>
      <w:lvlText w:val="%7."/>
      <w:lvlJc w:val="left"/>
      <w:pPr>
        <w:ind w:left="2791" w:hanging="480"/>
      </w:pPr>
    </w:lvl>
    <w:lvl w:ilvl="7">
      <w:start w:val="1"/>
      <w:numFmt w:val="ideographTraditional"/>
      <w:lvlText w:val="%8、"/>
      <w:lvlJc w:val="left"/>
      <w:pPr>
        <w:ind w:left="3271" w:hanging="480"/>
      </w:pPr>
    </w:lvl>
    <w:lvl w:ilvl="8">
      <w:start w:val="1"/>
      <w:numFmt w:val="lowerRoman"/>
      <w:lvlText w:val="%9."/>
      <w:lvlJc w:val="right"/>
      <w:pPr>
        <w:ind w:left="3751" w:hanging="480"/>
      </w:pPr>
    </w:lvl>
  </w:abstractNum>
  <w:abstractNum w:abstractNumId="26" w15:restartNumberingAfterBreak="0">
    <w:nsid w:val="6BFE31B8"/>
    <w:multiLevelType w:val="multilevel"/>
    <w:tmpl w:val="3F3EAA74"/>
    <w:lvl w:ilvl="0">
      <w:start w:val="1"/>
      <w:numFmt w:val="decimal"/>
      <w:lvlText w:val="%1."/>
      <w:lvlJc w:val="left"/>
      <w:pPr>
        <w:ind w:left="284" w:hanging="284"/>
      </w:pPr>
    </w:lvl>
    <w:lvl w:ilvl="1">
      <w:start w:val="1"/>
      <w:numFmt w:val="ideographTraditional"/>
      <w:lvlText w:val="%2、"/>
      <w:lvlJc w:val="left"/>
      <w:pPr>
        <w:ind w:left="960" w:hanging="480"/>
      </w:pPr>
      <w:rPr>
        <w:rFonts w:ascii="新細明體" w:eastAsia="新細明體" w:hAnsi="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新細明體" w:eastAsia="新細明體" w:hAnsi="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w:eastAsia="新細明體" w:hAnsi="新細明體"/>
      </w:rPr>
    </w:lvl>
    <w:lvl w:ilvl="8">
      <w:start w:val="1"/>
      <w:numFmt w:val="lowerRoman"/>
      <w:lvlText w:val="%9."/>
      <w:lvlJc w:val="right"/>
      <w:pPr>
        <w:ind w:left="4320" w:hanging="480"/>
      </w:pPr>
    </w:lvl>
  </w:abstractNum>
  <w:abstractNum w:abstractNumId="27" w15:restartNumberingAfterBreak="0">
    <w:nsid w:val="73C10715"/>
    <w:multiLevelType w:val="multilevel"/>
    <w:tmpl w:val="002E4F9E"/>
    <w:lvl w:ilvl="0">
      <w:start w:val="1"/>
      <w:numFmt w:val="ideographLegalTraditional"/>
      <w:lvlText w:val="%1、"/>
      <w:lvlJc w:val="left"/>
      <w:pPr>
        <w:ind w:left="480" w:hanging="480"/>
      </w:pPr>
      <w:rPr>
        <w:b/>
      </w:rPr>
    </w:lvl>
    <w:lvl w:ilvl="1">
      <w:start w:val="1"/>
      <w:numFmt w:val="ideographDigital"/>
      <w:lvlText w:val="(%2)"/>
      <w:lvlJc w:val="left"/>
      <w:pPr>
        <w:ind w:left="960" w:hanging="480"/>
      </w:pPr>
    </w:lvl>
    <w:lvl w:ilvl="2">
      <w:start w:val="1"/>
      <w:numFmt w:val="taiwaneseCountingThousand"/>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77141B85"/>
    <w:multiLevelType w:val="multilevel"/>
    <w:tmpl w:val="C7C09424"/>
    <w:styleLink w:val="LFO16"/>
    <w:lvl w:ilvl="0">
      <w:numFmt w:val="bullet"/>
      <w:pStyle w:val="a2"/>
      <w:lvlText w:val="◎"/>
      <w:lvlJc w:val="left"/>
      <w:pPr>
        <w:ind w:left="567" w:hanging="567"/>
      </w:pPr>
      <w:rPr>
        <w:rFonts w:ascii="標楷體" w:eastAsia="標楷體" w:hAnsi="標楷體"/>
        <w:b w:val="0"/>
        <w:i w:val="0"/>
        <w:sz w:val="26"/>
        <w:u w:val="none"/>
      </w:rPr>
    </w:lvl>
    <w:lvl w:ilvl="1">
      <w:start w:val="1"/>
      <w:numFmt w:val="taiwaneseCountingThousand"/>
      <w:lvlText w:val="%2、"/>
      <w:lvlJc w:val="left"/>
      <w:pPr>
        <w:ind w:left="510" w:hanging="510"/>
      </w:pPr>
      <w:rPr>
        <w:rFonts w:ascii="Times New Roman" w:eastAsia="標楷體" w:hAnsi="Times New Roman" w:cs="Times New Roman"/>
        <w:b w:val="0"/>
        <w:i w:val="0"/>
        <w:sz w:val="26"/>
        <w:u w:val="none"/>
      </w:rPr>
    </w:lvl>
    <w:lvl w:ilvl="2">
      <w:start w:val="1"/>
      <w:numFmt w:val="taiwaneseCountingThousand"/>
      <w:lvlText w:val="(%3)"/>
      <w:lvlJc w:val="left"/>
      <w:pPr>
        <w:ind w:left="907" w:hanging="510"/>
      </w:pPr>
      <w:rPr>
        <w:rFonts w:ascii="Times New Roman" w:eastAsia="標楷體" w:hAnsi="Times New Roman" w:cs="Times New Roman"/>
        <w:b w:val="0"/>
        <w:i w:val="0"/>
        <w:strike w:val="0"/>
        <w:dstrike w:val="0"/>
        <w:vanish w:val="0"/>
        <w:color w:val="000000"/>
        <w:position w:val="0"/>
        <w:sz w:val="26"/>
        <w:vertAlign w:val="baseline"/>
      </w:rPr>
    </w:lvl>
    <w:lvl w:ilvl="3">
      <w:start w:val="1"/>
      <w:numFmt w:val="decimal"/>
      <w:lvlText w:val="%4."/>
      <w:lvlJc w:val="left"/>
      <w:pPr>
        <w:ind w:left="936" w:hanging="256"/>
      </w:pPr>
      <w:rPr>
        <w:rFonts w:ascii="Times New Roman" w:eastAsia="標楷體" w:hAnsi="Times New Roman" w:cs="Times New Roman"/>
        <w:b w:val="0"/>
        <w:i w:val="0"/>
        <w:strike w:val="0"/>
        <w:dstrike w:val="0"/>
        <w:vanish w:val="0"/>
        <w:color w:val="000000"/>
        <w:position w:val="0"/>
        <w:sz w:val="26"/>
        <w:vertAlign w:val="baseline"/>
      </w:rPr>
    </w:lvl>
    <w:lvl w:ilvl="4">
      <w:start w:val="1"/>
      <w:numFmt w:val="decimal"/>
      <w:lvlText w:val="(%5)"/>
      <w:lvlJc w:val="left"/>
      <w:pPr>
        <w:ind w:left="1219" w:hanging="312"/>
      </w:pPr>
      <w:rPr>
        <w:rFonts w:ascii="Times New Roman" w:eastAsia="標楷體" w:hAnsi="Times New Roman" w:cs="Times New Roman"/>
        <w:b w:val="0"/>
        <w:i w:val="0"/>
        <w:strike w:val="0"/>
        <w:dstrike w:val="0"/>
        <w:vanish w:val="0"/>
        <w:color w:val="000000"/>
        <w:position w:val="0"/>
        <w:sz w:val="24"/>
        <w:vertAlign w:val="baseline"/>
      </w:rPr>
    </w:lvl>
    <w:lvl w:ilvl="5">
      <w:start w:val="1"/>
      <w:numFmt w:val="decimal"/>
      <w:lvlText w:val="%6)"/>
      <w:lvlJc w:val="left"/>
      <w:pPr>
        <w:ind w:left="1332" w:hanging="198"/>
      </w:pPr>
      <w:rPr>
        <w:rFonts w:ascii="Times New Roman" w:eastAsia="標楷體" w:hAnsi="Times New Roman" w:cs="Times New Roman"/>
        <w:b w:val="0"/>
        <w:i w:val="0"/>
        <w:strike w:val="0"/>
        <w:dstrike w:val="0"/>
        <w:vanish w:val="0"/>
        <w:color w:val="000000"/>
        <w:position w:val="0"/>
        <w:sz w:val="24"/>
        <w:u w:val="none"/>
        <w:vertAlign w:val="baseline"/>
      </w:rPr>
    </w:lvl>
    <w:lvl w:ilvl="6">
      <w:start w:val="1"/>
      <w:numFmt w:val="lowerLetter"/>
      <w:lvlText w:val="%7."/>
      <w:lvlJc w:val="left"/>
      <w:pPr>
        <w:ind w:left="1644" w:hanging="226"/>
      </w:pPr>
      <w:rPr>
        <w:rFonts w:cs="Times New Roman"/>
        <w:b w:val="0"/>
        <w:i w:val="0"/>
        <w:strike w:val="0"/>
        <w:dstrike w:val="0"/>
        <w:vanish w:val="0"/>
        <w:color w:val="000000"/>
        <w:position w:val="0"/>
        <w:sz w:val="24"/>
        <w:vertAlign w:val="baseline"/>
      </w:rPr>
    </w:lvl>
    <w:lvl w:ilvl="7">
      <w:start w:val="1"/>
      <w:numFmt w:val="decimal"/>
      <w:lvlText w:val="%1.%2.%3.%4.%5.%6.%7.%8"/>
      <w:lvlJc w:val="left"/>
      <w:pPr>
        <w:ind w:left="2013" w:hanging="369"/>
      </w:pPr>
      <w:rPr>
        <w:rFonts w:cs="Times New Roman"/>
        <w:b w:val="0"/>
        <w:i w:val="0"/>
        <w:strike w:val="0"/>
        <w:dstrike w:val="0"/>
        <w:vanish w:val="0"/>
        <w:color w:val="000000"/>
        <w:position w:val="0"/>
        <w:sz w:val="24"/>
        <w:u w:val="none"/>
        <w:vertAlign w:val="baseline"/>
      </w:rPr>
    </w:lvl>
    <w:lvl w:ilvl="8">
      <w:numFmt w:val="bullet"/>
      <w:lvlText w:val="◦"/>
      <w:lvlJc w:val="left"/>
      <w:pPr>
        <w:ind w:left="1786" w:hanging="142"/>
      </w:pPr>
      <w:rPr>
        <w:rFonts w:ascii="Times New Roman" w:hAnsi="Times New Roman"/>
        <w:b w:val="0"/>
        <w:i w:val="0"/>
        <w:strike w:val="0"/>
        <w:dstrike w:val="0"/>
        <w:vanish w:val="0"/>
        <w:color w:val="auto"/>
        <w:position w:val="0"/>
        <w:sz w:val="24"/>
        <w:u w:val="none"/>
        <w:vertAlign w:val="baseline"/>
      </w:rPr>
    </w:lvl>
  </w:abstractNum>
  <w:abstractNum w:abstractNumId="29" w15:restartNumberingAfterBreak="0">
    <w:nsid w:val="781D3B9A"/>
    <w:multiLevelType w:val="multilevel"/>
    <w:tmpl w:val="92900C84"/>
    <w:styleLink w:val="LFO21"/>
    <w:lvl w:ilvl="0">
      <w:start w:val="1"/>
      <w:numFmt w:val="taiwaneseCountingThousand"/>
      <w:pStyle w:val="31"/>
      <w:lvlText w:val="%1、"/>
      <w:lvlJc w:val="left"/>
      <w:pPr>
        <w:ind w:left="624" w:hanging="624"/>
      </w:pPr>
      <w:rPr>
        <w:rFonts w:cs="Times New Roman"/>
      </w:rPr>
    </w:lvl>
    <w:lvl w:ilvl="1">
      <w:numFmt w:val="bullet"/>
      <w:lvlText w:val=""/>
      <w:lvlJc w:val="left"/>
      <w:pPr>
        <w:ind w:left="821" w:hanging="341"/>
      </w:pPr>
      <w:rPr>
        <w:rFonts w:ascii="Wingdings" w:hAnsi="Wingdings"/>
      </w:rPr>
    </w:lvl>
    <w:lvl w:ilvl="2">
      <w:start w:val="1"/>
      <w:numFmt w:val="taiwaneseCountingThousand"/>
      <w:lvlText w:val="(%3)"/>
      <w:lvlJc w:val="left"/>
      <w:pPr>
        <w:ind w:left="1425" w:hanging="465"/>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280" w:hanging="36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0" w15:restartNumberingAfterBreak="0">
    <w:nsid w:val="788E2817"/>
    <w:multiLevelType w:val="multilevel"/>
    <w:tmpl w:val="8182FFF6"/>
    <w:lvl w:ilvl="0">
      <w:start w:val="1"/>
      <w:numFmt w:val="ideographLegalTraditional"/>
      <w:lvlText w:val="%1、"/>
      <w:lvlJc w:val="left"/>
      <w:pPr>
        <w:ind w:left="480" w:hanging="480"/>
      </w:pPr>
    </w:lvl>
    <w:lvl w:ilvl="1">
      <w:start w:val="1"/>
      <w:numFmt w:val="ideographDigital"/>
      <w:lvlText w:val="(%2)"/>
      <w:lvlJc w:val="left"/>
      <w:pPr>
        <w:ind w:left="960" w:hanging="480"/>
      </w:pPr>
      <w:rPr>
        <w:strike w:val="0"/>
        <w:dstrike w:val="0"/>
      </w:rPr>
    </w:lvl>
    <w:lvl w:ilvl="2">
      <w:start w:val="1"/>
      <w:numFmt w:val="taiwaneseCountingThousand"/>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79174C7D"/>
    <w:multiLevelType w:val="multilevel"/>
    <w:tmpl w:val="548E1C9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20"/>
  </w:num>
  <w:num w:numId="2">
    <w:abstractNumId w:val="18"/>
  </w:num>
  <w:num w:numId="3">
    <w:abstractNumId w:val="28"/>
  </w:num>
  <w:num w:numId="4">
    <w:abstractNumId w:val="22"/>
  </w:num>
  <w:num w:numId="5">
    <w:abstractNumId w:val="6"/>
  </w:num>
  <w:num w:numId="6">
    <w:abstractNumId w:val="19"/>
  </w:num>
  <w:num w:numId="7">
    <w:abstractNumId w:val="13"/>
  </w:num>
  <w:num w:numId="8">
    <w:abstractNumId w:val="29"/>
  </w:num>
  <w:num w:numId="9">
    <w:abstractNumId w:val="12"/>
  </w:num>
  <w:num w:numId="10">
    <w:abstractNumId w:val="24"/>
  </w:num>
  <w:num w:numId="11">
    <w:abstractNumId w:val="11"/>
  </w:num>
  <w:num w:numId="12">
    <w:abstractNumId w:val="16"/>
  </w:num>
  <w:num w:numId="13">
    <w:abstractNumId w:val="30"/>
  </w:num>
  <w:num w:numId="14">
    <w:abstractNumId w:val="14"/>
  </w:num>
  <w:num w:numId="15">
    <w:abstractNumId w:val="7"/>
  </w:num>
  <w:num w:numId="16">
    <w:abstractNumId w:val="3"/>
  </w:num>
  <w:num w:numId="17">
    <w:abstractNumId w:val="9"/>
  </w:num>
  <w:num w:numId="18">
    <w:abstractNumId w:val="15"/>
  </w:num>
  <w:num w:numId="19">
    <w:abstractNumId w:val="10"/>
  </w:num>
  <w:num w:numId="20">
    <w:abstractNumId w:val="21"/>
  </w:num>
  <w:num w:numId="21">
    <w:abstractNumId w:val="25"/>
  </w:num>
  <w:num w:numId="22">
    <w:abstractNumId w:val="25"/>
    <w:lvlOverride w:ilvl="0">
      <w:startOverride w:val="1"/>
    </w:lvlOverride>
    <w:lvlOverride w:ilvl="1">
      <w:startOverride w:val="1"/>
    </w:lvlOverride>
  </w:num>
  <w:num w:numId="23">
    <w:abstractNumId w:val="31"/>
  </w:num>
  <w:num w:numId="24">
    <w:abstractNumId w:val="26"/>
  </w:num>
  <w:num w:numId="25">
    <w:abstractNumId w:val="8"/>
  </w:num>
  <w:num w:numId="26">
    <w:abstractNumId w:val="4"/>
  </w:num>
  <w:num w:numId="27">
    <w:abstractNumId w:val="17"/>
  </w:num>
  <w:num w:numId="28">
    <w:abstractNumId w:val="5"/>
  </w:num>
  <w:num w:numId="29">
    <w:abstractNumId w:val="2"/>
  </w:num>
  <w:num w:numId="30">
    <w:abstractNumId w:val="0"/>
  </w:num>
  <w:num w:numId="31">
    <w:abstractNumId w:val="27"/>
  </w:num>
  <w:num w:numId="32">
    <w:abstractNumId w:val="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52AA7"/>
    <w:rsid w:val="0004146E"/>
    <w:rsid w:val="000C2AFE"/>
    <w:rsid w:val="001E0F91"/>
    <w:rsid w:val="002569B4"/>
    <w:rsid w:val="00290DA6"/>
    <w:rsid w:val="002B54E8"/>
    <w:rsid w:val="00326CBF"/>
    <w:rsid w:val="00391445"/>
    <w:rsid w:val="004154E3"/>
    <w:rsid w:val="005433EC"/>
    <w:rsid w:val="00552AA7"/>
    <w:rsid w:val="005845D6"/>
    <w:rsid w:val="006725F8"/>
    <w:rsid w:val="006D231D"/>
    <w:rsid w:val="0070729D"/>
    <w:rsid w:val="00783A2F"/>
    <w:rsid w:val="00811433"/>
    <w:rsid w:val="0087129A"/>
    <w:rsid w:val="008C1842"/>
    <w:rsid w:val="00B31A27"/>
    <w:rsid w:val="00CE6713"/>
    <w:rsid w:val="00D85355"/>
    <w:rsid w:val="00DC2142"/>
    <w:rsid w:val="00DF62DD"/>
    <w:rsid w:val="00E57162"/>
    <w:rsid w:val="00E67B43"/>
    <w:rsid w:val="00E8591F"/>
    <w:rsid w:val="00FA18C2"/>
    <w:rsid w:val="00FC3CDC"/>
    <w:rsid w:val="00FE77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直線接點 31"/>
        <o:r id="V:Rule2" type="connector" idref="#直線接點 30"/>
        <o:r id="V:Rule3" type="connector" idref="#直線接點 26"/>
        <o:r id="V:Rule4" type="connector" idref="#直線接點 40"/>
        <o:r id="V:Rule5" type="connector" idref="#直線接點 41"/>
        <o:r id="V:Rule6" type="connector" idref="#直線接點 27"/>
        <o:r id="V:Rule7" type="connector" idref="#直線接點 37"/>
        <o:r id="V:Rule8" type="connector" idref="#直線接點 28"/>
        <o:r id="V:Rule9" type="connector" idref="#直線接點 38"/>
        <o:r id="V:Rule10" type="connector" idref="#直線接點 46"/>
        <o:r id="V:Rule11" type="connector" idref="#直線接點 43"/>
        <o:r id="V:Rule12" type="connector" idref="#直線接點 33"/>
        <o:r id="V:Rule13" type="connector" idref="#直線接點 44"/>
        <o:r id="V:Rule14" type="connector" idref="#直線接點 34"/>
      </o:rules>
    </o:shapelayout>
  </w:shapeDefaults>
  <w:decimalSymbol w:val="."/>
  <w:listSeparator w:val=","/>
  <w15:docId w15:val="{D295796A-E0F6-44DF-9FAA-EFF573EC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5845D6"/>
    <w:pPr>
      <w:widowControl w:val="0"/>
      <w:suppressAutoHyphens/>
    </w:pPr>
    <w:rPr>
      <w:kern w:val="3"/>
      <w:sz w:val="24"/>
      <w:szCs w:val="22"/>
    </w:rPr>
  </w:style>
  <w:style w:type="paragraph" w:styleId="11">
    <w:name w:val="heading 1"/>
    <w:basedOn w:val="a3"/>
    <w:next w:val="a3"/>
    <w:rsid w:val="005845D6"/>
    <w:pPr>
      <w:keepNext/>
      <w:spacing w:before="180" w:after="180" w:line="720" w:lineRule="auto"/>
      <w:outlineLvl w:val="0"/>
    </w:pPr>
    <w:rPr>
      <w:rFonts w:ascii="Cambria" w:hAnsi="Cambria"/>
      <w:b/>
      <w:bCs/>
      <w:sz w:val="52"/>
      <w:szCs w:val="52"/>
    </w:rPr>
  </w:style>
  <w:style w:type="paragraph" w:styleId="20">
    <w:name w:val="heading 2"/>
    <w:basedOn w:val="a3"/>
    <w:next w:val="a3"/>
    <w:rsid w:val="005845D6"/>
    <w:pPr>
      <w:keepNext/>
      <w:spacing w:line="720" w:lineRule="auto"/>
      <w:outlineLvl w:val="1"/>
    </w:pPr>
    <w:rPr>
      <w:rFonts w:ascii="Arial" w:hAnsi="Arial"/>
      <w:b/>
      <w:bCs/>
      <w:sz w:val="48"/>
      <w:szCs w:val="48"/>
    </w:rPr>
  </w:style>
  <w:style w:type="paragraph" w:styleId="32">
    <w:name w:val="heading 3"/>
    <w:basedOn w:val="a3"/>
    <w:next w:val="a3"/>
    <w:rsid w:val="005845D6"/>
    <w:pPr>
      <w:keepNext/>
      <w:spacing w:line="720" w:lineRule="auto"/>
      <w:outlineLvl w:val="2"/>
    </w:pPr>
    <w:rPr>
      <w:rFonts w:ascii="Cambria" w:hAnsi="Cambria"/>
      <w:b/>
      <w:bCs/>
      <w:sz w:val="36"/>
      <w:szCs w:val="36"/>
    </w:rPr>
  </w:style>
  <w:style w:type="paragraph" w:styleId="8">
    <w:name w:val="heading 8"/>
    <w:basedOn w:val="a3"/>
    <w:next w:val="a3"/>
    <w:rsid w:val="005845D6"/>
    <w:pPr>
      <w:keepNext/>
      <w:jc w:val="center"/>
      <w:outlineLvl w:val="7"/>
    </w:pPr>
    <w:rPr>
      <w:rFonts w:ascii="Arial" w:eastAsia="標楷體" w:hAnsi="Arial"/>
      <w:b/>
      <w:color w:val="000000"/>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rsid w:val="005845D6"/>
    <w:pPr>
      <w:tabs>
        <w:tab w:val="center" w:pos="4153"/>
        <w:tab w:val="right" w:pos="8306"/>
      </w:tabs>
      <w:snapToGrid w:val="0"/>
    </w:pPr>
    <w:rPr>
      <w:sz w:val="20"/>
      <w:szCs w:val="20"/>
    </w:rPr>
  </w:style>
  <w:style w:type="character" w:customStyle="1" w:styleId="a8">
    <w:name w:val="頁首 字元"/>
    <w:rsid w:val="005845D6"/>
    <w:rPr>
      <w:kern w:val="3"/>
    </w:rPr>
  </w:style>
  <w:style w:type="paragraph" w:styleId="a9">
    <w:name w:val="footer"/>
    <w:basedOn w:val="a3"/>
    <w:rsid w:val="005845D6"/>
    <w:pPr>
      <w:tabs>
        <w:tab w:val="center" w:pos="4153"/>
        <w:tab w:val="right" w:pos="8306"/>
      </w:tabs>
      <w:snapToGrid w:val="0"/>
    </w:pPr>
    <w:rPr>
      <w:sz w:val="20"/>
      <w:szCs w:val="20"/>
    </w:rPr>
  </w:style>
  <w:style w:type="character" w:customStyle="1" w:styleId="aa">
    <w:name w:val="頁尾 字元"/>
    <w:rsid w:val="005845D6"/>
    <w:rPr>
      <w:kern w:val="3"/>
    </w:rPr>
  </w:style>
  <w:style w:type="paragraph" w:styleId="ab">
    <w:name w:val="Balloon Text"/>
    <w:basedOn w:val="a3"/>
    <w:rsid w:val="005845D6"/>
    <w:rPr>
      <w:rFonts w:ascii="Cambria" w:hAnsi="Cambria"/>
      <w:sz w:val="18"/>
      <w:szCs w:val="18"/>
    </w:rPr>
  </w:style>
  <w:style w:type="character" w:customStyle="1" w:styleId="ac">
    <w:name w:val="註解方塊文字 字元"/>
    <w:rsid w:val="005845D6"/>
    <w:rPr>
      <w:rFonts w:ascii="Cambria" w:eastAsia="新細明體" w:hAnsi="Cambria" w:cs="Times New Roman"/>
      <w:kern w:val="3"/>
      <w:sz w:val="18"/>
      <w:szCs w:val="18"/>
    </w:rPr>
  </w:style>
  <w:style w:type="paragraph" w:styleId="ad">
    <w:name w:val="List Paragraph"/>
    <w:basedOn w:val="a3"/>
    <w:uiPriority w:val="34"/>
    <w:qFormat/>
    <w:rsid w:val="005845D6"/>
    <w:pPr>
      <w:ind w:left="480"/>
    </w:pPr>
    <w:rPr>
      <w:rFonts w:ascii="Times New Roman" w:hAnsi="Times New Roman"/>
      <w:szCs w:val="24"/>
    </w:rPr>
  </w:style>
  <w:style w:type="character" w:customStyle="1" w:styleId="ae">
    <w:name w:val="清單段落 字元"/>
    <w:uiPriority w:val="34"/>
    <w:rsid w:val="005845D6"/>
    <w:rPr>
      <w:rFonts w:ascii="Times New Roman" w:hAnsi="Times New Roman"/>
      <w:kern w:val="3"/>
      <w:sz w:val="24"/>
      <w:szCs w:val="24"/>
    </w:rPr>
  </w:style>
  <w:style w:type="character" w:customStyle="1" w:styleId="12">
    <w:name w:val="標題 1 字元"/>
    <w:rsid w:val="005845D6"/>
    <w:rPr>
      <w:rFonts w:ascii="Cambria" w:hAnsi="Cambria"/>
      <w:b/>
      <w:bCs/>
      <w:kern w:val="3"/>
      <w:sz w:val="52"/>
      <w:szCs w:val="52"/>
    </w:rPr>
  </w:style>
  <w:style w:type="character" w:customStyle="1" w:styleId="21">
    <w:name w:val="標題 2 字元"/>
    <w:rsid w:val="005845D6"/>
    <w:rPr>
      <w:rFonts w:ascii="Arial" w:hAnsi="Arial"/>
      <w:b/>
      <w:bCs/>
      <w:kern w:val="3"/>
      <w:sz w:val="48"/>
      <w:szCs w:val="48"/>
    </w:rPr>
  </w:style>
  <w:style w:type="character" w:customStyle="1" w:styleId="33">
    <w:name w:val="標題 3 字元"/>
    <w:rsid w:val="005845D6"/>
    <w:rPr>
      <w:rFonts w:ascii="Cambria" w:hAnsi="Cambria"/>
      <w:b/>
      <w:bCs/>
      <w:kern w:val="3"/>
      <w:sz w:val="36"/>
      <w:szCs w:val="36"/>
    </w:rPr>
  </w:style>
  <w:style w:type="character" w:customStyle="1" w:styleId="80">
    <w:name w:val="標題 8 字元"/>
    <w:rsid w:val="005845D6"/>
    <w:rPr>
      <w:rFonts w:ascii="Arial" w:eastAsia="標楷體" w:hAnsi="Arial"/>
      <w:b/>
      <w:color w:val="000000"/>
      <w:kern w:val="3"/>
      <w:sz w:val="24"/>
      <w:szCs w:val="24"/>
    </w:rPr>
  </w:style>
  <w:style w:type="character" w:customStyle="1" w:styleId="Heading1Char">
    <w:name w:val="Heading 1 Char"/>
    <w:rsid w:val="005845D6"/>
    <w:rPr>
      <w:rFonts w:ascii="Arial" w:eastAsia="新細明體" w:hAnsi="Arial" w:cs="Times New Roman"/>
      <w:b/>
      <w:kern w:val="3"/>
      <w:sz w:val="52"/>
      <w:lang w:val="en-US" w:eastAsia="zh-TW"/>
    </w:rPr>
  </w:style>
  <w:style w:type="character" w:customStyle="1" w:styleId="Heading2Char">
    <w:name w:val="Heading 2 Char"/>
    <w:rsid w:val="005845D6"/>
    <w:rPr>
      <w:rFonts w:ascii="Arial" w:eastAsia="新細明體" w:hAnsi="Arial" w:cs="Times New Roman"/>
      <w:b/>
      <w:kern w:val="3"/>
      <w:sz w:val="48"/>
      <w:lang w:val="en-US" w:eastAsia="zh-TW"/>
    </w:rPr>
  </w:style>
  <w:style w:type="character" w:customStyle="1" w:styleId="Heading3Char">
    <w:name w:val="Heading 3 Char"/>
    <w:rsid w:val="005845D6"/>
    <w:rPr>
      <w:rFonts w:eastAsia="細明體" w:cs="Times New Roman"/>
      <w:b/>
      <w:spacing w:val="20"/>
      <w:kern w:val="3"/>
      <w:sz w:val="24"/>
      <w:lang w:val="en-US" w:eastAsia="zh-TW"/>
    </w:rPr>
  </w:style>
  <w:style w:type="character" w:customStyle="1" w:styleId="Heading8Char">
    <w:name w:val="Heading 8 Char"/>
    <w:rsid w:val="005845D6"/>
    <w:rPr>
      <w:rFonts w:ascii="Arial" w:eastAsia="標楷體" w:hAnsi="Arial" w:cs="Times New Roman"/>
      <w:b/>
      <w:color w:val="000000"/>
      <w:kern w:val="3"/>
      <w:sz w:val="24"/>
      <w:lang w:val="en-US" w:eastAsia="zh-TW"/>
    </w:rPr>
  </w:style>
  <w:style w:type="character" w:customStyle="1" w:styleId="HeaderChar">
    <w:name w:val="Header Char"/>
    <w:rsid w:val="005845D6"/>
    <w:rPr>
      <w:rFonts w:cs="Times New Roman"/>
      <w:kern w:val="3"/>
    </w:rPr>
  </w:style>
  <w:style w:type="character" w:customStyle="1" w:styleId="FooterChar">
    <w:name w:val="Footer Char"/>
    <w:rsid w:val="005845D6"/>
    <w:rPr>
      <w:rFonts w:cs="Times New Roman"/>
      <w:kern w:val="3"/>
    </w:rPr>
  </w:style>
  <w:style w:type="character" w:customStyle="1" w:styleId="BalloonTextChar">
    <w:name w:val="Balloon Text Char"/>
    <w:rsid w:val="005845D6"/>
    <w:rPr>
      <w:rFonts w:ascii="Arial" w:hAnsi="Arial" w:cs="Times New Roman"/>
      <w:kern w:val="3"/>
      <w:sz w:val="18"/>
    </w:rPr>
  </w:style>
  <w:style w:type="paragraph" w:styleId="af">
    <w:name w:val="Salutation"/>
    <w:basedOn w:val="a3"/>
    <w:next w:val="a3"/>
    <w:rsid w:val="005845D6"/>
    <w:rPr>
      <w:rFonts w:ascii="標楷體" w:eastAsia="標楷體" w:hAnsi="標楷體"/>
      <w:sz w:val="28"/>
      <w:szCs w:val="28"/>
    </w:rPr>
  </w:style>
  <w:style w:type="character" w:customStyle="1" w:styleId="af0">
    <w:name w:val="問候 字元"/>
    <w:rsid w:val="005845D6"/>
    <w:rPr>
      <w:rFonts w:ascii="標楷體" w:eastAsia="標楷體" w:hAnsi="標楷體"/>
      <w:kern w:val="3"/>
      <w:sz w:val="28"/>
      <w:szCs w:val="28"/>
    </w:rPr>
  </w:style>
  <w:style w:type="character" w:customStyle="1" w:styleId="SalutationChar1">
    <w:name w:val="Salutation Char1"/>
    <w:rsid w:val="005845D6"/>
    <w:rPr>
      <w:rFonts w:cs="Times New Roman"/>
    </w:rPr>
  </w:style>
  <w:style w:type="paragraph" w:styleId="af1">
    <w:name w:val="Closing"/>
    <w:basedOn w:val="a3"/>
    <w:rsid w:val="005845D6"/>
    <w:pPr>
      <w:ind w:left="100"/>
    </w:pPr>
    <w:rPr>
      <w:rFonts w:ascii="標楷體" w:eastAsia="標楷體" w:hAnsi="標楷體"/>
      <w:sz w:val="28"/>
      <w:szCs w:val="28"/>
    </w:rPr>
  </w:style>
  <w:style w:type="character" w:customStyle="1" w:styleId="af2">
    <w:name w:val="結語 字元"/>
    <w:rsid w:val="005845D6"/>
    <w:rPr>
      <w:rFonts w:ascii="標楷體" w:eastAsia="標楷體" w:hAnsi="標楷體"/>
      <w:kern w:val="3"/>
      <w:sz w:val="28"/>
      <w:szCs w:val="28"/>
    </w:rPr>
  </w:style>
  <w:style w:type="character" w:customStyle="1" w:styleId="ClosingChar1">
    <w:name w:val="Closing Char1"/>
    <w:rsid w:val="005845D6"/>
    <w:rPr>
      <w:rFonts w:cs="Times New Roman"/>
    </w:rPr>
  </w:style>
  <w:style w:type="character" w:styleId="af3">
    <w:name w:val="Placeholder Text"/>
    <w:rsid w:val="005845D6"/>
    <w:rPr>
      <w:rFonts w:cs="Times New Roman"/>
      <w:color w:val="808080"/>
    </w:rPr>
  </w:style>
  <w:style w:type="paragraph" w:styleId="af4">
    <w:name w:val="Plain Text"/>
    <w:basedOn w:val="a3"/>
    <w:rsid w:val="005845D6"/>
    <w:rPr>
      <w:rFonts w:ascii="細明體" w:eastAsia="細明體" w:hAnsi="細明體" w:cs="Courier New"/>
    </w:rPr>
  </w:style>
  <w:style w:type="character" w:customStyle="1" w:styleId="af5">
    <w:name w:val="純文字 字元"/>
    <w:rsid w:val="005845D6"/>
    <w:rPr>
      <w:rFonts w:ascii="細明體" w:eastAsia="細明體" w:hAnsi="細明體" w:cs="Courier New"/>
      <w:kern w:val="3"/>
      <w:sz w:val="24"/>
      <w:szCs w:val="22"/>
    </w:rPr>
  </w:style>
  <w:style w:type="character" w:customStyle="1" w:styleId="PlainTextChar">
    <w:name w:val="Plain Text Char"/>
    <w:rsid w:val="005845D6"/>
    <w:rPr>
      <w:rFonts w:ascii="細明體" w:eastAsia="細明體" w:hAnsi="細明體" w:cs="Times New Roman"/>
      <w:kern w:val="3"/>
      <w:sz w:val="24"/>
      <w:lang w:val="en-US" w:eastAsia="zh-TW"/>
    </w:rPr>
  </w:style>
  <w:style w:type="paragraph" w:styleId="af6">
    <w:name w:val="No Spacing"/>
    <w:rsid w:val="005845D6"/>
    <w:pPr>
      <w:widowControl w:val="0"/>
      <w:suppressAutoHyphens/>
    </w:pPr>
    <w:rPr>
      <w:kern w:val="3"/>
      <w:sz w:val="24"/>
      <w:szCs w:val="22"/>
    </w:rPr>
  </w:style>
  <w:style w:type="paragraph" w:styleId="af7">
    <w:name w:val="Body Text Indent"/>
    <w:basedOn w:val="a3"/>
    <w:rsid w:val="005845D6"/>
    <w:pPr>
      <w:snapToGrid w:val="0"/>
      <w:ind w:left="672" w:hanging="672"/>
      <w:jc w:val="both"/>
    </w:pPr>
    <w:rPr>
      <w:rFonts w:ascii="新細明體" w:hAnsi="新細明體"/>
      <w:szCs w:val="24"/>
    </w:rPr>
  </w:style>
  <w:style w:type="character" w:customStyle="1" w:styleId="af8">
    <w:name w:val="本文縮排 字元"/>
    <w:rsid w:val="005845D6"/>
    <w:rPr>
      <w:rFonts w:ascii="新細明體" w:hAnsi="新細明體"/>
      <w:kern w:val="3"/>
      <w:sz w:val="24"/>
      <w:szCs w:val="24"/>
    </w:rPr>
  </w:style>
  <w:style w:type="character" w:customStyle="1" w:styleId="BodyTextIndentChar">
    <w:name w:val="Body Text Indent Char"/>
    <w:rsid w:val="005845D6"/>
    <w:rPr>
      <w:rFonts w:ascii="標楷體" w:eastAsia="標楷體" w:hAnsi="標楷體" w:cs="Times New Roman"/>
      <w:kern w:val="3"/>
      <w:sz w:val="28"/>
      <w:lang w:val="en-US" w:eastAsia="zh-TW"/>
    </w:rPr>
  </w:style>
  <w:style w:type="paragraph" w:styleId="Web">
    <w:name w:val="Normal (Web)"/>
    <w:basedOn w:val="a3"/>
    <w:rsid w:val="005845D6"/>
    <w:pPr>
      <w:widowControl/>
      <w:spacing w:before="100" w:after="100"/>
    </w:pPr>
    <w:rPr>
      <w:rFonts w:ascii="Arial Unicode MS" w:hAnsi="Arial Unicode MS" w:cs="Century"/>
      <w:kern w:val="0"/>
      <w:szCs w:val="24"/>
    </w:rPr>
  </w:style>
  <w:style w:type="paragraph" w:styleId="af9">
    <w:name w:val="Note Heading"/>
    <w:basedOn w:val="a3"/>
    <w:next w:val="a3"/>
    <w:rsid w:val="005845D6"/>
    <w:pPr>
      <w:jc w:val="center"/>
    </w:pPr>
    <w:rPr>
      <w:rFonts w:ascii="Times New Roman" w:eastAsia="標楷體" w:hAnsi="Times New Roman"/>
      <w:szCs w:val="24"/>
    </w:rPr>
  </w:style>
  <w:style w:type="character" w:customStyle="1" w:styleId="afa">
    <w:name w:val="註釋標題 字元"/>
    <w:rsid w:val="005845D6"/>
    <w:rPr>
      <w:rFonts w:ascii="Times New Roman" w:eastAsia="標楷體" w:hAnsi="Times New Roman"/>
      <w:kern w:val="3"/>
      <w:sz w:val="24"/>
      <w:szCs w:val="24"/>
    </w:rPr>
  </w:style>
  <w:style w:type="character" w:customStyle="1" w:styleId="NoteHeadingChar">
    <w:name w:val="Note Heading Char"/>
    <w:rsid w:val="005845D6"/>
    <w:rPr>
      <w:rFonts w:ascii="標楷體" w:eastAsia="標楷體" w:hAnsi="標楷體" w:cs="Times New Roman"/>
      <w:kern w:val="3"/>
    </w:rPr>
  </w:style>
  <w:style w:type="paragraph" w:customStyle="1" w:styleId="xl28">
    <w:name w:val="xl28"/>
    <w:basedOn w:val="a3"/>
    <w:rsid w:val="005845D6"/>
    <w:pPr>
      <w:widowControl/>
      <w:spacing w:before="100" w:after="100"/>
      <w:jc w:val="center"/>
      <w:textAlignment w:val="center"/>
    </w:pPr>
    <w:rPr>
      <w:rFonts w:ascii="Arial Unicode MS" w:hAnsi="Arial Unicode MS" w:cs="Century"/>
      <w:kern w:val="0"/>
      <w:szCs w:val="24"/>
    </w:rPr>
  </w:style>
  <w:style w:type="paragraph" w:styleId="22">
    <w:name w:val="Body Text Indent 2"/>
    <w:basedOn w:val="a3"/>
    <w:rsid w:val="005845D6"/>
    <w:pPr>
      <w:spacing w:after="120" w:line="480" w:lineRule="auto"/>
      <w:ind w:left="480"/>
    </w:pPr>
  </w:style>
  <w:style w:type="character" w:customStyle="1" w:styleId="23">
    <w:name w:val="本文縮排 2 字元"/>
    <w:rsid w:val="005845D6"/>
    <w:rPr>
      <w:kern w:val="3"/>
      <w:sz w:val="24"/>
      <w:szCs w:val="22"/>
    </w:rPr>
  </w:style>
  <w:style w:type="character" w:customStyle="1" w:styleId="BodyTextIndent2Char">
    <w:name w:val="Body Text Indent 2 Char"/>
    <w:rsid w:val="005845D6"/>
    <w:rPr>
      <w:rFonts w:eastAsia="新細明體" w:cs="Times New Roman"/>
      <w:kern w:val="3"/>
      <w:sz w:val="24"/>
      <w:lang w:val="en-US" w:eastAsia="zh-TW"/>
    </w:rPr>
  </w:style>
  <w:style w:type="paragraph" w:styleId="34">
    <w:name w:val="Body Text Indent 3"/>
    <w:basedOn w:val="a3"/>
    <w:rsid w:val="005845D6"/>
    <w:pPr>
      <w:spacing w:after="120"/>
      <w:ind w:left="480"/>
    </w:pPr>
    <w:rPr>
      <w:sz w:val="16"/>
      <w:szCs w:val="16"/>
    </w:rPr>
  </w:style>
  <w:style w:type="character" w:customStyle="1" w:styleId="35">
    <w:name w:val="本文縮排 3 字元"/>
    <w:rsid w:val="005845D6"/>
    <w:rPr>
      <w:kern w:val="3"/>
      <w:sz w:val="16"/>
      <w:szCs w:val="16"/>
    </w:rPr>
  </w:style>
  <w:style w:type="character" w:customStyle="1" w:styleId="BodyTextIndent3Char">
    <w:name w:val="Body Text Indent 3 Char"/>
    <w:rsid w:val="005845D6"/>
    <w:rPr>
      <w:rFonts w:eastAsia="新細明體" w:cs="Times New Roman"/>
      <w:kern w:val="3"/>
      <w:sz w:val="16"/>
      <w:lang w:val="en-US" w:eastAsia="zh-TW"/>
    </w:rPr>
  </w:style>
  <w:style w:type="paragraph" w:customStyle="1" w:styleId="Standard">
    <w:name w:val="Standard"/>
    <w:rsid w:val="005845D6"/>
    <w:pPr>
      <w:widowControl w:val="0"/>
      <w:suppressAutoHyphens/>
    </w:pPr>
    <w:rPr>
      <w:rFonts w:ascii="Times New Roman" w:hAnsi="Times New Roman"/>
      <w:kern w:val="3"/>
      <w:sz w:val="24"/>
    </w:rPr>
  </w:style>
  <w:style w:type="paragraph" w:customStyle="1" w:styleId="Textbody">
    <w:name w:val="Text body"/>
    <w:basedOn w:val="Standard"/>
    <w:rsid w:val="005845D6"/>
    <w:pPr>
      <w:jc w:val="both"/>
    </w:pPr>
    <w:rPr>
      <w:rFonts w:ascii="標楷體" w:eastAsia="標楷體" w:hAnsi="標楷體" w:cs="標楷體"/>
    </w:rPr>
  </w:style>
  <w:style w:type="paragraph" w:customStyle="1" w:styleId="Textbodyindent">
    <w:name w:val="Text body indent"/>
    <w:basedOn w:val="Standard"/>
    <w:rsid w:val="005845D6"/>
    <w:pPr>
      <w:spacing w:after="120"/>
      <w:ind w:left="480"/>
    </w:pPr>
  </w:style>
  <w:style w:type="paragraph" w:customStyle="1" w:styleId="Default">
    <w:name w:val="Default"/>
    <w:rsid w:val="005845D6"/>
    <w:pPr>
      <w:widowControl w:val="0"/>
      <w:suppressAutoHyphens/>
      <w:autoSpaceDE w:val="0"/>
    </w:pPr>
    <w:rPr>
      <w:rFonts w:ascii="Times New Roman" w:hAnsi="Times New Roman"/>
      <w:color w:val="000000"/>
      <w:sz w:val="24"/>
      <w:szCs w:val="24"/>
    </w:rPr>
  </w:style>
  <w:style w:type="character" w:styleId="afb">
    <w:name w:val="line number"/>
    <w:rsid w:val="005845D6"/>
    <w:rPr>
      <w:rFonts w:cs="Times New Roman"/>
    </w:rPr>
  </w:style>
  <w:style w:type="paragraph" w:styleId="afc">
    <w:name w:val="Body Text"/>
    <w:basedOn w:val="a3"/>
    <w:rsid w:val="005845D6"/>
    <w:pPr>
      <w:spacing w:after="120"/>
    </w:pPr>
  </w:style>
  <w:style w:type="character" w:customStyle="1" w:styleId="afd">
    <w:name w:val="本文 字元"/>
    <w:rsid w:val="005845D6"/>
    <w:rPr>
      <w:kern w:val="3"/>
      <w:sz w:val="24"/>
      <w:szCs w:val="22"/>
    </w:rPr>
  </w:style>
  <w:style w:type="character" w:customStyle="1" w:styleId="BodyTextChar">
    <w:name w:val="Body Text Char"/>
    <w:rsid w:val="005845D6"/>
    <w:rPr>
      <w:rFonts w:eastAsia="新細明體" w:cs="Times New Roman"/>
      <w:kern w:val="3"/>
      <w:sz w:val="24"/>
      <w:lang w:val="en-US" w:eastAsia="zh-TW"/>
    </w:rPr>
  </w:style>
  <w:style w:type="character" w:styleId="afe">
    <w:name w:val="page number"/>
    <w:rsid w:val="005845D6"/>
    <w:rPr>
      <w:rFonts w:cs="Times New Roman"/>
    </w:rPr>
  </w:style>
  <w:style w:type="paragraph" w:customStyle="1" w:styleId="dash5167-6587-9f4a-982d">
    <w:name w:val="dash5167-6587-9f4a-982d"/>
    <w:basedOn w:val="a3"/>
    <w:rsid w:val="005845D6"/>
    <w:pPr>
      <w:widowControl/>
      <w:spacing w:before="100" w:after="100"/>
    </w:pPr>
    <w:rPr>
      <w:rFonts w:ascii="Arial Unicode MS" w:hAnsi="Arial Unicode MS" w:cs="Arial Unicode MS"/>
      <w:kern w:val="0"/>
      <w:szCs w:val="24"/>
    </w:rPr>
  </w:style>
  <w:style w:type="paragraph" w:styleId="aff">
    <w:name w:val="Normal Indent"/>
    <w:basedOn w:val="a3"/>
    <w:rsid w:val="005845D6"/>
    <w:pPr>
      <w:ind w:left="480"/>
    </w:pPr>
    <w:rPr>
      <w:rFonts w:ascii="Times New Roman" w:eastAsia="標楷體" w:hAnsi="Times New Roman"/>
      <w:szCs w:val="20"/>
    </w:rPr>
  </w:style>
  <w:style w:type="paragraph" w:customStyle="1" w:styleId="a2">
    <w:name w:val="處室工作報告"/>
    <w:basedOn w:val="a3"/>
    <w:rsid w:val="005845D6"/>
    <w:pPr>
      <w:numPr>
        <w:numId w:val="3"/>
      </w:numPr>
      <w:spacing w:line="360" w:lineRule="exact"/>
    </w:pPr>
    <w:rPr>
      <w:rFonts w:ascii="Times New Roman" w:eastAsia="標楷體" w:hAnsi="Times New Roman"/>
      <w:bCs/>
      <w:sz w:val="26"/>
      <w:szCs w:val="20"/>
    </w:rPr>
  </w:style>
  <w:style w:type="paragraph" w:customStyle="1" w:styleId="30">
    <w:name w:val="3報告內容"/>
    <w:basedOn w:val="a3"/>
    <w:rsid w:val="005845D6"/>
    <w:pPr>
      <w:numPr>
        <w:numId w:val="4"/>
      </w:numPr>
      <w:spacing w:line="360" w:lineRule="exact"/>
    </w:pPr>
    <w:rPr>
      <w:rFonts w:ascii="Times New Roman" w:eastAsia="標楷體" w:hAnsi="Times New Roman"/>
      <w:sz w:val="26"/>
      <w:szCs w:val="20"/>
    </w:rPr>
  </w:style>
  <w:style w:type="paragraph" w:customStyle="1" w:styleId="24">
    <w:name w:val="2組別"/>
    <w:basedOn w:val="a3"/>
    <w:rsid w:val="005845D6"/>
    <w:pPr>
      <w:spacing w:line="440" w:lineRule="atLeast"/>
      <w:ind w:left="360"/>
    </w:pPr>
    <w:rPr>
      <w:rFonts w:ascii="標楷體" w:eastAsia="標楷體" w:hAnsi="標楷體"/>
      <w:sz w:val="26"/>
      <w:szCs w:val="20"/>
    </w:rPr>
  </w:style>
  <w:style w:type="paragraph" w:customStyle="1" w:styleId="25pt">
    <w:name w:val="樣式 說明 + 行距:  固定行高 25 pt"/>
    <w:basedOn w:val="a3"/>
    <w:rsid w:val="005845D6"/>
    <w:pPr>
      <w:numPr>
        <w:numId w:val="5"/>
      </w:numPr>
      <w:spacing w:line="500" w:lineRule="exact"/>
    </w:pPr>
    <w:rPr>
      <w:rFonts w:ascii="Arial" w:eastAsia="標楷體" w:hAnsi="Arial" w:cs="新細明體"/>
      <w:sz w:val="32"/>
      <w:szCs w:val="20"/>
    </w:rPr>
  </w:style>
  <w:style w:type="paragraph" w:customStyle="1" w:styleId="10">
    <w:name w:val="1處室別"/>
    <w:basedOn w:val="a3"/>
    <w:rsid w:val="005845D6"/>
    <w:pPr>
      <w:numPr>
        <w:numId w:val="6"/>
      </w:numPr>
    </w:pPr>
    <w:rPr>
      <w:rFonts w:ascii="Times New Roman" w:eastAsia="標楷體" w:hAnsi="Times New Roman"/>
      <w:sz w:val="26"/>
      <w:szCs w:val="20"/>
    </w:rPr>
  </w:style>
  <w:style w:type="paragraph" w:customStyle="1" w:styleId="13">
    <w:name w:val="標題1"/>
    <w:basedOn w:val="a3"/>
    <w:next w:val="afc"/>
    <w:rsid w:val="005845D6"/>
    <w:pPr>
      <w:keepNext/>
      <w:spacing w:before="240" w:after="120"/>
    </w:pPr>
    <w:rPr>
      <w:rFonts w:ascii="DejaVu Sans" w:hAnsi="DejaVu Sans" w:cs="DejaVu Sans"/>
      <w:kern w:val="0"/>
      <w:sz w:val="28"/>
      <w:szCs w:val="28"/>
    </w:rPr>
  </w:style>
  <w:style w:type="paragraph" w:customStyle="1" w:styleId="a0">
    <w:name w:val="主旨說明"/>
    <w:basedOn w:val="a3"/>
    <w:rsid w:val="005845D6"/>
    <w:pPr>
      <w:numPr>
        <w:numId w:val="7"/>
      </w:numPr>
      <w:spacing w:line="500" w:lineRule="exact"/>
    </w:pPr>
    <w:rPr>
      <w:rFonts w:ascii="Times New Roman" w:eastAsia="標楷體" w:hAnsi="Times New Roman"/>
      <w:sz w:val="32"/>
      <w:szCs w:val="32"/>
    </w:rPr>
  </w:style>
  <w:style w:type="character" w:styleId="aff0">
    <w:name w:val="annotation reference"/>
    <w:rsid w:val="005845D6"/>
    <w:rPr>
      <w:rFonts w:cs="Times New Roman"/>
      <w:sz w:val="18"/>
    </w:rPr>
  </w:style>
  <w:style w:type="paragraph" w:styleId="aff1">
    <w:name w:val="annotation text"/>
    <w:basedOn w:val="a3"/>
    <w:rsid w:val="005845D6"/>
    <w:rPr>
      <w:rFonts w:ascii="Times New Roman" w:eastAsia="標楷體" w:hAnsi="Times New Roman"/>
      <w:szCs w:val="20"/>
    </w:rPr>
  </w:style>
  <w:style w:type="character" w:customStyle="1" w:styleId="aff2">
    <w:name w:val="註解文字 字元"/>
    <w:rsid w:val="005845D6"/>
    <w:rPr>
      <w:rFonts w:ascii="Times New Roman" w:eastAsia="標楷體" w:hAnsi="Times New Roman"/>
      <w:kern w:val="3"/>
      <w:sz w:val="24"/>
    </w:rPr>
  </w:style>
  <w:style w:type="character" w:customStyle="1" w:styleId="CommentTextChar">
    <w:name w:val="Comment Text Char"/>
    <w:rsid w:val="005845D6"/>
    <w:rPr>
      <w:rFonts w:eastAsia="標楷體" w:cs="Times New Roman"/>
      <w:kern w:val="3"/>
      <w:sz w:val="24"/>
      <w:lang w:val="en-US" w:eastAsia="zh-TW"/>
    </w:rPr>
  </w:style>
  <w:style w:type="paragraph" w:styleId="aff3">
    <w:name w:val="annotation subject"/>
    <w:basedOn w:val="aff1"/>
    <w:next w:val="aff1"/>
    <w:rsid w:val="005845D6"/>
    <w:rPr>
      <w:b/>
      <w:bCs/>
      <w:szCs w:val="24"/>
    </w:rPr>
  </w:style>
  <w:style w:type="character" w:customStyle="1" w:styleId="aff4">
    <w:name w:val="註解主旨 字元"/>
    <w:rsid w:val="005845D6"/>
    <w:rPr>
      <w:rFonts w:ascii="Times New Roman" w:eastAsia="標楷體" w:hAnsi="Times New Roman"/>
      <w:b/>
      <w:bCs/>
      <w:kern w:val="3"/>
      <w:sz w:val="24"/>
      <w:szCs w:val="24"/>
    </w:rPr>
  </w:style>
  <w:style w:type="character" w:customStyle="1" w:styleId="CommentSubjectChar">
    <w:name w:val="Comment Subject Char"/>
    <w:rsid w:val="005845D6"/>
    <w:rPr>
      <w:rFonts w:ascii="Times New Roman" w:eastAsia="新細明體" w:hAnsi="Times New Roman" w:cs="Times New Roman"/>
      <w:b/>
      <w:kern w:val="3"/>
      <w:sz w:val="20"/>
      <w:szCs w:val="20"/>
      <w:lang w:val="en-US" w:eastAsia="zh-TW"/>
    </w:rPr>
  </w:style>
  <w:style w:type="character" w:styleId="aff5">
    <w:name w:val="Hyperlink"/>
    <w:rsid w:val="005845D6"/>
    <w:rPr>
      <w:rFonts w:cs="Times New Roman"/>
      <w:color w:val="0000FF"/>
      <w:u w:val="single"/>
    </w:rPr>
  </w:style>
  <w:style w:type="paragraph" w:customStyle="1" w:styleId="xl27">
    <w:name w:val="xl27"/>
    <w:basedOn w:val="a3"/>
    <w:rsid w:val="005845D6"/>
    <w:pPr>
      <w:widowControl/>
      <w:spacing w:before="100" w:after="100"/>
      <w:jc w:val="center"/>
    </w:pPr>
    <w:rPr>
      <w:rFonts w:ascii="新細明體" w:hAnsi="新細明體"/>
      <w:kern w:val="0"/>
      <w:sz w:val="20"/>
      <w:szCs w:val="20"/>
    </w:rPr>
  </w:style>
  <w:style w:type="paragraph" w:customStyle="1" w:styleId="style8">
    <w:name w:val="style8"/>
    <w:basedOn w:val="a3"/>
    <w:rsid w:val="005845D6"/>
    <w:pPr>
      <w:widowControl/>
      <w:spacing w:before="100" w:after="100"/>
    </w:pPr>
    <w:rPr>
      <w:rFonts w:ascii="新細明體" w:hAnsi="新細明體" w:cs="新細明體"/>
      <w:color w:val="000033"/>
      <w:kern w:val="0"/>
      <w:szCs w:val="24"/>
    </w:rPr>
  </w:style>
  <w:style w:type="character" w:styleId="aff6">
    <w:name w:val="Strong"/>
    <w:rsid w:val="005845D6"/>
    <w:rPr>
      <w:rFonts w:cs="Times New Roman"/>
      <w:b/>
    </w:rPr>
  </w:style>
  <w:style w:type="paragraph" w:customStyle="1" w:styleId="p">
    <w:name w:val="p"/>
    <w:basedOn w:val="a3"/>
    <w:rsid w:val="005845D6"/>
    <w:pPr>
      <w:widowControl/>
      <w:spacing w:before="100" w:after="100" w:line="400" w:lineRule="atLeast"/>
      <w:ind w:left="856" w:right="856" w:firstLine="480"/>
    </w:pPr>
    <w:rPr>
      <w:rFonts w:ascii="新細明體" w:hAnsi="新細明體" w:cs="新細明體"/>
      <w:color w:val="000000"/>
      <w:kern w:val="0"/>
      <w:szCs w:val="24"/>
    </w:rPr>
  </w:style>
  <w:style w:type="paragraph" w:customStyle="1" w:styleId="p3">
    <w:name w:val="p3"/>
    <w:basedOn w:val="a3"/>
    <w:rsid w:val="005845D6"/>
    <w:pPr>
      <w:widowControl/>
      <w:spacing w:before="100" w:after="100" w:line="400" w:lineRule="atLeast"/>
      <w:ind w:left="480" w:right="856" w:hanging="480"/>
    </w:pPr>
    <w:rPr>
      <w:rFonts w:ascii="新細明體" w:hAnsi="新細明體" w:cs="新細明體"/>
      <w:color w:val="000000"/>
      <w:kern w:val="0"/>
      <w:szCs w:val="24"/>
    </w:rPr>
  </w:style>
  <w:style w:type="character" w:customStyle="1" w:styleId="style21">
    <w:name w:val="style21"/>
    <w:rsid w:val="005845D6"/>
    <w:rPr>
      <w:sz w:val="18"/>
    </w:rPr>
  </w:style>
  <w:style w:type="character" w:customStyle="1" w:styleId="unnamed1">
    <w:name w:val="unnamed1"/>
    <w:rsid w:val="005845D6"/>
    <w:rPr>
      <w:rFonts w:cs="Times New Roman"/>
    </w:rPr>
  </w:style>
  <w:style w:type="character" w:customStyle="1" w:styleId="a61">
    <w:name w:val="a61"/>
    <w:rsid w:val="005845D6"/>
    <w:rPr>
      <w:rFonts w:ascii="s?u" w:hAnsi="s?u"/>
      <w:color w:val="auto"/>
      <w:sz w:val="18"/>
    </w:rPr>
  </w:style>
  <w:style w:type="paragraph" w:customStyle="1" w:styleId="aff7">
    <w:name w:val="一、"/>
    <w:basedOn w:val="a3"/>
    <w:autoRedefine/>
    <w:rsid w:val="005845D6"/>
    <w:pPr>
      <w:spacing w:line="480" w:lineRule="exact"/>
    </w:pPr>
    <w:rPr>
      <w:rFonts w:ascii="Times New Roman" w:eastAsia="標楷體" w:hAnsi="Times New Roman"/>
      <w:szCs w:val="24"/>
    </w:rPr>
  </w:style>
  <w:style w:type="paragraph" w:customStyle="1" w:styleId="aff8">
    <w:name w:val="(一)"/>
    <w:basedOn w:val="aff7"/>
    <w:rsid w:val="005845D6"/>
    <w:rPr>
      <w:kern w:val="0"/>
      <w:sz w:val="20"/>
    </w:rPr>
  </w:style>
  <w:style w:type="paragraph" w:customStyle="1" w:styleId="aff9">
    <w:name w:val="齊"/>
    <w:basedOn w:val="a3"/>
    <w:rsid w:val="005845D6"/>
    <w:pPr>
      <w:spacing w:line="440" w:lineRule="exact"/>
    </w:pPr>
    <w:rPr>
      <w:rFonts w:ascii="Times New Roman" w:eastAsia="標楷體" w:hAnsi="Times New Roman"/>
      <w:sz w:val="28"/>
      <w:szCs w:val="24"/>
    </w:rPr>
  </w:style>
  <w:style w:type="paragraph" w:customStyle="1" w:styleId="120">
    <w:name w:val="12表中"/>
    <w:basedOn w:val="a3"/>
    <w:rsid w:val="005845D6"/>
    <w:pPr>
      <w:spacing w:line="320" w:lineRule="exact"/>
      <w:jc w:val="center"/>
    </w:pPr>
    <w:rPr>
      <w:rFonts w:ascii="標楷體" w:eastAsia="標楷體" w:hAnsi="標楷體"/>
      <w:kern w:val="0"/>
      <w:szCs w:val="20"/>
    </w:rPr>
  </w:style>
  <w:style w:type="paragraph" w:styleId="25">
    <w:name w:val="Body Text 2"/>
    <w:basedOn w:val="a3"/>
    <w:rsid w:val="005845D6"/>
    <w:pPr>
      <w:spacing w:after="120" w:line="480" w:lineRule="auto"/>
    </w:pPr>
    <w:rPr>
      <w:rFonts w:ascii="Times New Roman" w:hAnsi="Times New Roman"/>
      <w:szCs w:val="24"/>
    </w:rPr>
  </w:style>
  <w:style w:type="character" w:customStyle="1" w:styleId="26">
    <w:name w:val="本文 2 字元"/>
    <w:rsid w:val="005845D6"/>
    <w:rPr>
      <w:rFonts w:ascii="Times New Roman" w:hAnsi="Times New Roman"/>
      <w:kern w:val="3"/>
      <w:sz w:val="24"/>
      <w:szCs w:val="24"/>
    </w:rPr>
  </w:style>
  <w:style w:type="character" w:customStyle="1" w:styleId="BodyText2Char">
    <w:name w:val="Body Text 2 Char"/>
    <w:rsid w:val="005845D6"/>
    <w:rPr>
      <w:rFonts w:eastAsia="新細明體" w:cs="Times New Roman"/>
      <w:kern w:val="3"/>
      <w:sz w:val="24"/>
      <w:lang w:val="en-US" w:eastAsia="zh-TW"/>
    </w:rPr>
  </w:style>
  <w:style w:type="paragraph" w:styleId="affa">
    <w:name w:val="endnote text"/>
    <w:basedOn w:val="a3"/>
    <w:rsid w:val="005845D6"/>
    <w:rPr>
      <w:rFonts w:ascii="細明體" w:eastAsia="細明體" w:hAnsi="細明體"/>
      <w:kern w:val="0"/>
      <w:szCs w:val="20"/>
    </w:rPr>
  </w:style>
  <w:style w:type="character" w:customStyle="1" w:styleId="affb">
    <w:name w:val="章節附註文字 字元"/>
    <w:rsid w:val="005845D6"/>
    <w:rPr>
      <w:rFonts w:ascii="細明體" w:eastAsia="細明體" w:hAnsi="細明體"/>
      <w:sz w:val="24"/>
    </w:rPr>
  </w:style>
  <w:style w:type="character" w:customStyle="1" w:styleId="EndnoteTextChar">
    <w:name w:val="Endnote Text Char"/>
    <w:rsid w:val="005845D6"/>
    <w:rPr>
      <w:rFonts w:ascii="細明體" w:eastAsia="細明體" w:hAnsi="細明體" w:cs="Times New Roman"/>
      <w:sz w:val="24"/>
      <w:lang w:val="en-US" w:eastAsia="zh-TW"/>
    </w:rPr>
  </w:style>
  <w:style w:type="character" w:customStyle="1" w:styleId="fonestyle8">
    <w:name w:val="fone style8"/>
    <w:rsid w:val="005845D6"/>
    <w:rPr>
      <w:rFonts w:cs="Times New Roman"/>
    </w:rPr>
  </w:style>
  <w:style w:type="paragraph" w:customStyle="1" w:styleId="affc">
    <w:name w:val="標題一"/>
    <w:basedOn w:val="a3"/>
    <w:autoRedefine/>
    <w:rsid w:val="005845D6"/>
    <w:pPr>
      <w:pBdr>
        <w:top w:val="dotted" w:sz="4" w:space="1" w:color="000000"/>
        <w:bottom w:val="threeDEngrave" w:sz="6" w:space="1" w:color="000000"/>
      </w:pBdr>
      <w:shd w:val="clear" w:color="auto" w:fill="FFFFFF"/>
      <w:spacing w:after="240" w:line="360" w:lineRule="atLeast"/>
      <w:jc w:val="center"/>
    </w:pPr>
    <w:rPr>
      <w:rFonts w:ascii="標楷體" w:eastAsia="標楷體" w:hAnsi="標楷體"/>
      <w:spacing w:val="6"/>
      <w:kern w:val="0"/>
      <w:sz w:val="36"/>
      <w:szCs w:val="20"/>
    </w:rPr>
  </w:style>
  <w:style w:type="paragraph" w:styleId="HTML">
    <w:name w:val="HTML Preformatted"/>
    <w:basedOn w:val="a3"/>
    <w:rsid w:val="00584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0"/>
    </w:rPr>
  </w:style>
  <w:style w:type="character" w:customStyle="1" w:styleId="HTML0">
    <w:name w:val="HTML 預設格式 字元"/>
    <w:rsid w:val="005845D6"/>
    <w:rPr>
      <w:rFonts w:ascii="細明體" w:eastAsia="細明體" w:hAnsi="細明體"/>
    </w:rPr>
  </w:style>
  <w:style w:type="character" w:customStyle="1" w:styleId="HTMLPreformattedChar">
    <w:name w:val="HTML Preformatted Char"/>
    <w:rsid w:val="005845D6"/>
    <w:rPr>
      <w:rFonts w:ascii="細明體" w:eastAsia="細明體" w:hAnsi="細明體" w:cs="Times New Roman"/>
      <w:lang w:val="en-US" w:eastAsia="zh-TW"/>
    </w:rPr>
  </w:style>
  <w:style w:type="paragraph" w:styleId="affd">
    <w:name w:val="Date"/>
    <w:basedOn w:val="a3"/>
    <w:next w:val="a3"/>
    <w:rsid w:val="005845D6"/>
    <w:pPr>
      <w:jc w:val="right"/>
    </w:pPr>
    <w:rPr>
      <w:rFonts w:ascii="新細明體" w:hAnsi="新細明體"/>
      <w:kern w:val="0"/>
      <w:sz w:val="20"/>
      <w:szCs w:val="24"/>
    </w:rPr>
  </w:style>
  <w:style w:type="character" w:customStyle="1" w:styleId="affe">
    <w:name w:val="日期 字元"/>
    <w:rsid w:val="005845D6"/>
    <w:rPr>
      <w:rFonts w:ascii="新細明體" w:hAnsi="新細明體"/>
      <w:szCs w:val="24"/>
    </w:rPr>
  </w:style>
  <w:style w:type="character" w:customStyle="1" w:styleId="DateChar">
    <w:name w:val="Date Char"/>
    <w:rsid w:val="005845D6"/>
    <w:rPr>
      <w:rFonts w:ascii="新細明體" w:eastAsia="新細明體" w:hAnsi="新細明體" w:cs="Times New Roman"/>
      <w:lang w:val="en-US" w:eastAsia="zh-TW"/>
    </w:rPr>
  </w:style>
  <w:style w:type="character" w:styleId="afff">
    <w:name w:val="FollowedHyperlink"/>
    <w:rsid w:val="005845D6"/>
    <w:rPr>
      <w:rFonts w:cs="Times New Roman"/>
      <w:color w:val="800080"/>
      <w:u w:val="single"/>
    </w:rPr>
  </w:style>
  <w:style w:type="paragraph" w:customStyle="1" w:styleId="font5">
    <w:name w:val="font5"/>
    <w:basedOn w:val="a3"/>
    <w:rsid w:val="005845D6"/>
    <w:pPr>
      <w:widowControl/>
      <w:spacing w:before="100" w:after="100"/>
    </w:pPr>
    <w:rPr>
      <w:rFonts w:ascii="新細明體" w:hAnsi="新細明體" w:cs="新細明體"/>
      <w:kern w:val="0"/>
      <w:sz w:val="18"/>
      <w:szCs w:val="18"/>
    </w:rPr>
  </w:style>
  <w:style w:type="paragraph" w:customStyle="1" w:styleId="font6">
    <w:name w:val="font6"/>
    <w:basedOn w:val="a3"/>
    <w:rsid w:val="005845D6"/>
    <w:pPr>
      <w:widowControl/>
      <w:spacing w:before="100" w:after="100"/>
    </w:pPr>
    <w:rPr>
      <w:rFonts w:ascii="新細明體" w:hAnsi="新細明體" w:cs="新細明體"/>
      <w:color w:val="800080"/>
      <w:kern w:val="0"/>
      <w:szCs w:val="24"/>
      <w:u w:val="single"/>
    </w:rPr>
  </w:style>
  <w:style w:type="paragraph" w:customStyle="1" w:styleId="font7">
    <w:name w:val="font7"/>
    <w:basedOn w:val="a3"/>
    <w:rsid w:val="005845D6"/>
    <w:pPr>
      <w:widowControl/>
      <w:spacing w:before="100" w:after="100"/>
    </w:pPr>
    <w:rPr>
      <w:rFonts w:ascii="Times New Roman" w:hAnsi="Times New Roman"/>
      <w:kern w:val="0"/>
      <w:szCs w:val="24"/>
    </w:rPr>
  </w:style>
  <w:style w:type="paragraph" w:customStyle="1" w:styleId="font8">
    <w:name w:val="font8"/>
    <w:basedOn w:val="a3"/>
    <w:rsid w:val="005845D6"/>
    <w:pPr>
      <w:widowControl/>
      <w:spacing w:before="100" w:after="100"/>
    </w:pPr>
    <w:rPr>
      <w:rFonts w:ascii="標楷體" w:eastAsia="標楷體" w:hAnsi="標楷體" w:cs="新細明體"/>
      <w:kern w:val="0"/>
      <w:szCs w:val="24"/>
    </w:rPr>
  </w:style>
  <w:style w:type="paragraph" w:customStyle="1" w:styleId="font9">
    <w:name w:val="font9"/>
    <w:basedOn w:val="a3"/>
    <w:rsid w:val="005845D6"/>
    <w:pPr>
      <w:widowControl/>
      <w:spacing w:before="100" w:after="100"/>
    </w:pPr>
    <w:rPr>
      <w:rFonts w:ascii="Times New Roman" w:hAnsi="Times New Roman"/>
      <w:kern w:val="0"/>
      <w:sz w:val="28"/>
      <w:szCs w:val="28"/>
    </w:rPr>
  </w:style>
  <w:style w:type="paragraph" w:customStyle="1" w:styleId="font10">
    <w:name w:val="font10"/>
    <w:basedOn w:val="a3"/>
    <w:rsid w:val="005845D6"/>
    <w:pPr>
      <w:widowControl/>
      <w:spacing w:before="100" w:after="100"/>
    </w:pPr>
    <w:rPr>
      <w:rFonts w:ascii="標楷體" w:eastAsia="標楷體" w:hAnsi="標楷體" w:cs="新細明體"/>
      <w:kern w:val="0"/>
      <w:sz w:val="28"/>
      <w:szCs w:val="28"/>
    </w:rPr>
  </w:style>
  <w:style w:type="paragraph" w:customStyle="1" w:styleId="xl65">
    <w:name w:val="xl65"/>
    <w:basedOn w:val="a3"/>
    <w:rsid w:val="005845D6"/>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66">
    <w:name w:val="xl66"/>
    <w:basedOn w:val="a3"/>
    <w:rsid w:val="005845D6"/>
    <w:pPr>
      <w:widowControl/>
      <w:spacing w:before="100" w:after="100"/>
    </w:pPr>
    <w:rPr>
      <w:rFonts w:ascii="標楷體" w:eastAsia="標楷體" w:hAnsi="標楷體" w:cs="新細明體"/>
      <w:kern w:val="0"/>
      <w:szCs w:val="24"/>
    </w:rPr>
  </w:style>
  <w:style w:type="paragraph" w:customStyle="1" w:styleId="xl67">
    <w:name w:val="xl67"/>
    <w:basedOn w:val="a3"/>
    <w:rsid w:val="005845D6"/>
    <w:pPr>
      <w:widowControl/>
      <w:spacing w:before="100" w:after="100"/>
      <w:jc w:val="center"/>
    </w:pPr>
    <w:rPr>
      <w:rFonts w:ascii="標楷體" w:eastAsia="標楷體" w:hAnsi="標楷體" w:cs="新細明體"/>
      <w:kern w:val="0"/>
      <w:szCs w:val="24"/>
    </w:rPr>
  </w:style>
  <w:style w:type="paragraph" w:customStyle="1" w:styleId="xl68">
    <w:name w:val="xl68"/>
    <w:basedOn w:val="a3"/>
    <w:rsid w:val="005845D6"/>
    <w:pPr>
      <w:widowControl/>
      <w:spacing w:before="100" w:after="100"/>
      <w:jc w:val="center"/>
    </w:pPr>
    <w:rPr>
      <w:rFonts w:ascii="標楷體" w:eastAsia="標楷體" w:hAnsi="標楷體" w:cs="新細明體"/>
      <w:kern w:val="0"/>
      <w:szCs w:val="24"/>
    </w:rPr>
  </w:style>
  <w:style w:type="paragraph" w:customStyle="1" w:styleId="xl69">
    <w:name w:val="xl69"/>
    <w:basedOn w:val="a3"/>
    <w:rsid w:val="005845D6"/>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70">
    <w:name w:val="xl70"/>
    <w:basedOn w:val="a3"/>
    <w:rsid w:val="005845D6"/>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b/>
      <w:bCs/>
      <w:kern w:val="0"/>
      <w:szCs w:val="24"/>
    </w:rPr>
  </w:style>
  <w:style w:type="paragraph" w:customStyle="1" w:styleId="xl71">
    <w:name w:val="xl71"/>
    <w:basedOn w:val="a3"/>
    <w:rsid w:val="005845D6"/>
    <w:pPr>
      <w:widowControl/>
      <w:spacing w:before="100" w:after="100"/>
    </w:pPr>
    <w:rPr>
      <w:rFonts w:ascii="新細明體" w:hAnsi="新細明體" w:cs="新細明體"/>
      <w:b/>
      <w:bCs/>
      <w:kern w:val="0"/>
      <w:szCs w:val="24"/>
    </w:rPr>
  </w:style>
  <w:style w:type="paragraph" w:customStyle="1" w:styleId="xl72">
    <w:name w:val="xl72"/>
    <w:basedOn w:val="a3"/>
    <w:rsid w:val="005845D6"/>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73">
    <w:name w:val="xl73"/>
    <w:basedOn w:val="a3"/>
    <w:rsid w:val="005845D6"/>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74">
    <w:name w:val="xl74"/>
    <w:basedOn w:val="a3"/>
    <w:rsid w:val="005845D6"/>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75">
    <w:name w:val="xl75"/>
    <w:basedOn w:val="a3"/>
    <w:rsid w:val="005845D6"/>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6">
    <w:name w:val="xl76"/>
    <w:basedOn w:val="a3"/>
    <w:rsid w:val="005845D6"/>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77">
    <w:name w:val="xl77"/>
    <w:basedOn w:val="a3"/>
    <w:rsid w:val="005845D6"/>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Cs w:val="24"/>
    </w:rPr>
  </w:style>
  <w:style w:type="paragraph" w:customStyle="1" w:styleId="xl78">
    <w:name w:val="xl78"/>
    <w:basedOn w:val="a3"/>
    <w:rsid w:val="005845D6"/>
    <w:pPr>
      <w:widowControl/>
      <w:spacing w:before="100" w:after="100"/>
      <w:jc w:val="center"/>
    </w:pPr>
    <w:rPr>
      <w:rFonts w:ascii="Times New Roman" w:hAnsi="Times New Roman"/>
      <w:kern w:val="0"/>
      <w:sz w:val="28"/>
      <w:szCs w:val="28"/>
    </w:rPr>
  </w:style>
  <w:style w:type="paragraph" w:customStyle="1" w:styleId="xl79">
    <w:name w:val="xl79"/>
    <w:basedOn w:val="a3"/>
    <w:rsid w:val="005845D6"/>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80">
    <w:name w:val="xl80"/>
    <w:basedOn w:val="a3"/>
    <w:rsid w:val="005845D6"/>
    <w:pPr>
      <w:widowControl/>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標楷體" w:eastAsia="標楷體" w:hAnsi="標楷體" w:cs="新細明體"/>
      <w:kern w:val="0"/>
      <w:szCs w:val="24"/>
    </w:rPr>
  </w:style>
  <w:style w:type="paragraph" w:customStyle="1" w:styleId="xl81">
    <w:name w:val="xl81"/>
    <w:basedOn w:val="a3"/>
    <w:rsid w:val="005845D6"/>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character" w:styleId="afff0">
    <w:name w:val="Emphasis"/>
    <w:rsid w:val="005845D6"/>
    <w:rPr>
      <w:rFonts w:cs="Times New Roman"/>
      <w:i/>
    </w:rPr>
  </w:style>
  <w:style w:type="paragraph" w:styleId="afff1">
    <w:name w:val="List Bullet"/>
    <w:basedOn w:val="a3"/>
    <w:autoRedefine/>
    <w:rsid w:val="005845D6"/>
    <w:pPr>
      <w:tabs>
        <w:tab w:val="left" w:pos="361"/>
      </w:tabs>
      <w:ind w:left="361" w:hanging="360"/>
    </w:pPr>
    <w:rPr>
      <w:rFonts w:ascii="Times New Roman" w:hAnsi="Times New Roman"/>
      <w:szCs w:val="24"/>
    </w:rPr>
  </w:style>
  <w:style w:type="paragraph" w:customStyle="1" w:styleId="xl17">
    <w:name w:val="xl17"/>
    <w:basedOn w:val="a3"/>
    <w:rsid w:val="005845D6"/>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Cs w:val="24"/>
    </w:rPr>
  </w:style>
  <w:style w:type="paragraph" w:customStyle="1" w:styleId="xl18">
    <w:name w:val="xl18"/>
    <w:basedOn w:val="a3"/>
    <w:rsid w:val="005845D6"/>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Cs w:val="24"/>
    </w:rPr>
  </w:style>
  <w:style w:type="paragraph" w:customStyle="1" w:styleId="xl19">
    <w:name w:val="xl19"/>
    <w:basedOn w:val="a3"/>
    <w:rsid w:val="005845D6"/>
    <w:pPr>
      <w:widowControl/>
      <w:spacing w:before="100" w:after="100"/>
    </w:pPr>
    <w:rPr>
      <w:rFonts w:ascii="新細明體" w:hAnsi="新細明體" w:cs="新細明體"/>
      <w:kern w:val="0"/>
      <w:szCs w:val="24"/>
    </w:rPr>
  </w:style>
  <w:style w:type="paragraph" w:customStyle="1" w:styleId="xl20">
    <w:name w:val="xl20"/>
    <w:basedOn w:val="a3"/>
    <w:rsid w:val="005845D6"/>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Cs w:val="24"/>
    </w:rPr>
  </w:style>
  <w:style w:type="paragraph" w:customStyle="1" w:styleId="xl21">
    <w:name w:val="xl21"/>
    <w:basedOn w:val="a3"/>
    <w:rsid w:val="005845D6"/>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Cs w:val="24"/>
    </w:rPr>
  </w:style>
  <w:style w:type="paragraph" w:customStyle="1" w:styleId="xl22">
    <w:name w:val="xl22"/>
    <w:basedOn w:val="a3"/>
    <w:rsid w:val="005845D6"/>
    <w:pPr>
      <w:widowControl/>
      <w:spacing w:before="100" w:after="100"/>
      <w:jc w:val="center"/>
    </w:pPr>
    <w:rPr>
      <w:rFonts w:ascii="新細明體" w:hAnsi="新細明體" w:cs="新細明體"/>
      <w:kern w:val="0"/>
      <w:szCs w:val="24"/>
    </w:rPr>
  </w:style>
  <w:style w:type="paragraph" w:customStyle="1" w:styleId="xl23">
    <w:name w:val="xl23"/>
    <w:basedOn w:val="a3"/>
    <w:rsid w:val="005845D6"/>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Cs w:val="24"/>
    </w:rPr>
  </w:style>
  <w:style w:type="paragraph" w:customStyle="1" w:styleId="xl24">
    <w:name w:val="xl24"/>
    <w:basedOn w:val="a3"/>
    <w:rsid w:val="005845D6"/>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Cs w:val="24"/>
    </w:rPr>
  </w:style>
  <w:style w:type="paragraph" w:customStyle="1" w:styleId="xl25">
    <w:name w:val="xl25"/>
    <w:basedOn w:val="a3"/>
    <w:rsid w:val="005845D6"/>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Cs w:val="24"/>
    </w:rPr>
  </w:style>
  <w:style w:type="paragraph" w:customStyle="1" w:styleId="xl26">
    <w:name w:val="xl26"/>
    <w:basedOn w:val="a3"/>
    <w:rsid w:val="005845D6"/>
    <w:pPr>
      <w:widowControl/>
      <w:spacing w:before="100" w:after="100"/>
      <w:jc w:val="center"/>
    </w:pPr>
    <w:rPr>
      <w:rFonts w:ascii="新細明體" w:hAnsi="新細明體" w:cs="新細明體"/>
      <w:kern w:val="0"/>
      <w:szCs w:val="24"/>
    </w:rPr>
  </w:style>
  <w:style w:type="paragraph" w:customStyle="1" w:styleId="xl29">
    <w:name w:val="xl29"/>
    <w:basedOn w:val="a3"/>
    <w:rsid w:val="005845D6"/>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Cs w:val="24"/>
    </w:rPr>
  </w:style>
  <w:style w:type="paragraph" w:customStyle="1" w:styleId="xl30">
    <w:name w:val="xl30"/>
    <w:basedOn w:val="a3"/>
    <w:rsid w:val="005845D6"/>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Cs w:val="24"/>
    </w:rPr>
  </w:style>
  <w:style w:type="paragraph" w:customStyle="1" w:styleId="xl31">
    <w:name w:val="xl31"/>
    <w:basedOn w:val="a3"/>
    <w:rsid w:val="005845D6"/>
    <w:pPr>
      <w:widowControl/>
      <w:spacing w:before="100" w:after="100"/>
    </w:pPr>
    <w:rPr>
      <w:rFonts w:ascii="新細明體" w:hAnsi="新細明體" w:cs="新細明體"/>
      <w:kern w:val="0"/>
      <w:szCs w:val="24"/>
    </w:rPr>
  </w:style>
  <w:style w:type="paragraph" w:customStyle="1" w:styleId="xl32">
    <w:name w:val="xl32"/>
    <w:basedOn w:val="a3"/>
    <w:rsid w:val="005845D6"/>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Cs w:val="24"/>
    </w:rPr>
  </w:style>
  <w:style w:type="paragraph" w:customStyle="1" w:styleId="xl33">
    <w:name w:val="xl33"/>
    <w:basedOn w:val="a3"/>
    <w:rsid w:val="005845D6"/>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FF0000"/>
      <w:kern w:val="0"/>
      <w:szCs w:val="24"/>
    </w:rPr>
  </w:style>
  <w:style w:type="paragraph" w:customStyle="1" w:styleId="xl34">
    <w:name w:val="xl34"/>
    <w:basedOn w:val="a3"/>
    <w:rsid w:val="005845D6"/>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FF0000"/>
      <w:kern w:val="0"/>
      <w:szCs w:val="24"/>
    </w:rPr>
  </w:style>
  <w:style w:type="paragraph" w:customStyle="1" w:styleId="xl35">
    <w:name w:val="xl35"/>
    <w:basedOn w:val="a3"/>
    <w:rsid w:val="005845D6"/>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FF0000"/>
      <w:kern w:val="0"/>
      <w:szCs w:val="24"/>
    </w:rPr>
  </w:style>
  <w:style w:type="paragraph" w:customStyle="1" w:styleId="xl36">
    <w:name w:val="xl36"/>
    <w:basedOn w:val="a3"/>
    <w:rsid w:val="005845D6"/>
    <w:pPr>
      <w:widowControl/>
      <w:spacing w:before="100" w:after="100"/>
    </w:pPr>
    <w:rPr>
      <w:rFonts w:ascii="新細明體" w:hAnsi="新細明體" w:cs="新細明體"/>
      <w:color w:val="333333"/>
      <w:kern w:val="0"/>
      <w:sz w:val="20"/>
      <w:szCs w:val="20"/>
    </w:rPr>
  </w:style>
  <w:style w:type="paragraph" w:customStyle="1" w:styleId="xl37">
    <w:name w:val="xl37"/>
    <w:basedOn w:val="a3"/>
    <w:rsid w:val="005845D6"/>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Cs w:val="24"/>
    </w:rPr>
  </w:style>
  <w:style w:type="paragraph" w:customStyle="1" w:styleId="xl38">
    <w:name w:val="xl38"/>
    <w:basedOn w:val="a3"/>
    <w:rsid w:val="005845D6"/>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Cs w:val="24"/>
    </w:rPr>
  </w:style>
  <w:style w:type="paragraph" w:customStyle="1" w:styleId="xl39">
    <w:name w:val="xl39"/>
    <w:basedOn w:val="a3"/>
    <w:rsid w:val="005845D6"/>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Cs w:val="24"/>
    </w:rPr>
  </w:style>
  <w:style w:type="paragraph" w:customStyle="1" w:styleId="xl40">
    <w:name w:val="xl40"/>
    <w:basedOn w:val="a3"/>
    <w:rsid w:val="005845D6"/>
    <w:pPr>
      <w:widowControl/>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新細明體" w:hAnsi="新細明體" w:cs="新細明體"/>
      <w:color w:val="0000FF"/>
      <w:kern w:val="0"/>
      <w:szCs w:val="24"/>
    </w:rPr>
  </w:style>
  <w:style w:type="paragraph" w:customStyle="1" w:styleId="xl41">
    <w:name w:val="xl41"/>
    <w:basedOn w:val="a3"/>
    <w:rsid w:val="005845D6"/>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42">
    <w:name w:val="xl42"/>
    <w:basedOn w:val="a3"/>
    <w:rsid w:val="005845D6"/>
    <w:pPr>
      <w:widowControl/>
      <w:spacing w:before="100" w:after="100"/>
    </w:pPr>
    <w:rPr>
      <w:rFonts w:ascii="新細明體" w:hAnsi="新細明體" w:cs="新細明體"/>
      <w:color w:val="0000FF"/>
      <w:kern w:val="0"/>
      <w:szCs w:val="24"/>
    </w:rPr>
  </w:style>
  <w:style w:type="paragraph" w:customStyle="1" w:styleId="xl43">
    <w:name w:val="xl43"/>
    <w:basedOn w:val="a3"/>
    <w:rsid w:val="005845D6"/>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FF"/>
      <w:kern w:val="0"/>
      <w:szCs w:val="24"/>
    </w:rPr>
  </w:style>
  <w:style w:type="paragraph" w:styleId="afff2">
    <w:name w:val="Block Text"/>
    <w:basedOn w:val="a3"/>
    <w:rsid w:val="005845D6"/>
    <w:pPr>
      <w:widowControl/>
      <w:spacing w:before="100" w:after="100"/>
    </w:pPr>
    <w:rPr>
      <w:rFonts w:ascii="新細明體" w:hAnsi="新細明體"/>
      <w:kern w:val="0"/>
      <w:szCs w:val="24"/>
    </w:rPr>
  </w:style>
  <w:style w:type="paragraph" w:styleId="36">
    <w:name w:val="Body Text 3"/>
    <w:basedOn w:val="a3"/>
    <w:rsid w:val="005845D6"/>
    <w:pPr>
      <w:spacing w:line="240" w:lineRule="exact"/>
    </w:pPr>
    <w:rPr>
      <w:rFonts w:ascii="標楷體" w:eastAsia="標楷體" w:hAnsi="標楷體"/>
      <w:sz w:val="22"/>
      <w:szCs w:val="20"/>
    </w:rPr>
  </w:style>
  <w:style w:type="character" w:customStyle="1" w:styleId="37">
    <w:name w:val="本文 3 字元"/>
    <w:rsid w:val="005845D6"/>
    <w:rPr>
      <w:rFonts w:ascii="標楷體" w:eastAsia="標楷體" w:hAnsi="標楷體"/>
      <w:kern w:val="3"/>
      <w:sz w:val="22"/>
    </w:rPr>
  </w:style>
  <w:style w:type="character" w:customStyle="1" w:styleId="BodyText3Char">
    <w:name w:val="Body Text 3 Char"/>
    <w:rsid w:val="005845D6"/>
    <w:rPr>
      <w:rFonts w:ascii="標楷體" w:eastAsia="標楷體" w:hAnsi="標楷體" w:cs="Times New Roman"/>
      <w:kern w:val="3"/>
      <w:sz w:val="22"/>
      <w:lang w:val="en-US" w:eastAsia="zh-TW"/>
    </w:rPr>
  </w:style>
  <w:style w:type="paragraph" w:styleId="14">
    <w:name w:val="toc 1"/>
    <w:basedOn w:val="a3"/>
    <w:next w:val="a3"/>
    <w:autoRedefine/>
    <w:rsid w:val="005845D6"/>
    <w:pPr>
      <w:tabs>
        <w:tab w:val="left" w:pos="567"/>
        <w:tab w:val="right" w:leader="dot" w:pos="9016"/>
      </w:tabs>
      <w:spacing w:line="340" w:lineRule="exact"/>
    </w:pPr>
    <w:rPr>
      <w:rFonts w:ascii="Times New Roman" w:eastAsia="標楷體" w:hAnsi="Times New Roman"/>
      <w:bCs/>
      <w:caps/>
      <w:color w:val="000000"/>
      <w:sz w:val="28"/>
      <w:szCs w:val="28"/>
      <w:lang w:val="sq-AL"/>
    </w:rPr>
  </w:style>
  <w:style w:type="paragraph" w:styleId="27">
    <w:name w:val="toc 2"/>
    <w:basedOn w:val="a3"/>
    <w:next w:val="a3"/>
    <w:autoRedefine/>
    <w:rsid w:val="005845D6"/>
    <w:pPr>
      <w:tabs>
        <w:tab w:val="left" w:pos="1200"/>
        <w:tab w:val="right" w:leader="dot" w:pos="9016"/>
      </w:tabs>
      <w:spacing w:line="440" w:lineRule="exact"/>
      <w:ind w:left="238" w:firstLine="328"/>
    </w:pPr>
    <w:rPr>
      <w:rFonts w:ascii="標楷體" w:eastAsia="標楷體" w:hAnsi="標楷體"/>
      <w:smallCaps/>
      <w:sz w:val="28"/>
      <w:szCs w:val="28"/>
    </w:rPr>
  </w:style>
  <w:style w:type="paragraph" w:customStyle="1" w:styleId="112">
    <w:name w:val="樣式 標題 1 + (拉丁) 標楷體 (中文) 標楷體 12 點 非粗體 行距:  單行間距"/>
    <w:basedOn w:val="11"/>
    <w:rsid w:val="005845D6"/>
    <w:pPr>
      <w:spacing w:line="240" w:lineRule="auto"/>
    </w:pPr>
    <w:rPr>
      <w:rFonts w:ascii="標楷體" w:eastAsia="標楷體" w:hAnsi="標楷體"/>
      <w:b w:val="0"/>
      <w:bCs w:val="0"/>
      <w:sz w:val="40"/>
      <w:szCs w:val="24"/>
    </w:rPr>
  </w:style>
  <w:style w:type="paragraph" w:customStyle="1" w:styleId="2TimesNewRoman12085">
    <w:name w:val="樣式 標題 2 + (拉丁) Times New Roman (中文) 標楷體 12 點 非粗體 套用前:  0.85 ... 字元"/>
    <w:basedOn w:val="20"/>
    <w:rsid w:val="005845D6"/>
    <w:pPr>
      <w:spacing w:line="240" w:lineRule="auto"/>
      <w:ind w:left="480"/>
    </w:pPr>
    <w:rPr>
      <w:rFonts w:eastAsia="標楷體"/>
      <w:sz w:val="28"/>
      <w:szCs w:val="24"/>
    </w:rPr>
  </w:style>
  <w:style w:type="paragraph" w:customStyle="1" w:styleId="2TimesNewRoman120850">
    <w:name w:val="樣式 樣式 標題 2 + (拉丁) Times New Roman (中文) 標楷體 12 點 非粗體 套用前:  0.85 ...."/>
    <w:basedOn w:val="2TimesNewRoman12085"/>
    <w:rsid w:val="005845D6"/>
  </w:style>
  <w:style w:type="character" w:customStyle="1" w:styleId="2TimesNewRoman120851">
    <w:name w:val="樣式 標題 2 + (拉丁) Times New Roman (中文) 標楷體 12 點 非粗體 套用前:  0.85 ... 字元 字元"/>
    <w:rsid w:val="005845D6"/>
    <w:rPr>
      <w:rFonts w:ascii="Arial" w:eastAsia="標楷體" w:hAnsi="Arial"/>
      <w:b/>
      <w:kern w:val="3"/>
      <w:sz w:val="24"/>
      <w:lang w:val="en-US" w:eastAsia="zh-TW"/>
    </w:rPr>
  </w:style>
  <w:style w:type="character" w:customStyle="1" w:styleId="2TimesNewRoman120852">
    <w:name w:val="樣式 樣式 標題 2 + (拉丁) Times New Roman (中文) 標楷體 12 點 非粗體 套用前:  0.85 .... 字元"/>
    <w:rsid w:val="005845D6"/>
    <w:rPr>
      <w:rFonts w:ascii="Arial" w:eastAsia="標楷體" w:hAnsi="Arial" w:cs="Times New Roman"/>
      <w:b/>
      <w:bCs/>
      <w:kern w:val="3"/>
      <w:sz w:val="24"/>
      <w:szCs w:val="24"/>
      <w:lang w:val="en-US" w:eastAsia="zh-TW" w:bidi="ar-SA"/>
    </w:rPr>
  </w:style>
  <w:style w:type="character" w:customStyle="1" w:styleId="grame">
    <w:name w:val="grame"/>
    <w:rsid w:val="005845D6"/>
    <w:rPr>
      <w:rFonts w:cs="Times New Roman"/>
    </w:rPr>
  </w:style>
  <w:style w:type="paragraph" w:styleId="38">
    <w:name w:val="toc 3"/>
    <w:basedOn w:val="a3"/>
    <w:next w:val="a3"/>
    <w:autoRedefine/>
    <w:rsid w:val="005845D6"/>
    <w:pPr>
      <w:ind w:left="480"/>
    </w:pPr>
    <w:rPr>
      <w:rFonts w:ascii="Times New Roman" w:hAnsi="Times New Roman"/>
      <w:i/>
      <w:iCs/>
      <w:sz w:val="20"/>
      <w:szCs w:val="20"/>
    </w:rPr>
  </w:style>
  <w:style w:type="paragraph" w:styleId="4">
    <w:name w:val="toc 4"/>
    <w:basedOn w:val="a3"/>
    <w:next w:val="a3"/>
    <w:autoRedefine/>
    <w:rsid w:val="005845D6"/>
    <w:pPr>
      <w:ind w:left="720"/>
    </w:pPr>
    <w:rPr>
      <w:rFonts w:ascii="Times New Roman" w:hAnsi="Times New Roman"/>
      <w:sz w:val="18"/>
      <w:szCs w:val="18"/>
    </w:rPr>
  </w:style>
  <w:style w:type="paragraph" w:styleId="5">
    <w:name w:val="toc 5"/>
    <w:basedOn w:val="a3"/>
    <w:next w:val="a3"/>
    <w:autoRedefine/>
    <w:rsid w:val="005845D6"/>
    <w:pPr>
      <w:ind w:left="960"/>
    </w:pPr>
    <w:rPr>
      <w:rFonts w:ascii="Times New Roman" w:hAnsi="Times New Roman"/>
      <w:sz w:val="18"/>
      <w:szCs w:val="18"/>
    </w:rPr>
  </w:style>
  <w:style w:type="paragraph" w:styleId="6">
    <w:name w:val="toc 6"/>
    <w:basedOn w:val="a3"/>
    <w:next w:val="a3"/>
    <w:autoRedefine/>
    <w:rsid w:val="005845D6"/>
    <w:pPr>
      <w:ind w:left="1200"/>
    </w:pPr>
    <w:rPr>
      <w:rFonts w:ascii="Times New Roman" w:hAnsi="Times New Roman"/>
      <w:sz w:val="18"/>
      <w:szCs w:val="18"/>
    </w:rPr>
  </w:style>
  <w:style w:type="paragraph" w:styleId="7">
    <w:name w:val="toc 7"/>
    <w:basedOn w:val="a3"/>
    <w:next w:val="a3"/>
    <w:autoRedefine/>
    <w:rsid w:val="005845D6"/>
    <w:pPr>
      <w:ind w:left="1440"/>
    </w:pPr>
    <w:rPr>
      <w:rFonts w:ascii="Times New Roman" w:hAnsi="Times New Roman"/>
      <w:sz w:val="18"/>
      <w:szCs w:val="18"/>
    </w:rPr>
  </w:style>
  <w:style w:type="paragraph" w:styleId="81">
    <w:name w:val="toc 8"/>
    <w:basedOn w:val="a3"/>
    <w:next w:val="a3"/>
    <w:autoRedefine/>
    <w:rsid w:val="005845D6"/>
    <w:pPr>
      <w:ind w:left="1680"/>
    </w:pPr>
    <w:rPr>
      <w:rFonts w:ascii="Times New Roman" w:hAnsi="Times New Roman"/>
      <w:sz w:val="18"/>
      <w:szCs w:val="18"/>
    </w:rPr>
  </w:style>
  <w:style w:type="paragraph" w:styleId="9">
    <w:name w:val="toc 9"/>
    <w:basedOn w:val="a3"/>
    <w:next w:val="a3"/>
    <w:autoRedefine/>
    <w:rsid w:val="005845D6"/>
    <w:pPr>
      <w:ind w:left="1920"/>
    </w:pPr>
    <w:rPr>
      <w:rFonts w:ascii="Times New Roman" w:hAnsi="Times New Roman"/>
      <w:sz w:val="18"/>
      <w:szCs w:val="18"/>
    </w:rPr>
  </w:style>
  <w:style w:type="character" w:customStyle="1" w:styleId="school">
    <w:name w:val="school"/>
    <w:rsid w:val="005845D6"/>
    <w:rPr>
      <w:rFonts w:cs="Times New Roman"/>
    </w:rPr>
  </w:style>
  <w:style w:type="character" w:customStyle="1" w:styleId="style311">
    <w:name w:val="style311"/>
    <w:rsid w:val="005845D6"/>
    <w:rPr>
      <w:color w:val="auto"/>
      <w:sz w:val="20"/>
    </w:rPr>
  </w:style>
  <w:style w:type="character" w:customStyle="1" w:styleId="style91">
    <w:name w:val="style91"/>
    <w:rsid w:val="005845D6"/>
    <w:rPr>
      <w:rFonts w:ascii="新細明體" w:eastAsia="新細明體" w:hAnsi="新細明體"/>
      <w:sz w:val="18"/>
    </w:rPr>
  </w:style>
  <w:style w:type="paragraph" w:customStyle="1" w:styleId="02">
    <w:name w:val="02"/>
    <w:basedOn w:val="af4"/>
    <w:rsid w:val="005845D6"/>
    <w:pPr>
      <w:ind w:left="624" w:hanging="624"/>
      <w:jc w:val="both"/>
    </w:pPr>
    <w:rPr>
      <w:rFonts w:ascii="標楷體" w:eastAsia="標楷體" w:hAnsi="標楷體" w:cs="Times New Roman"/>
      <w:sz w:val="28"/>
      <w:szCs w:val="20"/>
    </w:rPr>
  </w:style>
  <w:style w:type="paragraph" w:customStyle="1" w:styleId="03">
    <w:name w:val="03"/>
    <w:basedOn w:val="02"/>
    <w:rsid w:val="005845D6"/>
    <w:pPr>
      <w:ind w:left="1191" w:hanging="1191"/>
    </w:pPr>
  </w:style>
  <w:style w:type="character" w:customStyle="1" w:styleId="40">
    <w:name w:val="字元 字元4"/>
    <w:rsid w:val="005845D6"/>
    <w:rPr>
      <w:rFonts w:eastAsia="新細明體"/>
      <w:kern w:val="3"/>
      <w:lang w:val="en-US" w:eastAsia="zh-TW"/>
    </w:rPr>
  </w:style>
  <w:style w:type="paragraph" w:customStyle="1" w:styleId="28">
    <w:name w:val="標題2"/>
    <w:rsid w:val="005845D6"/>
    <w:pPr>
      <w:suppressAutoHyphens/>
      <w:jc w:val="center"/>
    </w:pPr>
    <w:rPr>
      <w:rFonts w:ascii="Arial" w:hAnsi="Arial"/>
      <w:bCs/>
      <w:kern w:val="3"/>
      <w:sz w:val="36"/>
      <w:szCs w:val="52"/>
    </w:rPr>
  </w:style>
  <w:style w:type="character" w:customStyle="1" w:styleId="15">
    <w:name w:val="字元 字元1"/>
    <w:rsid w:val="005845D6"/>
    <w:rPr>
      <w:kern w:val="3"/>
    </w:rPr>
  </w:style>
  <w:style w:type="character" w:customStyle="1" w:styleId="afff3">
    <w:name w:val="字元 字元"/>
    <w:rsid w:val="005845D6"/>
    <w:rPr>
      <w:kern w:val="3"/>
    </w:rPr>
  </w:style>
  <w:style w:type="paragraph" w:customStyle="1" w:styleId="TimesNewRoman11">
    <w:name w:val="樣式 樣式 本文 + Times New Roman + 左:  1 字元 右:  1 字元"/>
    <w:basedOn w:val="a3"/>
    <w:rsid w:val="005845D6"/>
    <w:pPr>
      <w:snapToGrid w:val="0"/>
      <w:spacing w:line="480" w:lineRule="atLeast"/>
      <w:ind w:firstLine="200"/>
      <w:jc w:val="both"/>
    </w:pPr>
    <w:rPr>
      <w:rFonts w:ascii="Times New Roman" w:eastAsia="標楷體" w:hAnsi="Times New Roman"/>
      <w:kern w:val="0"/>
      <w:sz w:val="28"/>
      <w:szCs w:val="28"/>
    </w:rPr>
  </w:style>
  <w:style w:type="character" w:customStyle="1" w:styleId="TimesNewRoman110">
    <w:name w:val="樣式 樣式 本文 + Times New Roman + 左:  1 字元 右:  1 字元 字元"/>
    <w:rsid w:val="005845D6"/>
    <w:rPr>
      <w:rFonts w:eastAsia="標楷體"/>
      <w:sz w:val="24"/>
      <w:lang w:val="en-US" w:eastAsia="zh-TW"/>
    </w:rPr>
  </w:style>
  <w:style w:type="character" w:customStyle="1" w:styleId="29">
    <w:name w:val="字元 字元2"/>
    <w:rsid w:val="005845D6"/>
    <w:rPr>
      <w:rFonts w:eastAsia="細明體"/>
      <w:b/>
      <w:spacing w:val="20"/>
      <w:kern w:val="3"/>
      <w:sz w:val="24"/>
      <w:lang w:val="en-US" w:eastAsia="zh-TW"/>
    </w:rPr>
  </w:style>
  <w:style w:type="paragraph" w:customStyle="1" w:styleId="-1">
    <w:name w:val="(一)-1"/>
    <w:basedOn w:val="a3"/>
    <w:rsid w:val="005845D6"/>
    <w:pPr>
      <w:spacing w:line="480" w:lineRule="exact"/>
      <w:ind w:left="425"/>
      <w:jc w:val="both"/>
    </w:pPr>
    <w:rPr>
      <w:rFonts w:ascii="Times New Roman" w:eastAsia="標楷體" w:hAnsi="Times New Roman"/>
      <w:sz w:val="28"/>
      <w:szCs w:val="28"/>
    </w:rPr>
  </w:style>
  <w:style w:type="paragraph" w:customStyle="1" w:styleId="a">
    <w:name w:val="說明條列"/>
    <w:basedOn w:val="a3"/>
    <w:rsid w:val="005845D6"/>
    <w:pPr>
      <w:numPr>
        <w:numId w:val="9"/>
      </w:numPr>
      <w:tabs>
        <w:tab w:val="left" w:pos="-8872"/>
      </w:tabs>
      <w:spacing w:line="480" w:lineRule="exact"/>
      <w:jc w:val="both"/>
    </w:pPr>
    <w:rPr>
      <w:rFonts w:ascii="標楷體" w:eastAsia="標楷體" w:hAnsi="標楷體" w:cs="標楷體"/>
      <w:sz w:val="30"/>
      <w:szCs w:val="30"/>
    </w:rPr>
  </w:style>
  <w:style w:type="paragraph" w:customStyle="1" w:styleId="a1">
    <w:name w:val="公告條列"/>
    <w:basedOn w:val="a3"/>
    <w:rsid w:val="005845D6"/>
    <w:pPr>
      <w:numPr>
        <w:numId w:val="10"/>
      </w:numPr>
      <w:tabs>
        <w:tab w:val="left" w:pos="-7072"/>
      </w:tabs>
      <w:spacing w:line="480" w:lineRule="exact"/>
      <w:jc w:val="both"/>
    </w:pPr>
    <w:rPr>
      <w:rFonts w:ascii="標楷體" w:eastAsia="標楷體" w:hAnsi="標楷體" w:cs="標楷體"/>
      <w:sz w:val="30"/>
      <w:szCs w:val="30"/>
    </w:rPr>
  </w:style>
  <w:style w:type="paragraph" w:customStyle="1" w:styleId="xl44">
    <w:name w:val="xl44"/>
    <w:basedOn w:val="a3"/>
    <w:rsid w:val="005845D6"/>
    <w:pPr>
      <w:widowControl/>
      <w:spacing w:before="100" w:after="100"/>
      <w:textAlignment w:val="center"/>
    </w:pPr>
    <w:rPr>
      <w:rFonts w:ascii="Times New Roman" w:hAnsi="Times New Roman"/>
      <w:kern w:val="0"/>
      <w:sz w:val="22"/>
    </w:rPr>
  </w:style>
  <w:style w:type="paragraph" w:customStyle="1" w:styleId="afff4">
    <w:name w:val="列席者"/>
    <w:basedOn w:val="a3"/>
    <w:rsid w:val="005845D6"/>
    <w:pPr>
      <w:spacing w:line="480" w:lineRule="exact"/>
      <w:ind w:left="1225" w:hanging="1225"/>
      <w:jc w:val="both"/>
    </w:pPr>
    <w:rPr>
      <w:rFonts w:ascii="標楷體" w:eastAsia="標楷體" w:hAnsi="標楷體" w:cs="標楷體"/>
      <w:sz w:val="30"/>
      <w:szCs w:val="30"/>
    </w:rPr>
  </w:style>
  <w:style w:type="paragraph" w:customStyle="1" w:styleId="afff5">
    <w:name w:val="受文者"/>
    <w:basedOn w:val="aff"/>
    <w:rsid w:val="005845D6"/>
    <w:pPr>
      <w:spacing w:line="240" w:lineRule="atLeast"/>
      <w:ind w:left="1304" w:hanging="1304"/>
      <w:jc w:val="both"/>
    </w:pPr>
    <w:rPr>
      <w:rFonts w:ascii="標楷體" w:hAnsi="標楷體" w:cs="標楷體"/>
      <w:sz w:val="32"/>
      <w:szCs w:val="32"/>
    </w:rPr>
  </w:style>
  <w:style w:type="paragraph" w:customStyle="1" w:styleId="afff6">
    <w:name w:val="說明"/>
    <w:basedOn w:val="afff7"/>
    <w:next w:val="a"/>
    <w:rsid w:val="005845D6"/>
  </w:style>
  <w:style w:type="paragraph" w:customStyle="1" w:styleId="afff7">
    <w:name w:val="主旨"/>
    <w:basedOn w:val="a3"/>
    <w:next w:val="a3"/>
    <w:rsid w:val="005845D6"/>
    <w:pPr>
      <w:spacing w:line="480" w:lineRule="exact"/>
      <w:ind w:left="907" w:hanging="907"/>
      <w:jc w:val="both"/>
    </w:pPr>
    <w:rPr>
      <w:rFonts w:ascii="標楷體" w:eastAsia="標楷體" w:hAnsi="標楷體" w:cs="標楷體"/>
      <w:sz w:val="30"/>
      <w:szCs w:val="30"/>
    </w:rPr>
  </w:style>
  <w:style w:type="paragraph" w:customStyle="1" w:styleId="afff8">
    <w:name w:val="正副本"/>
    <w:basedOn w:val="aff"/>
    <w:rsid w:val="005845D6"/>
    <w:pPr>
      <w:spacing w:line="240" w:lineRule="atLeast"/>
      <w:ind w:left="720" w:hanging="720"/>
      <w:jc w:val="both"/>
    </w:pPr>
    <w:rPr>
      <w:rFonts w:ascii="標楷體" w:hAnsi="標楷體" w:cs="標楷體"/>
      <w:szCs w:val="24"/>
    </w:rPr>
  </w:style>
  <w:style w:type="paragraph" w:customStyle="1" w:styleId="afff9">
    <w:name w:val="擬辦"/>
    <w:basedOn w:val="afff6"/>
    <w:next w:val="a"/>
    <w:rsid w:val="005845D6"/>
  </w:style>
  <w:style w:type="paragraph" w:customStyle="1" w:styleId="afffa">
    <w:name w:val="公告事項"/>
    <w:basedOn w:val="aff"/>
    <w:next w:val="a3"/>
    <w:rsid w:val="005845D6"/>
    <w:pPr>
      <w:spacing w:line="480" w:lineRule="exact"/>
      <w:ind w:left="1531" w:hanging="1531"/>
      <w:jc w:val="both"/>
    </w:pPr>
    <w:rPr>
      <w:rFonts w:ascii="標楷體" w:hAnsi="標楷體" w:cs="標楷體"/>
      <w:sz w:val="30"/>
      <w:szCs w:val="30"/>
    </w:rPr>
  </w:style>
  <w:style w:type="paragraph" w:styleId="afffb">
    <w:name w:val="caption"/>
    <w:basedOn w:val="a3"/>
    <w:next w:val="a3"/>
    <w:rsid w:val="005845D6"/>
    <w:pPr>
      <w:spacing w:before="120" w:after="120"/>
    </w:pPr>
    <w:rPr>
      <w:rFonts w:ascii="Times New Roman" w:hAnsi="Times New Roman"/>
      <w:szCs w:val="24"/>
    </w:rPr>
  </w:style>
  <w:style w:type="paragraph" w:customStyle="1" w:styleId="afffc">
    <w:name w:val="姓名"/>
    <w:basedOn w:val="a3"/>
    <w:next w:val="a"/>
    <w:rsid w:val="005845D6"/>
    <w:pPr>
      <w:spacing w:line="480" w:lineRule="exact"/>
      <w:ind w:left="1174" w:hanging="890"/>
    </w:pPr>
    <w:rPr>
      <w:rFonts w:ascii="Times New Roman" w:hAnsi="Times New Roman"/>
      <w:sz w:val="30"/>
      <w:szCs w:val="30"/>
    </w:rPr>
  </w:style>
  <w:style w:type="paragraph" w:customStyle="1" w:styleId="afffd">
    <w:name w:val="開會"/>
    <w:basedOn w:val="a3"/>
    <w:next w:val="a"/>
    <w:rsid w:val="005845D6"/>
    <w:pPr>
      <w:spacing w:line="480" w:lineRule="exact"/>
      <w:ind w:left="1503" w:hanging="1503"/>
      <w:jc w:val="both"/>
    </w:pPr>
    <w:rPr>
      <w:rFonts w:ascii="Times New Roman" w:hAnsi="Times New Roman"/>
      <w:sz w:val="30"/>
      <w:szCs w:val="30"/>
    </w:rPr>
  </w:style>
  <w:style w:type="paragraph" w:customStyle="1" w:styleId="afffe">
    <w:name w:val="會辦單位"/>
    <w:basedOn w:val="a3"/>
    <w:rsid w:val="005845D6"/>
    <w:pPr>
      <w:spacing w:line="480" w:lineRule="exact"/>
      <w:ind w:left="5670"/>
    </w:pPr>
    <w:rPr>
      <w:rFonts w:ascii="Times New Roman" w:hAnsi="Times New Roman"/>
      <w:sz w:val="30"/>
      <w:szCs w:val="30"/>
    </w:rPr>
  </w:style>
  <w:style w:type="character" w:customStyle="1" w:styleId="39">
    <w:name w:val="字元 字元3"/>
    <w:rsid w:val="005845D6"/>
    <w:rPr>
      <w:rFonts w:ascii="細明體" w:eastAsia="細明體" w:hAnsi="細明體"/>
      <w:kern w:val="3"/>
      <w:sz w:val="24"/>
      <w:lang w:val="en-US" w:eastAsia="zh-TW"/>
    </w:rPr>
  </w:style>
  <w:style w:type="paragraph" w:customStyle="1" w:styleId="16">
    <w:name w:val="清單段落1"/>
    <w:basedOn w:val="a3"/>
    <w:rsid w:val="005845D6"/>
    <w:pPr>
      <w:ind w:left="480"/>
    </w:pPr>
    <w:rPr>
      <w:rFonts w:ascii="Times New Roman" w:hAnsi="Times New Roman"/>
      <w:szCs w:val="24"/>
    </w:rPr>
  </w:style>
  <w:style w:type="paragraph" w:customStyle="1" w:styleId="xl63">
    <w:name w:val="xl63"/>
    <w:basedOn w:val="a3"/>
    <w:rsid w:val="005845D6"/>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Cs w:val="24"/>
    </w:rPr>
  </w:style>
  <w:style w:type="paragraph" w:customStyle="1" w:styleId="xl64">
    <w:name w:val="xl64"/>
    <w:basedOn w:val="a3"/>
    <w:rsid w:val="005845D6"/>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Cs w:val="24"/>
    </w:rPr>
  </w:style>
  <w:style w:type="paragraph" w:customStyle="1" w:styleId="01">
    <w:name w:val="01"/>
    <w:basedOn w:val="a3"/>
    <w:rsid w:val="005845D6"/>
    <w:pPr>
      <w:widowControl/>
      <w:spacing w:before="100" w:after="100"/>
    </w:pPr>
    <w:rPr>
      <w:rFonts w:ascii="Arial Unicode MS" w:hAnsi="Arial Unicode MS" w:cs="Arial Unicode MS"/>
      <w:kern w:val="0"/>
      <w:szCs w:val="24"/>
    </w:rPr>
  </w:style>
  <w:style w:type="paragraph" w:customStyle="1" w:styleId="2a">
    <w:name w:val="清單段落2"/>
    <w:basedOn w:val="a3"/>
    <w:rsid w:val="005845D6"/>
    <w:pPr>
      <w:ind w:left="480"/>
    </w:pPr>
    <w:rPr>
      <w:rFonts w:ascii="Times New Roman" w:hAnsi="Times New Roman"/>
      <w:szCs w:val="24"/>
    </w:rPr>
  </w:style>
  <w:style w:type="character" w:customStyle="1" w:styleId="200">
    <w:name w:val="字元 字元20"/>
    <w:rsid w:val="005845D6"/>
    <w:rPr>
      <w:rFonts w:ascii="Cambria" w:eastAsia="新細明體" w:hAnsi="Cambria"/>
      <w:b/>
      <w:kern w:val="3"/>
      <w:sz w:val="52"/>
    </w:rPr>
  </w:style>
  <w:style w:type="paragraph" w:styleId="z-">
    <w:name w:val="HTML Bottom of Form"/>
    <w:basedOn w:val="a3"/>
    <w:next w:val="a3"/>
    <w:rsid w:val="005845D6"/>
    <w:pPr>
      <w:pBdr>
        <w:top w:val="single" w:sz="6" w:space="1" w:color="000000"/>
      </w:pBdr>
      <w:jc w:val="center"/>
    </w:pPr>
    <w:rPr>
      <w:rFonts w:ascii="Arial" w:hAnsi="Arial"/>
      <w:vanish/>
      <w:sz w:val="16"/>
      <w:szCs w:val="16"/>
    </w:rPr>
  </w:style>
  <w:style w:type="character" w:customStyle="1" w:styleId="z-0">
    <w:name w:val="z-表單的底部 字元"/>
    <w:rsid w:val="005845D6"/>
    <w:rPr>
      <w:rFonts w:ascii="Arial" w:hAnsi="Arial"/>
      <w:vanish/>
      <w:kern w:val="3"/>
      <w:sz w:val="16"/>
      <w:szCs w:val="16"/>
    </w:rPr>
  </w:style>
  <w:style w:type="character" w:customStyle="1" w:styleId="z-BottomofFormChar1">
    <w:name w:val="z-Bottom of Form Char1"/>
    <w:rsid w:val="005845D6"/>
    <w:rPr>
      <w:rFonts w:ascii="Arial" w:hAnsi="Arial" w:cs="Arial"/>
      <w:vanish/>
      <w:sz w:val="16"/>
      <w:szCs w:val="16"/>
    </w:rPr>
  </w:style>
  <w:style w:type="paragraph" w:styleId="z-1">
    <w:name w:val="HTML Top of Form"/>
    <w:basedOn w:val="a3"/>
    <w:next w:val="a3"/>
    <w:rsid w:val="005845D6"/>
    <w:pPr>
      <w:pBdr>
        <w:bottom w:val="single" w:sz="6" w:space="1" w:color="000000"/>
      </w:pBdr>
      <w:jc w:val="center"/>
    </w:pPr>
    <w:rPr>
      <w:rFonts w:ascii="Arial" w:hAnsi="Arial"/>
      <w:vanish/>
      <w:sz w:val="16"/>
      <w:szCs w:val="16"/>
    </w:rPr>
  </w:style>
  <w:style w:type="character" w:customStyle="1" w:styleId="z-2">
    <w:name w:val="z-表單的頂端 字元"/>
    <w:rsid w:val="005845D6"/>
    <w:rPr>
      <w:rFonts w:ascii="Arial" w:hAnsi="Arial"/>
      <w:vanish/>
      <w:kern w:val="3"/>
      <w:sz w:val="16"/>
      <w:szCs w:val="16"/>
    </w:rPr>
  </w:style>
  <w:style w:type="character" w:customStyle="1" w:styleId="z-TopofFormChar1">
    <w:name w:val="z-Top of Form Char1"/>
    <w:rsid w:val="005845D6"/>
    <w:rPr>
      <w:rFonts w:ascii="Arial" w:hAnsi="Arial" w:cs="Arial"/>
      <w:vanish/>
      <w:sz w:val="16"/>
      <w:szCs w:val="16"/>
    </w:rPr>
  </w:style>
  <w:style w:type="paragraph" w:customStyle="1" w:styleId="17">
    <w:name w:val="總體計畫1"/>
    <w:basedOn w:val="a3"/>
    <w:rsid w:val="005845D6"/>
    <w:rPr>
      <w:rFonts w:ascii="Times New Roman" w:eastAsia="標楷體" w:hAnsi="Times New Roman"/>
      <w:b/>
      <w:sz w:val="28"/>
      <w:szCs w:val="28"/>
    </w:rPr>
  </w:style>
  <w:style w:type="paragraph" w:customStyle="1" w:styleId="2b">
    <w:name w:val="總體計畫2"/>
    <w:basedOn w:val="a3"/>
    <w:rsid w:val="005845D6"/>
    <w:pPr>
      <w:tabs>
        <w:tab w:val="left" w:pos="-6660"/>
      </w:tabs>
      <w:spacing w:line="520" w:lineRule="exact"/>
      <w:ind w:left="1620" w:hanging="540"/>
    </w:pPr>
    <w:rPr>
      <w:rFonts w:ascii="新細明體" w:eastAsia="標楷體" w:hAnsi="新細明體"/>
      <w:szCs w:val="24"/>
    </w:rPr>
  </w:style>
  <w:style w:type="paragraph" w:customStyle="1" w:styleId="3">
    <w:name w:val="總體計畫3"/>
    <w:basedOn w:val="a3"/>
    <w:rsid w:val="005845D6"/>
    <w:pPr>
      <w:numPr>
        <w:numId w:val="11"/>
      </w:numPr>
    </w:pPr>
    <w:rPr>
      <w:rFonts w:ascii="新細明體" w:eastAsia="標楷體" w:hAnsi="新細明體"/>
      <w:szCs w:val="24"/>
    </w:rPr>
  </w:style>
  <w:style w:type="paragraph" w:customStyle="1" w:styleId="TableParagraph">
    <w:name w:val="Table Paragraph"/>
    <w:basedOn w:val="a3"/>
    <w:rsid w:val="005845D6"/>
    <w:pPr>
      <w:spacing w:line="288" w:lineRule="exact"/>
      <w:ind w:right="29"/>
    </w:pPr>
    <w:rPr>
      <w:rFonts w:ascii="標楷體" w:eastAsia="標楷體" w:hAnsi="標楷體" w:cs="標楷體"/>
      <w:kern w:val="0"/>
      <w:sz w:val="22"/>
      <w:lang w:eastAsia="en-US"/>
    </w:rPr>
  </w:style>
  <w:style w:type="character" w:customStyle="1" w:styleId="affff">
    <w:name w:val="(一) 字元"/>
    <w:rsid w:val="005845D6"/>
    <w:rPr>
      <w:rFonts w:ascii="Times New Roman" w:eastAsia="標楷體" w:hAnsi="Times New Roman"/>
      <w:szCs w:val="24"/>
    </w:rPr>
  </w:style>
  <w:style w:type="paragraph" w:customStyle="1" w:styleId="xl46">
    <w:name w:val="xl46"/>
    <w:basedOn w:val="a3"/>
    <w:rsid w:val="005845D6"/>
    <w:pPr>
      <w:widowControl/>
      <w:spacing w:before="100" w:after="100"/>
      <w:jc w:val="center"/>
      <w:textAlignment w:val="center"/>
    </w:pPr>
    <w:rPr>
      <w:rFonts w:ascii="全真中仿宋" w:eastAsia="全真中仿宋" w:hAnsi="全真中仿宋"/>
      <w:kern w:val="0"/>
      <w:szCs w:val="24"/>
    </w:rPr>
  </w:style>
  <w:style w:type="paragraph" w:customStyle="1" w:styleId="31">
    <w:name w:val="樣式 (一) + 左:  3 字元"/>
    <w:basedOn w:val="aff8"/>
    <w:rsid w:val="005845D6"/>
    <w:pPr>
      <w:numPr>
        <w:numId w:val="8"/>
      </w:numPr>
      <w:snapToGrid w:val="0"/>
      <w:spacing w:line="360" w:lineRule="auto"/>
    </w:pPr>
    <w:rPr>
      <w:rFonts w:cs="新細明體"/>
      <w:szCs w:val="20"/>
    </w:rPr>
  </w:style>
  <w:style w:type="paragraph" w:customStyle="1" w:styleId="MM22">
    <w:name w:val="MM22"/>
    <w:basedOn w:val="a3"/>
    <w:rsid w:val="005845D6"/>
    <w:pPr>
      <w:snapToGrid w:val="0"/>
      <w:spacing w:line="480" w:lineRule="atLeast"/>
      <w:ind w:firstLine="480"/>
      <w:jc w:val="both"/>
    </w:pPr>
    <w:rPr>
      <w:rFonts w:ascii="Times New Roman" w:eastAsia="標楷體" w:hAnsi="Times New Roman"/>
      <w:color w:val="000000"/>
      <w:sz w:val="28"/>
      <w:szCs w:val="20"/>
    </w:rPr>
  </w:style>
  <w:style w:type="paragraph" w:customStyle="1" w:styleId="2c">
    <w:name w:val="說明2"/>
    <w:basedOn w:val="a3"/>
    <w:rsid w:val="005845D6"/>
    <w:pPr>
      <w:widowControl/>
      <w:tabs>
        <w:tab w:val="left" w:pos="993"/>
      </w:tabs>
      <w:snapToGrid w:val="0"/>
      <w:spacing w:line="320" w:lineRule="atLeast"/>
    </w:pPr>
    <w:rPr>
      <w:rFonts w:ascii="Times New Roman" w:eastAsia="標楷體" w:hAnsi="Times New Roman"/>
      <w:kern w:val="0"/>
      <w:sz w:val="22"/>
      <w:szCs w:val="24"/>
    </w:rPr>
  </w:style>
  <w:style w:type="paragraph" w:styleId="affff0">
    <w:name w:val="TOC Heading"/>
    <w:basedOn w:val="a3"/>
    <w:rsid w:val="005845D6"/>
    <w:pPr>
      <w:jc w:val="center"/>
      <w:outlineLvl w:val="0"/>
    </w:pPr>
    <w:rPr>
      <w:rFonts w:ascii="Times New Roman" w:eastAsia="標楷體" w:hAnsi="Times New Roman"/>
      <w:b/>
      <w:sz w:val="44"/>
      <w:szCs w:val="44"/>
    </w:rPr>
  </w:style>
  <w:style w:type="paragraph" w:customStyle="1" w:styleId="affff1">
    <w:name w:val="(壹標題 字元"/>
    <w:basedOn w:val="a3"/>
    <w:rsid w:val="005845D6"/>
    <w:rPr>
      <w:rFonts w:ascii="Times New Roman" w:eastAsia="標楷體" w:hAnsi="Times New Roman"/>
      <w:b/>
      <w:kern w:val="0"/>
      <w:sz w:val="32"/>
      <w:szCs w:val="20"/>
    </w:rPr>
  </w:style>
  <w:style w:type="paragraph" w:customStyle="1" w:styleId="affff2">
    <w:name w:val="(一標題 字元"/>
    <w:basedOn w:val="a3"/>
    <w:rsid w:val="005845D6"/>
    <w:pPr>
      <w:ind w:left="1080" w:hanging="540"/>
    </w:pPr>
    <w:rPr>
      <w:rFonts w:ascii="Times New Roman" w:eastAsia="標楷體" w:hAnsi="Times New Roman"/>
      <w:color w:val="000000"/>
      <w:kern w:val="0"/>
      <w:szCs w:val="20"/>
    </w:rPr>
  </w:style>
  <w:style w:type="character" w:customStyle="1" w:styleId="affff3">
    <w:name w:val="(壹標題 字元 字元"/>
    <w:rsid w:val="005845D6"/>
    <w:rPr>
      <w:rFonts w:ascii="Times New Roman" w:eastAsia="標楷體" w:hAnsi="Times New Roman"/>
      <w:b/>
      <w:sz w:val="32"/>
    </w:rPr>
  </w:style>
  <w:style w:type="paragraph" w:customStyle="1" w:styleId="affff4">
    <w:name w:val="(一兩行) 字元"/>
    <w:basedOn w:val="affff2"/>
    <w:rsid w:val="005845D6"/>
    <w:pPr>
      <w:ind w:left="1018" w:hanging="480"/>
    </w:pPr>
  </w:style>
  <w:style w:type="character" w:customStyle="1" w:styleId="affff5">
    <w:name w:val="(一標題 字元 字元"/>
    <w:rsid w:val="005845D6"/>
    <w:rPr>
      <w:rFonts w:ascii="Times New Roman" w:eastAsia="標楷體" w:hAnsi="Times New Roman"/>
      <w:color w:val="000000"/>
      <w:sz w:val="24"/>
    </w:rPr>
  </w:style>
  <w:style w:type="paragraph" w:customStyle="1" w:styleId="affff6">
    <w:name w:val="((一)兩行 字元"/>
    <w:basedOn w:val="a3"/>
    <w:rsid w:val="005845D6"/>
    <w:pPr>
      <w:ind w:left="1440" w:hanging="360"/>
    </w:pPr>
    <w:rPr>
      <w:rFonts w:ascii="Times New Roman" w:eastAsia="標楷體" w:hAnsi="Times New Roman"/>
      <w:kern w:val="0"/>
      <w:szCs w:val="20"/>
    </w:rPr>
  </w:style>
  <w:style w:type="character" w:customStyle="1" w:styleId="affff7">
    <w:name w:val="(一兩行) 字元 字元"/>
    <w:rsid w:val="005845D6"/>
    <w:rPr>
      <w:rFonts w:ascii="Times New Roman" w:eastAsia="標楷體" w:hAnsi="Times New Roman"/>
      <w:color w:val="000000"/>
      <w:sz w:val="24"/>
    </w:rPr>
  </w:style>
  <w:style w:type="character" w:customStyle="1" w:styleId="affff8">
    <w:name w:val="((一)兩行 字元 字元"/>
    <w:rsid w:val="005845D6"/>
    <w:rPr>
      <w:rFonts w:ascii="Times New Roman" w:eastAsia="標楷體" w:hAnsi="Times New Roman"/>
      <w:sz w:val="24"/>
    </w:rPr>
  </w:style>
  <w:style w:type="character" w:customStyle="1" w:styleId="magazinefont31">
    <w:name w:val="magazinefont31"/>
    <w:rsid w:val="005845D6"/>
    <w:rPr>
      <w:rFonts w:ascii="taipei" w:hAnsi="taipei"/>
      <w:color w:val="333333"/>
      <w:sz w:val="18"/>
      <w:u w:val="none"/>
    </w:rPr>
  </w:style>
  <w:style w:type="character" w:customStyle="1" w:styleId="dialogtext1">
    <w:name w:val="dialog_text1"/>
    <w:rsid w:val="005845D6"/>
    <w:rPr>
      <w:rFonts w:ascii="s?u" w:hAnsi="s?u"/>
      <w:color w:val="000000"/>
      <w:sz w:val="24"/>
    </w:rPr>
  </w:style>
  <w:style w:type="paragraph" w:styleId="affff9">
    <w:name w:val="footnote text"/>
    <w:basedOn w:val="a3"/>
    <w:rsid w:val="005845D6"/>
    <w:pPr>
      <w:snapToGrid w:val="0"/>
    </w:pPr>
    <w:rPr>
      <w:rFonts w:ascii="Times New Roman" w:hAnsi="Times New Roman"/>
      <w:sz w:val="20"/>
      <w:szCs w:val="20"/>
    </w:rPr>
  </w:style>
  <w:style w:type="character" w:customStyle="1" w:styleId="affffa">
    <w:name w:val="註腳文字 字元"/>
    <w:rsid w:val="005845D6"/>
    <w:rPr>
      <w:rFonts w:ascii="Times New Roman" w:hAnsi="Times New Roman"/>
      <w:kern w:val="3"/>
    </w:rPr>
  </w:style>
  <w:style w:type="character" w:customStyle="1" w:styleId="FootnoteTextChar1">
    <w:name w:val="Footnote Text Char1"/>
    <w:rsid w:val="005845D6"/>
    <w:rPr>
      <w:rFonts w:cs="Times New Roman"/>
      <w:sz w:val="20"/>
      <w:szCs w:val="20"/>
    </w:rPr>
  </w:style>
  <w:style w:type="character" w:styleId="affffb">
    <w:name w:val="footnote reference"/>
    <w:rsid w:val="005845D6"/>
    <w:rPr>
      <w:rFonts w:cs="Times New Roman"/>
      <w:position w:val="0"/>
      <w:vertAlign w:val="superscript"/>
    </w:rPr>
  </w:style>
  <w:style w:type="paragraph" w:styleId="affffc">
    <w:name w:val="Title"/>
    <w:basedOn w:val="a3"/>
    <w:rsid w:val="005845D6"/>
    <w:pPr>
      <w:jc w:val="center"/>
    </w:pPr>
    <w:rPr>
      <w:rFonts w:ascii="Arial" w:eastAsia="華康細圓體" w:hAnsi="Arial" w:cs="Arial"/>
      <w:sz w:val="28"/>
      <w:szCs w:val="24"/>
    </w:rPr>
  </w:style>
  <w:style w:type="character" w:customStyle="1" w:styleId="affffd">
    <w:name w:val="標題 字元"/>
    <w:rsid w:val="005845D6"/>
    <w:rPr>
      <w:rFonts w:ascii="Arial" w:eastAsia="華康細圓體" w:hAnsi="Arial" w:cs="Arial"/>
      <w:kern w:val="3"/>
      <w:sz w:val="28"/>
      <w:szCs w:val="24"/>
    </w:rPr>
  </w:style>
  <w:style w:type="character" w:customStyle="1" w:styleId="TitleChar1">
    <w:name w:val="Title Char1"/>
    <w:rsid w:val="005845D6"/>
    <w:rPr>
      <w:rFonts w:ascii="Cambria" w:hAnsi="Cambria" w:cs="Times New Roman"/>
      <w:b/>
      <w:bCs/>
      <w:sz w:val="32"/>
      <w:szCs w:val="32"/>
    </w:rPr>
  </w:style>
  <w:style w:type="paragraph" w:customStyle="1" w:styleId="18">
    <w:name w:val="表格內文1"/>
    <w:basedOn w:val="a3"/>
    <w:rsid w:val="005845D6"/>
    <w:rPr>
      <w:rFonts w:ascii="華康中明體" w:eastAsia="華康中明體" w:hAnsi="華康中明體"/>
      <w:bCs/>
      <w:sz w:val="22"/>
      <w:szCs w:val="24"/>
    </w:rPr>
  </w:style>
  <w:style w:type="paragraph" w:customStyle="1" w:styleId="19">
    <w:name w:val="1.標題文字"/>
    <w:basedOn w:val="a3"/>
    <w:rsid w:val="005845D6"/>
    <w:pPr>
      <w:jc w:val="center"/>
    </w:pPr>
    <w:rPr>
      <w:rFonts w:ascii="華康中黑體" w:eastAsia="華康中黑體" w:hAnsi="華康中黑體"/>
      <w:sz w:val="28"/>
      <w:szCs w:val="20"/>
    </w:rPr>
  </w:style>
  <w:style w:type="character" w:customStyle="1" w:styleId="st1">
    <w:name w:val="st1"/>
    <w:rsid w:val="005845D6"/>
    <w:rPr>
      <w:color w:val="auto"/>
    </w:rPr>
  </w:style>
  <w:style w:type="character" w:customStyle="1" w:styleId="BodyTextIndentChar1">
    <w:name w:val="Body Text Indent Char1"/>
    <w:rsid w:val="005845D6"/>
    <w:rPr>
      <w:rFonts w:ascii="標楷體" w:eastAsia="標楷體" w:hAnsi="標楷體" w:cs="Times New Roman"/>
      <w:sz w:val="24"/>
      <w:szCs w:val="24"/>
    </w:rPr>
  </w:style>
  <w:style w:type="character" w:customStyle="1" w:styleId="1a">
    <w:name w:val="(一) 字元1"/>
    <w:rsid w:val="005845D6"/>
    <w:rPr>
      <w:rFonts w:eastAsia="標楷體"/>
      <w:sz w:val="24"/>
      <w:lang w:val="en-US" w:eastAsia="zh-TW"/>
    </w:rPr>
  </w:style>
  <w:style w:type="paragraph" w:customStyle="1" w:styleId="affffe">
    <w:name w:val="(壹標題"/>
    <w:basedOn w:val="a3"/>
    <w:rsid w:val="005845D6"/>
    <w:rPr>
      <w:rFonts w:ascii="標楷體" w:eastAsia="標楷體" w:hAnsi="標楷體"/>
      <w:b/>
      <w:sz w:val="32"/>
      <w:szCs w:val="32"/>
    </w:rPr>
  </w:style>
  <w:style w:type="paragraph" w:customStyle="1" w:styleId="afffff">
    <w:name w:val="(一標題"/>
    <w:basedOn w:val="a3"/>
    <w:rsid w:val="005845D6"/>
    <w:pPr>
      <w:ind w:left="1080" w:hanging="540"/>
    </w:pPr>
    <w:rPr>
      <w:rFonts w:ascii="標楷體" w:eastAsia="標楷體" w:hAnsi="標楷體"/>
      <w:color w:val="000000"/>
      <w:szCs w:val="24"/>
    </w:rPr>
  </w:style>
  <w:style w:type="paragraph" w:customStyle="1" w:styleId="afffff0">
    <w:name w:val="(一兩行)"/>
    <w:basedOn w:val="afffff"/>
    <w:rsid w:val="005845D6"/>
    <w:pPr>
      <w:ind w:left="1018" w:hanging="480"/>
    </w:pPr>
  </w:style>
  <w:style w:type="paragraph" w:customStyle="1" w:styleId="afffff1">
    <w:name w:val="((一)兩行"/>
    <w:basedOn w:val="a3"/>
    <w:rsid w:val="005845D6"/>
    <w:pPr>
      <w:ind w:left="1440" w:hanging="360"/>
    </w:pPr>
    <w:rPr>
      <w:rFonts w:ascii="標楷體" w:eastAsia="標楷體" w:hAnsi="標楷體"/>
      <w:szCs w:val="24"/>
    </w:rPr>
  </w:style>
  <w:style w:type="character" w:customStyle="1" w:styleId="qowt-font4">
    <w:name w:val="qowt-font4"/>
    <w:rsid w:val="005845D6"/>
  </w:style>
  <w:style w:type="paragraph" w:customStyle="1" w:styleId="afffff2">
    <w:name w:val="教學目標"/>
    <w:basedOn w:val="a3"/>
    <w:rsid w:val="005845D6"/>
    <w:pPr>
      <w:snapToGrid w:val="0"/>
      <w:spacing w:line="280" w:lineRule="exact"/>
      <w:ind w:left="255" w:hanging="227"/>
    </w:pPr>
    <w:rPr>
      <w:rFonts w:ascii="華康標宋體" w:eastAsia="華康標宋體" w:hAnsi="華康標宋體"/>
      <w:sz w:val="20"/>
      <w:szCs w:val="20"/>
    </w:rPr>
  </w:style>
  <w:style w:type="paragraph" w:customStyle="1" w:styleId="afffff3">
    <w:name w:val="表格內容"/>
    <w:basedOn w:val="a3"/>
    <w:rsid w:val="005845D6"/>
    <w:pPr>
      <w:spacing w:after="24" w:line="240" w:lineRule="exact"/>
      <w:ind w:left="28" w:right="28"/>
      <w:jc w:val="both"/>
    </w:pPr>
    <w:rPr>
      <w:rFonts w:ascii="Times New Roman" w:hAnsi="Times New Roman"/>
      <w:color w:val="000000"/>
      <w:sz w:val="18"/>
      <w:szCs w:val="20"/>
    </w:rPr>
  </w:style>
  <w:style w:type="paragraph" w:customStyle="1" w:styleId="1b">
    <w:name w:val="內文1"/>
    <w:rsid w:val="005845D6"/>
    <w:pPr>
      <w:widowControl w:val="0"/>
      <w:suppressAutoHyphens/>
    </w:pPr>
    <w:rPr>
      <w:kern w:val="3"/>
      <w:sz w:val="24"/>
      <w:szCs w:val="22"/>
    </w:rPr>
  </w:style>
  <w:style w:type="character" w:customStyle="1" w:styleId="1c">
    <w:name w:val="預設段落字型1"/>
    <w:rsid w:val="005845D6"/>
  </w:style>
  <w:style w:type="numbering" w:customStyle="1" w:styleId="2">
    <w:name w:val="樣式2"/>
    <w:basedOn w:val="a6"/>
    <w:rsid w:val="005845D6"/>
    <w:pPr>
      <w:numPr>
        <w:numId w:val="1"/>
      </w:numPr>
    </w:pPr>
  </w:style>
  <w:style w:type="numbering" w:customStyle="1" w:styleId="1">
    <w:name w:val="樣式1"/>
    <w:basedOn w:val="a6"/>
    <w:rsid w:val="005845D6"/>
    <w:pPr>
      <w:numPr>
        <w:numId w:val="2"/>
      </w:numPr>
    </w:pPr>
  </w:style>
  <w:style w:type="numbering" w:customStyle="1" w:styleId="LFO16">
    <w:name w:val="LFO16"/>
    <w:basedOn w:val="a6"/>
    <w:rsid w:val="005845D6"/>
    <w:pPr>
      <w:numPr>
        <w:numId w:val="3"/>
      </w:numPr>
    </w:pPr>
  </w:style>
  <w:style w:type="numbering" w:customStyle="1" w:styleId="LFO17">
    <w:name w:val="LFO17"/>
    <w:basedOn w:val="a6"/>
    <w:rsid w:val="005845D6"/>
    <w:pPr>
      <w:numPr>
        <w:numId w:val="4"/>
      </w:numPr>
    </w:pPr>
  </w:style>
  <w:style w:type="numbering" w:customStyle="1" w:styleId="LFO18">
    <w:name w:val="LFO18"/>
    <w:basedOn w:val="a6"/>
    <w:rsid w:val="005845D6"/>
    <w:pPr>
      <w:numPr>
        <w:numId w:val="5"/>
      </w:numPr>
    </w:pPr>
  </w:style>
  <w:style w:type="numbering" w:customStyle="1" w:styleId="LFO19">
    <w:name w:val="LFO19"/>
    <w:basedOn w:val="a6"/>
    <w:rsid w:val="005845D6"/>
    <w:pPr>
      <w:numPr>
        <w:numId w:val="6"/>
      </w:numPr>
    </w:pPr>
  </w:style>
  <w:style w:type="numbering" w:customStyle="1" w:styleId="LFO20">
    <w:name w:val="LFO20"/>
    <w:basedOn w:val="a6"/>
    <w:rsid w:val="005845D6"/>
    <w:pPr>
      <w:numPr>
        <w:numId w:val="7"/>
      </w:numPr>
    </w:pPr>
  </w:style>
  <w:style w:type="numbering" w:customStyle="1" w:styleId="LFO21">
    <w:name w:val="LFO21"/>
    <w:basedOn w:val="a6"/>
    <w:rsid w:val="005845D6"/>
    <w:pPr>
      <w:numPr>
        <w:numId w:val="8"/>
      </w:numPr>
    </w:pPr>
  </w:style>
  <w:style w:type="numbering" w:customStyle="1" w:styleId="LFO24">
    <w:name w:val="LFO24"/>
    <w:basedOn w:val="a6"/>
    <w:rsid w:val="005845D6"/>
    <w:pPr>
      <w:numPr>
        <w:numId w:val="9"/>
      </w:numPr>
    </w:pPr>
  </w:style>
  <w:style w:type="numbering" w:customStyle="1" w:styleId="LFO25">
    <w:name w:val="LFO25"/>
    <w:basedOn w:val="a6"/>
    <w:rsid w:val="005845D6"/>
    <w:pPr>
      <w:numPr>
        <w:numId w:val="10"/>
      </w:numPr>
    </w:pPr>
  </w:style>
  <w:style w:type="numbering" w:customStyle="1" w:styleId="LFO26">
    <w:name w:val="LFO26"/>
    <w:basedOn w:val="a6"/>
    <w:rsid w:val="005845D6"/>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43</Pages>
  <Words>5218</Words>
  <Characters>29749</Characters>
  <Application>Microsoft Office Word</Application>
  <DocSecurity>0</DocSecurity>
  <Lines>247</Lines>
  <Paragraphs>69</Paragraphs>
  <ScaleCrop>false</ScaleCrop>
  <Company/>
  <LinksUpToDate>false</LinksUpToDate>
  <CharactersWithSpaces>34898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t017吳明真</dc:creator>
  <cp:lastModifiedBy>Owner</cp:lastModifiedBy>
  <cp:revision>10</cp:revision>
  <cp:lastPrinted>2020-02-13T07:28:00Z</cp:lastPrinted>
  <dcterms:created xsi:type="dcterms:W3CDTF">2021-05-06T13:26:00Z</dcterms:created>
  <dcterms:modified xsi:type="dcterms:W3CDTF">2021-06-08T09:09:00Z</dcterms:modified>
</cp:coreProperties>
</file>